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6"/>
        <w:gridCol w:w="4819"/>
        <w:gridCol w:w="3118"/>
      </w:tblGrid>
      <w:tr w:rsidR="003C0EE5" w:rsidRPr="009B195C" w:rsidTr="00F96EA6">
        <w:tc>
          <w:tcPr>
            <w:tcW w:w="9923" w:type="dxa"/>
            <w:gridSpan w:val="3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vAlign w:val="center"/>
          </w:tcPr>
          <w:p w:rsidR="003C0EE5" w:rsidRPr="009B195C" w:rsidRDefault="003C0EE5" w:rsidP="00F96EA6">
            <w:pPr>
              <w:widowControl/>
              <w:spacing w:before="240"/>
              <w:ind w:left="-108" w:right="-110" w:firstLine="0"/>
              <w:jc w:val="center"/>
              <w:rPr>
                <w:b/>
              </w:rPr>
            </w:pPr>
            <w:r w:rsidRPr="009B195C">
              <w:rPr>
                <w:b/>
              </w:rPr>
              <w:t>ЕВРАЗИЙСКИЙ СОВЕТ ПО СТАНДАРТИЗАЦИИ, МЕТРОЛОГИИ И СЕРТИФИКАЦИИ</w:t>
            </w:r>
          </w:p>
          <w:p w:rsidR="003C0EE5" w:rsidRPr="009B195C" w:rsidRDefault="003C0EE5" w:rsidP="00F96EA6">
            <w:pPr>
              <w:widowControl/>
              <w:spacing w:line="276" w:lineRule="auto"/>
              <w:ind w:right="-144" w:hanging="142"/>
              <w:jc w:val="center"/>
              <w:rPr>
                <w:b/>
                <w:lang w:val="en-US"/>
              </w:rPr>
            </w:pPr>
            <w:r w:rsidRPr="009B195C">
              <w:rPr>
                <w:b/>
                <w:lang w:val="en-US"/>
              </w:rPr>
              <w:t>(</w:t>
            </w:r>
            <w:r w:rsidRPr="009B195C">
              <w:rPr>
                <w:b/>
              </w:rPr>
              <w:t>ЕАСС</w:t>
            </w:r>
            <w:r w:rsidRPr="009B195C">
              <w:rPr>
                <w:b/>
                <w:lang w:val="en-US"/>
              </w:rPr>
              <w:t>)</w:t>
            </w:r>
          </w:p>
          <w:p w:rsidR="003C0EE5" w:rsidRPr="009B195C" w:rsidRDefault="003C0EE5" w:rsidP="00F96EA6">
            <w:pPr>
              <w:widowControl/>
              <w:ind w:right="-142" w:hanging="142"/>
              <w:jc w:val="center"/>
              <w:rPr>
                <w:b/>
                <w:lang w:val="en-US"/>
              </w:rPr>
            </w:pPr>
          </w:p>
          <w:p w:rsidR="003C0EE5" w:rsidRPr="009B195C" w:rsidRDefault="003C0EE5" w:rsidP="00F96EA6">
            <w:pPr>
              <w:widowControl/>
              <w:ind w:left="-108" w:right="-110" w:firstLine="18"/>
              <w:jc w:val="center"/>
              <w:rPr>
                <w:b/>
                <w:lang w:val="en-US"/>
              </w:rPr>
            </w:pPr>
            <w:r w:rsidRPr="009B195C">
              <w:rPr>
                <w:b/>
                <w:lang w:val="en-US"/>
              </w:rPr>
              <w:t>EURO-ASIAN COUNCIL FOR STANDARDIZATION, METROLOGY AND CERTIFICATION</w:t>
            </w:r>
          </w:p>
          <w:p w:rsidR="003C0EE5" w:rsidRPr="009B195C" w:rsidRDefault="003C0EE5" w:rsidP="00F96EA6">
            <w:pPr>
              <w:widowControl/>
              <w:spacing w:after="240" w:line="276" w:lineRule="auto"/>
              <w:ind w:right="-144" w:hanging="142"/>
              <w:jc w:val="center"/>
              <w:rPr>
                <w:rFonts w:cs="Times New Roman"/>
              </w:rPr>
            </w:pPr>
            <w:r w:rsidRPr="009B195C">
              <w:rPr>
                <w:b/>
              </w:rPr>
              <w:t>(EASC)</w:t>
            </w:r>
          </w:p>
        </w:tc>
      </w:tr>
      <w:tr w:rsidR="003C0EE5" w:rsidRPr="009B195C" w:rsidTr="00F96EA6">
        <w:trPr>
          <w:trHeight w:val="1907"/>
        </w:trPr>
        <w:tc>
          <w:tcPr>
            <w:tcW w:w="1986" w:type="dxa"/>
            <w:tcBorders>
              <w:top w:val="single" w:sz="24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:rsidR="003C0EE5" w:rsidRPr="009B195C" w:rsidRDefault="00BA7EA1" w:rsidP="00F96EA6">
            <w:pPr>
              <w:widowControl/>
              <w:ind w:firstLine="0"/>
              <w:jc w:val="center"/>
              <w:rPr>
                <w:rFonts w:cs="Times New Roman"/>
                <w:sz w:val="28"/>
              </w:rPr>
            </w:pPr>
            <w:r>
              <w:rPr>
                <w:noProof/>
                <w:sz w:val="28"/>
                <w:lang w:eastAsia="ru-RU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20320</wp:posOffset>
                  </wp:positionH>
                  <wp:positionV relativeFrom="paragraph">
                    <wp:posOffset>18415</wp:posOffset>
                  </wp:positionV>
                  <wp:extent cx="1114425" cy="1114425"/>
                  <wp:effectExtent l="19050" t="0" r="9525" b="0"/>
                  <wp:wrapNone/>
                  <wp:docPr id="13" name="Рисунок 2" descr="Picture in Документ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Picture in Документ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1114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819" w:type="dxa"/>
            <w:tcBorders>
              <w:top w:val="single" w:sz="24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:rsidR="003C0EE5" w:rsidRPr="009B195C" w:rsidRDefault="003C0EE5" w:rsidP="00F96EA6">
            <w:pPr>
              <w:widowControl/>
              <w:tabs>
                <w:tab w:val="left" w:pos="1293"/>
                <w:tab w:val="center" w:pos="5133"/>
              </w:tabs>
              <w:ind w:firstLine="0"/>
              <w:jc w:val="center"/>
              <w:rPr>
                <w:b/>
                <w:spacing w:val="50"/>
                <w:sz w:val="28"/>
                <w:szCs w:val="28"/>
                <w:lang w:eastAsia="ru-RU"/>
              </w:rPr>
            </w:pPr>
            <w:r w:rsidRPr="009B195C">
              <w:rPr>
                <w:b/>
                <w:spacing w:val="50"/>
                <w:sz w:val="28"/>
                <w:szCs w:val="28"/>
                <w:lang w:eastAsia="ru-RU"/>
              </w:rPr>
              <w:t>МЕЖГОСУДАРСТВЕННЫЙ</w:t>
            </w:r>
          </w:p>
          <w:p w:rsidR="003C0EE5" w:rsidRPr="009B195C" w:rsidRDefault="003C0EE5" w:rsidP="00F96EA6">
            <w:pPr>
              <w:widowControl/>
              <w:ind w:hanging="8"/>
              <w:jc w:val="center"/>
              <w:rPr>
                <w:rFonts w:cs="Times New Roman"/>
              </w:rPr>
            </w:pPr>
            <w:r w:rsidRPr="009B195C">
              <w:rPr>
                <w:rFonts w:eastAsia="SimSun"/>
                <w:b/>
                <w:spacing w:val="50"/>
                <w:sz w:val="28"/>
                <w:szCs w:val="28"/>
                <w:lang w:eastAsia="zh-CN"/>
              </w:rPr>
              <w:t>СТАНДАРТ</w:t>
            </w:r>
          </w:p>
        </w:tc>
        <w:tc>
          <w:tcPr>
            <w:tcW w:w="3118" w:type="dxa"/>
            <w:tcBorders>
              <w:top w:val="single" w:sz="24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:rsidR="006F63CA" w:rsidRDefault="004732AE" w:rsidP="006F63CA">
            <w:pPr>
              <w:widowControl/>
              <w:spacing w:line="240" w:lineRule="auto"/>
              <w:ind w:firstLine="0"/>
              <w:jc w:val="left"/>
              <w:rPr>
                <w:b/>
                <w:sz w:val="28"/>
                <w:szCs w:val="30"/>
              </w:rPr>
            </w:pPr>
            <w:r w:rsidRPr="009B195C">
              <w:rPr>
                <w:b/>
                <w:sz w:val="28"/>
                <w:szCs w:val="30"/>
              </w:rPr>
              <w:t xml:space="preserve">ГОСТ </w:t>
            </w:r>
          </w:p>
          <w:p w:rsidR="006F63CA" w:rsidRDefault="00BA47CE" w:rsidP="006F63CA">
            <w:pPr>
              <w:widowControl/>
              <w:spacing w:line="240" w:lineRule="auto"/>
              <w:ind w:firstLine="0"/>
              <w:jc w:val="left"/>
              <w:rPr>
                <w:b/>
                <w:sz w:val="28"/>
                <w:szCs w:val="30"/>
              </w:rPr>
            </w:pPr>
            <w:r>
              <w:rPr>
                <w:b/>
                <w:sz w:val="28"/>
                <w:szCs w:val="30"/>
                <w:lang w:val="en-US"/>
              </w:rPr>
              <w:t>EN</w:t>
            </w:r>
            <w:r w:rsidR="001A525D" w:rsidRPr="009B195C">
              <w:rPr>
                <w:b/>
                <w:sz w:val="28"/>
                <w:szCs w:val="30"/>
              </w:rPr>
              <w:t xml:space="preserve"> </w:t>
            </w:r>
            <w:r w:rsidRPr="00333CD6">
              <w:rPr>
                <w:b/>
                <w:sz w:val="28"/>
                <w:szCs w:val="30"/>
              </w:rPr>
              <w:t xml:space="preserve">13594 </w:t>
            </w:r>
            <w:r w:rsidR="006F63CA">
              <w:rPr>
                <w:b/>
                <w:sz w:val="28"/>
                <w:szCs w:val="30"/>
              </w:rPr>
              <w:t>—</w:t>
            </w:r>
          </w:p>
          <w:p w:rsidR="001102BC" w:rsidRDefault="00C93B4C" w:rsidP="001102BC">
            <w:pPr>
              <w:widowControl/>
              <w:spacing w:line="240" w:lineRule="auto"/>
              <w:ind w:firstLine="0"/>
              <w:jc w:val="left"/>
              <w:rPr>
                <w:i/>
              </w:rPr>
            </w:pPr>
            <w:r w:rsidRPr="006F63CA">
              <w:rPr>
                <w:i/>
              </w:rPr>
              <w:t xml:space="preserve">(проект, RU, </w:t>
            </w:r>
          </w:p>
          <w:p w:rsidR="001102BC" w:rsidRDefault="001102BC" w:rsidP="001102BC">
            <w:pPr>
              <w:widowControl/>
              <w:spacing w:line="240" w:lineRule="auto"/>
              <w:ind w:firstLine="0"/>
              <w:jc w:val="left"/>
              <w:rPr>
                <w:i/>
              </w:rPr>
            </w:pPr>
            <w:r>
              <w:rPr>
                <w:i/>
              </w:rPr>
              <w:t>окончательная</w:t>
            </w:r>
            <w:r w:rsidR="00C93B4C" w:rsidRPr="006F63CA">
              <w:rPr>
                <w:i/>
              </w:rPr>
              <w:t xml:space="preserve"> </w:t>
            </w:r>
          </w:p>
          <w:p w:rsidR="003C0EE5" w:rsidRPr="009B195C" w:rsidRDefault="00C93B4C" w:rsidP="001102BC">
            <w:pPr>
              <w:widowControl/>
              <w:spacing w:line="240" w:lineRule="auto"/>
              <w:ind w:firstLine="0"/>
              <w:jc w:val="left"/>
              <w:rPr>
                <w:b/>
                <w:sz w:val="28"/>
                <w:szCs w:val="30"/>
              </w:rPr>
            </w:pPr>
            <w:r w:rsidRPr="006F63CA">
              <w:rPr>
                <w:i/>
              </w:rPr>
              <w:t>редакция)</w:t>
            </w:r>
            <w:r>
              <w:rPr>
                <w:b/>
                <w:sz w:val="28"/>
                <w:szCs w:val="30"/>
              </w:rPr>
              <w:t xml:space="preserve"> </w:t>
            </w:r>
          </w:p>
        </w:tc>
      </w:tr>
    </w:tbl>
    <w:p w:rsidR="003C0EE5" w:rsidRPr="009B195C" w:rsidRDefault="003C0EE5" w:rsidP="003C0EE5">
      <w:pPr>
        <w:widowControl/>
        <w:ind w:left="-108" w:right="-108" w:firstLine="0"/>
        <w:jc w:val="center"/>
        <w:rPr>
          <w:b/>
        </w:rPr>
      </w:pPr>
    </w:p>
    <w:p w:rsidR="003C0EE5" w:rsidRDefault="003C0EE5" w:rsidP="003C0EE5">
      <w:pPr>
        <w:widowControl/>
        <w:ind w:left="-108" w:right="-108" w:firstLine="0"/>
        <w:jc w:val="center"/>
        <w:rPr>
          <w:b/>
        </w:rPr>
      </w:pPr>
    </w:p>
    <w:p w:rsidR="006A7E02" w:rsidRDefault="006A7E02" w:rsidP="003C0EE5">
      <w:pPr>
        <w:widowControl/>
        <w:ind w:left="-108" w:right="-108" w:firstLine="0"/>
        <w:jc w:val="center"/>
        <w:rPr>
          <w:b/>
        </w:rPr>
      </w:pPr>
    </w:p>
    <w:p w:rsidR="006A7E02" w:rsidRPr="009B195C" w:rsidRDefault="006A7E02" w:rsidP="003C0EE5">
      <w:pPr>
        <w:widowControl/>
        <w:ind w:left="-108" w:right="-108" w:firstLine="0"/>
        <w:jc w:val="center"/>
        <w:rPr>
          <w:b/>
        </w:rPr>
      </w:pPr>
    </w:p>
    <w:p w:rsidR="003C0EE5" w:rsidRPr="004D5AD7" w:rsidRDefault="003C0EE5" w:rsidP="00BA47CE">
      <w:pPr>
        <w:pStyle w:val="ConsPlusTitle"/>
        <w:widowControl/>
        <w:spacing w:line="360" w:lineRule="auto"/>
        <w:jc w:val="center"/>
        <w:rPr>
          <w:rFonts w:ascii="Arial" w:hAnsi="Arial" w:cs="Arial"/>
          <w:sz w:val="32"/>
          <w:szCs w:val="32"/>
        </w:rPr>
      </w:pPr>
      <w:r w:rsidRPr="009B195C">
        <w:rPr>
          <w:rFonts w:ascii="Arial" w:hAnsi="Arial" w:cs="Arial"/>
          <w:sz w:val="32"/>
          <w:szCs w:val="32"/>
        </w:rPr>
        <w:t>Система стандартов безопасности труда</w:t>
      </w:r>
    </w:p>
    <w:p w:rsidR="003C0EE5" w:rsidRPr="009B195C" w:rsidRDefault="003C0EE5" w:rsidP="00BA47CE">
      <w:pPr>
        <w:pStyle w:val="Heading"/>
        <w:spacing w:line="360" w:lineRule="auto"/>
        <w:jc w:val="center"/>
        <w:rPr>
          <w:sz w:val="32"/>
          <w:szCs w:val="32"/>
        </w:rPr>
      </w:pPr>
      <w:r w:rsidRPr="009B195C">
        <w:rPr>
          <w:sz w:val="32"/>
          <w:szCs w:val="32"/>
        </w:rPr>
        <w:t xml:space="preserve">СРЕДСТВА ИНДИВИДУАЛЬНОЙ ЗАЩИТЫ РУК </w:t>
      </w:r>
    </w:p>
    <w:p w:rsidR="00BA47CE" w:rsidRDefault="00197A9F" w:rsidP="00BA47CE">
      <w:pPr>
        <w:pStyle w:val="Heading"/>
        <w:spacing w:line="360" w:lineRule="auto"/>
        <w:jc w:val="center"/>
        <w:rPr>
          <w:sz w:val="32"/>
          <w:szCs w:val="32"/>
        </w:rPr>
      </w:pPr>
      <w:r w:rsidRPr="00197A9F">
        <w:rPr>
          <w:sz w:val="32"/>
          <w:szCs w:val="32"/>
        </w:rPr>
        <w:t>Перчатки</w:t>
      </w:r>
      <w:r w:rsidR="00BA47CE">
        <w:rPr>
          <w:sz w:val="32"/>
          <w:szCs w:val="32"/>
        </w:rPr>
        <w:t xml:space="preserve"> защитные для мотоциклистов </w:t>
      </w:r>
    </w:p>
    <w:p w:rsidR="00210232" w:rsidRPr="00BA47CE" w:rsidRDefault="00BA47CE" w:rsidP="00BA47CE">
      <w:pPr>
        <w:pStyle w:val="Heading"/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Технические требования и методы испытаний </w:t>
      </w:r>
    </w:p>
    <w:p w:rsidR="009B195C" w:rsidRPr="00222A5B" w:rsidRDefault="009B195C" w:rsidP="00B260B8">
      <w:pPr>
        <w:pStyle w:val="a7"/>
        <w:spacing w:line="360" w:lineRule="auto"/>
        <w:jc w:val="center"/>
        <w:rPr>
          <w:rFonts w:ascii="Arial" w:hAnsi="Arial" w:cs="Arial"/>
          <w:b/>
          <w:bCs/>
          <w:sz w:val="24"/>
          <w:szCs w:val="24"/>
          <w:lang w:val="ru-RU"/>
        </w:rPr>
      </w:pPr>
    </w:p>
    <w:p w:rsidR="00BA47CE" w:rsidRPr="00AB3B58" w:rsidRDefault="009B195C" w:rsidP="00BA47CE">
      <w:pPr>
        <w:pStyle w:val="a7"/>
        <w:jc w:val="center"/>
        <w:rPr>
          <w:rFonts w:ascii="Arial" w:hAnsi="Arial" w:cs="Arial"/>
          <w:b/>
          <w:bCs/>
          <w:sz w:val="24"/>
          <w:szCs w:val="24"/>
        </w:rPr>
      </w:pPr>
      <w:r w:rsidRPr="005901D1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="003C0EE5" w:rsidRPr="00AB3B58">
        <w:rPr>
          <w:rFonts w:ascii="Arial" w:hAnsi="Arial" w:cs="Arial"/>
          <w:b/>
          <w:bCs/>
          <w:sz w:val="24"/>
          <w:szCs w:val="24"/>
        </w:rPr>
        <w:t>(</w:t>
      </w:r>
      <w:r w:rsidR="00BA47CE" w:rsidRPr="00AB3B58">
        <w:rPr>
          <w:rFonts w:ascii="Arial" w:hAnsi="Arial" w:cs="Arial"/>
          <w:b/>
          <w:bCs/>
          <w:sz w:val="24"/>
          <w:szCs w:val="24"/>
        </w:rPr>
        <w:t>EN 13594</w:t>
      </w:r>
      <w:r w:rsidR="004732AE" w:rsidRPr="00AB3B58">
        <w:rPr>
          <w:rFonts w:ascii="Arial" w:hAnsi="Arial" w:cs="Arial"/>
          <w:b/>
          <w:bCs/>
          <w:sz w:val="24"/>
          <w:szCs w:val="24"/>
        </w:rPr>
        <w:t>:201</w:t>
      </w:r>
      <w:r w:rsidR="00677D5E" w:rsidRPr="00AB3B58">
        <w:rPr>
          <w:rFonts w:ascii="Arial" w:hAnsi="Arial" w:cs="Arial"/>
          <w:b/>
          <w:bCs/>
          <w:sz w:val="24"/>
          <w:szCs w:val="24"/>
        </w:rPr>
        <w:t>5</w:t>
      </w:r>
      <w:r w:rsidR="003C0EE5" w:rsidRPr="00AB3B58">
        <w:rPr>
          <w:rFonts w:ascii="Arial" w:hAnsi="Arial" w:cs="Arial"/>
          <w:b/>
          <w:bCs/>
          <w:sz w:val="24"/>
          <w:szCs w:val="24"/>
        </w:rPr>
        <w:t xml:space="preserve">, </w:t>
      </w:r>
      <w:r w:rsidR="00BA47CE" w:rsidRPr="00AB3B58">
        <w:rPr>
          <w:rFonts w:ascii="Arial" w:hAnsi="Arial" w:cs="Arial"/>
          <w:b/>
          <w:bCs/>
          <w:sz w:val="24"/>
          <w:szCs w:val="24"/>
        </w:rPr>
        <w:t>Protective gloves for motorcycle riders —</w:t>
      </w:r>
    </w:p>
    <w:p w:rsidR="003C0EE5" w:rsidRPr="009B195C" w:rsidRDefault="00BA47CE" w:rsidP="00BA47CE">
      <w:pPr>
        <w:pStyle w:val="a7"/>
        <w:spacing w:line="360" w:lineRule="auto"/>
        <w:jc w:val="center"/>
        <w:rPr>
          <w:rFonts w:ascii="Arial" w:hAnsi="Arial" w:cs="Arial"/>
          <w:b/>
          <w:sz w:val="28"/>
        </w:rPr>
      </w:pPr>
      <w:r w:rsidRPr="00AB3B58">
        <w:rPr>
          <w:rFonts w:ascii="Arial" w:hAnsi="Arial" w:cs="Arial"/>
          <w:b/>
          <w:bCs/>
          <w:sz w:val="24"/>
          <w:szCs w:val="24"/>
        </w:rPr>
        <w:t>Requirements and test methods</w:t>
      </w:r>
      <w:r w:rsidR="003C0EE5" w:rsidRPr="00AB3B58">
        <w:rPr>
          <w:rFonts w:ascii="Arial" w:hAnsi="Arial" w:cs="Arial"/>
          <w:b/>
          <w:bCs/>
          <w:sz w:val="24"/>
          <w:szCs w:val="24"/>
        </w:rPr>
        <w:t>,</w:t>
      </w:r>
      <w:r w:rsidR="00210232" w:rsidRPr="00AB3B58">
        <w:rPr>
          <w:rFonts w:ascii="Arial" w:hAnsi="Arial" w:cs="Arial"/>
          <w:b/>
          <w:bCs/>
          <w:sz w:val="24"/>
          <w:szCs w:val="24"/>
        </w:rPr>
        <w:t xml:space="preserve"> </w:t>
      </w:r>
      <w:r w:rsidR="003C0EE5" w:rsidRPr="00AB3B58">
        <w:rPr>
          <w:rFonts w:ascii="Arial" w:hAnsi="Arial" w:cs="Arial"/>
          <w:b/>
          <w:sz w:val="24"/>
          <w:szCs w:val="24"/>
        </w:rPr>
        <w:t>IDT)</w:t>
      </w:r>
    </w:p>
    <w:p w:rsidR="00B260B8" w:rsidRPr="00333CD6" w:rsidRDefault="00B260B8" w:rsidP="00B260B8">
      <w:pPr>
        <w:widowControl/>
        <w:ind w:right="-108" w:firstLine="0"/>
        <w:rPr>
          <w:b/>
          <w:lang w:val="en-US"/>
        </w:rPr>
      </w:pPr>
    </w:p>
    <w:p w:rsidR="006A7E02" w:rsidRPr="00333CD6" w:rsidRDefault="006A7E02" w:rsidP="00B260B8">
      <w:pPr>
        <w:widowControl/>
        <w:ind w:right="-108" w:firstLine="0"/>
        <w:rPr>
          <w:b/>
          <w:lang w:val="en-US"/>
        </w:rPr>
      </w:pPr>
    </w:p>
    <w:p w:rsidR="006A7E02" w:rsidRPr="00333CD6" w:rsidRDefault="006A7E02" w:rsidP="00B260B8">
      <w:pPr>
        <w:widowControl/>
        <w:ind w:right="-108" w:firstLine="0"/>
        <w:rPr>
          <w:b/>
          <w:lang w:val="en-US"/>
        </w:rPr>
      </w:pPr>
    </w:p>
    <w:p w:rsidR="003C0EE5" w:rsidRPr="009B195C" w:rsidRDefault="003C0EE5" w:rsidP="003C0EE5">
      <w:pPr>
        <w:widowControl/>
        <w:ind w:right="-108" w:firstLine="0"/>
        <w:jc w:val="center"/>
        <w:rPr>
          <w:b/>
          <w:lang w:val="en-US"/>
        </w:rPr>
      </w:pPr>
    </w:p>
    <w:p w:rsidR="00100118" w:rsidRPr="009B195C" w:rsidRDefault="00100118" w:rsidP="00100118">
      <w:pPr>
        <w:widowControl/>
        <w:jc w:val="center"/>
      </w:pPr>
      <w:r w:rsidRPr="009B195C">
        <w:rPr>
          <w:i/>
        </w:rPr>
        <w:t>Настоящий</w:t>
      </w:r>
      <w:r w:rsidR="00210232" w:rsidRPr="009B195C">
        <w:rPr>
          <w:i/>
        </w:rPr>
        <w:t xml:space="preserve"> </w:t>
      </w:r>
      <w:r w:rsidRPr="009B195C">
        <w:rPr>
          <w:i/>
        </w:rPr>
        <w:t>проект</w:t>
      </w:r>
      <w:r w:rsidR="00210232" w:rsidRPr="009B195C">
        <w:rPr>
          <w:i/>
        </w:rPr>
        <w:t xml:space="preserve"> </w:t>
      </w:r>
      <w:r w:rsidRPr="009B195C">
        <w:rPr>
          <w:i/>
        </w:rPr>
        <w:t>стандарта</w:t>
      </w:r>
      <w:r w:rsidR="00210232" w:rsidRPr="009B195C">
        <w:rPr>
          <w:i/>
        </w:rPr>
        <w:t xml:space="preserve"> </w:t>
      </w:r>
      <w:r w:rsidRPr="009B195C">
        <w:rPr>
          <w:i/>
        </w:rPr>
        <w:t>не</w:t>
      </w:r>
      <w:r w:rsidR="00210232" w:rsidRPr="009B195C">
        <w:rPr>
          <w:i/>
        </w:rPr>
        <w:t xml:space="preserve"> </w:t>
      </w:r>
      <w:r w:rsidRPr="009B195C">
        <w:rPr>
          <w:i/>
        </w:rPr>
        <w:t>подлежит</w:t>
      </w:r>
      <w:r w:rsidR="00210232" w:rsidRPr="009B195C">
        <w:rPr>
          <w:i/>
        </w:rPr>
        <w:t xml:space="preserve"> </w:t>
      </w:r>
      <w:r w:rsidRPr="009B195C">
        <w:rPr>
          <w:i/>
        </w:rPr>
        <w:t>применению</w:t>
      </w:r>
      <w:r w:rsidR="00210232" w:rsidRPr="009B195C">
        <w:rPr>
          <w:i/>
        </w:rPr>
        <w:t xml:space="preserve"> </w:t>
      </w:r>
      <w:r w:rsidRPr="009B195C">
        <w:rPr>
          <w:i/>
        </w:rPr>
        <w:t>до</w:t>
      </w:r>
      <w:r w:rsidR="00210232" w:rsidRPr="009B195C">
        <w:rPr>
          <w:i/>
        </w:rPr>
        <w:t xml:space="preserve"> </w:t>
      </w:r>
      <w:r w:rsidRPr="009B195C">
        <w:rPr>
          <w:i/>
        </w:rPr>
        <w:t>его</w:t>
      </w:r>
      <w:r w:rsidR="00210232" w:rsidRPr="009B195C">
        <w:rPr>
          <w:i/>
        </w:rPr>
        <w:t xml:space="preserve"> </w:t>
      </w:r>
      <w:r w:rsidRPr="009B195C">
        <w:rPr>
          <w:i/>
        </w:rPr>
        <w:t>принятия</w:t>
      </w:r>
    </w:p>
    <w:p w:rsidR="003C0EE5" w:rsidRDefault="003C0EE5" w:rsidP="003C0EE5">
      <w:pPr>
        <w:widowControl/>
        <w:ind w:right="-108" w:firstLine="0"/>
        <w:jc w:val="center"/>
        <w:rPr>
          <w:b/>
        </w:rPr>
      </w:pPr>
    </w:p>
    <w:p w:rsidR="006A7E02" w:rsidRDefault="006A7E02" w:rsidP="003C0EE5">
      <w:pPr>
        <w:widowControl/>
        <w:ind w:right="-108" w:firstLine="0"/>
        <w:jc w:val="center"/>
        <w:rPr>
          <w:b/>
        </w:rPr>
      </w:pPr>
    </w:p>
    <w:p w:rsidR="006A7E02" w:rsidRPr="009B195C" w:rsidRDefault="006A7E02" w:rsidP="003C0EE5">
      <w:pPr>
        <w:widowControl/>
        <w:ind w:right="-108" w:firstLine="0"/>
        <w:jc w:val="center"/>
        <w:rPr>
          <w:b/>
        </w:rPr>
      </w:pPr>
    </w:p>
    <w:p w:rsidR="003C0EE5" w:rsidRPr="009B195C" w:rsidRDefault="003C0EE5" w:rsidP="003C0EE5">
      <w:pPr>
        <w:ind w:firstLine="0"/>
        <w:jc w:val="center"/>
        <w:rPr>
          <w:b/>
          <w:bCs/>
          <w:sz w:val="20"/>
        </w:rPr>
      </w:pPr>
      <w:r w:rsidRPr="009B195C">
        <w:rPr>
          <w:b/>
          <w:bCs/>
          <w:sz w:val="20"/>
        </w:rPr>
        <w:t>Минск</w:t>
      </w:r>
    </w:p>
    <w:p w:rsidR="003C0EE5" w:rsidRPr="009B195C" w:rsidRDefault="003C0EE5" w:rsidP="003C0EE5">
      <w:pPr>
        <w:ind w:firstLine="0"/>
        <w:jc w:val="center"/>
        <w:rPr>
          <w:b/>
          <w:bCs/>
          <w:sz w:val="20"/>
        </w:rPr>
      </w:pPr>
      <w:r w:rsidRPr="009B195C">
        <w:rPr>
          <w:b/>
          <w:bCs/>
          <w:sz w:val="20"/>
        </w:rPr>
        <w:t>Евразийский совет по стандартизации, метрологии и сертификации</w:t>
      </w:r>
    </w:p>
    <w:p w:rsidR="007C0D1C" w:rsidRDefault="003C0EE5" w:rsidP="00633CBC">
      <w:pPr>
        <w:ind w:firstLine="0"/>
        <w:jc w:val="center"/>
        <w:rPr>
          <w:b/>
          <w:bCs/>
          <w:sz w:val="20"/>
        </w:rPr>
      </w:pPr>
      <w:r w:rsidRPr="009B195C">
        <w:rPr>
          <w:b/>
          <w:bCs/>
          <w:sz w:val="20"/>
        </w:rPr>
        <w:t>20</w:t>
      </w:r>
    </w:p>
    <w:p w:rsidR="003C0EE5" w:rsidRPr="009B195C" w:rsidRDefault="00C5301A" w:rsidP="003C0EE5">
      <w:pPr>
        <w:widowControl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eastAsia="ru-RU"/>
        </w:rPr>
        <w:br w:type="page"/>
      </w:r>
      <w:r w:rsidR="003C0EE5" w:rsidRPr="009B195C">
        <w:rPr>
          <w:b/>
          <w:sz w:val="28"/>
          <w:szCs w:val="28"/>
          <w:lang w:eastAsia="ru-RU"/>
        </w:rPr>
        <w:lastRenderedPageBreak/>
        <w:t>П</w:t>
      </w:r>
      <w:r w:rsidR="003C0EE5" w:rsidRPr="004C6B7A">
        <w:rPr>
          <w:sz w:val="28"/>
          <w:szCs w:val="28"/>
          <w:lang w:eastAsia="ru-RU"/>
        </w:rPr>
        <w:t>р</w:t>
      </w:r>
      <w:r w:rsidR="003C0EE5" w:rsidRPr="009B195C">
        <w:rPr>
          <w:b/>
          <w:sz w:val="28"/>
          <w:szCs w:val="28"/>
          <w:lang w:eastAsia="ru-RU"/>
        </w:rPr>
        <w:t>едисловие</w:t>
      </w:r>
    </w:p>
    <w:p w:rsidR="003C0EE5" w:rsidRPr="009B195C" w:rsidRDefault="003C0EE5" w:rsidP="00B260B8">
      <w:pPr>
        <w:pStyle w:val="210"/>
        <w:widowControl/>
        <w:suppressAutoHyphens w:val="0"/>
        <w:autoSpaceDE/>
        <w:spacing w:line="360" w:lineRule="auto"/>
        <w:ind w:firstLine="709"/>
        <w:jc w:val="both"/>
        <w:rPr>
          <w:rFonts w:ascii="Arial" w:hAnsi="Arial" w:cs="Arial"/>
          <w:b w:val="0"/>
          <w:szCs w:val="24"/>
          <w:lang w:eastAsia="ru-RU"/>
        </w:rPr>
      </w:pPr>
      <w:r w:rsidRPr="009B195C">
        <w:rPr>
          <w:rFonts w:ascii="Arial" w:hAnsi="Arial" w:cs="Arial"/>
          <w:b w:val="0"/>
          <w:szCs w:val="24"/>
          <w:lang w:eastAsia="ru-RU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:rsidR="003C0EE5" w:rsidRPr="00333CD6" w:rsidRDefault="00161CEE" w:rsidP="00B260B8">
      <w:pPr>
        <w:pStyle w:val="210"/>
        <w:widowControl/>
        <w:suppressAutoHyphens w:val="0"/>
        <w:autoSpaceDE/>
        <w:spacing w:line="360" w:lineRule="auto"/>
        <w:ind w:firstLine="709"/>
        <w:jc w:val="both"/>
        <w:rPr>
          <w:rFonts w:ascii="Arial" w:hAnsi="Arial" w:cs="Arial"/>
          <w:b w:val="0"/>
          <w:szCs w:val="24"/>
          <w:lang w:eastAsia="ru-RU"/>
        </w:rPr>
      </w:pPr>
      <w:r w:rsidRPr="00161CEE">
        <w:rPr>
          <w:rFonts w:ascii="Arial" w:hAnsi="Arial" w:cs="Arial"/>
          <w:b w:val="0"/>
          <w:szCs w:val="24"/>
          <w:lang w:eastAsia="ru-RU"/>
        </w:rPr>
        <w:t>Цели, основные принципы и общие правила проведения работ по межгосударственной стандартизации установлены</w:t>
      </w:r>
      <w:r w:rsidR="00B260B8">
        <w:rPr>
          <w:rFonts w:ascii="Arial" w:hAnsi="Arial" w:cs="Arial"/>
          <w:b w:val="0"/>
          <w:szCs w:val="24"/>
          <w:lang w:eastAsia="ru-RU"/>
        </w:rPr>
        <w:t xml:space="preserve"> ГОСТ</w:t>
      </w:r>
      <w:r w:rsidR="00B260B8">
        <w:rPr>
          <w:rFonts w:ascii="Arial" w:hAnsi="Arial" w:cs="Arial"/>
          <w:b w:val="0"/>
          <w:szCs w:val="24"/>
          <w:lang w:val="en-US" w:eastAsia="ru-RU"/>
        </w:rPr>
        <w:t> </w:t>
      </w:r>
      <w:r w:rsidR="003C0EE5" w:rsidRPr="009B195C">
        <w:rPr>
          <w:rFonts w:ascii="Arial" w:hAnsi="Arial" w:cs="Arial"/>
          <w:b w:val="0"/>
          <w:szCs w:val="24"/>
          <w:lang w:eastAsia="ru-RU"/>
        </w:rPr>
        <w:t>1.0 «Межгосударственная система стандартиза</w:t>
      </w:r>
      <w:r w:rsidR="00B260B8">
        <w:rPr>
          <w:rFonts w:ascii="Arial" w:hAnsi="Arial" w:cs="Arial"/>
          <w:b w:val="0"/>
          <w:szCs w:val="24"/>
          <w:lang w:eastAsia="ru-RU"/>
        </w:rPr>
        <w:t>ции. Основные положения» и ГОСТ</w:t>
      </w:r>
      <w:r w:rsidR="00B260B8">
        <w:rPr>
          <w:rFonts w:ascii="Arial" w:hAnsi="Arial" w:cs="Arial"/>
          <w:b w:val="0"/>
          <w:szCs w:val="24"/>
          <w:lang w:val="en-US" w:eastAsia="ru-RU"/>
        </w:rPr>
        <w:t> </w:t>
      </w:r>
      <w:r w:rsidR="003C0EE5" w:rsidRPr="009B195C">
        <w:rPr>
          <w:rFonts w:ascii="Arial" w:hAnsi="Arial" w:cs="Arial"/>
          <w:b w:val="0"/>
          <w:szCs w:val="24"/>
          <w:lang w:eastAsia="ru-RU"/>
        </w:rPr>
        <w:t>1.2 «</w:t>
      </w:r>
      <w:r w:rsidR="0041514C" w:rsidRPr="0041514C">
        <w:rPr>
          <w:rFonts w:ascii="Arial" w:hAnsi="Arial" w:cs="Arial"/>
          <w:b w:val="0"/>
          <w:szCs w:val="24"/>
          <w:lang w:eastAsia="ru-RU"/>
        </w:rPr>
        <w:t>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</w:t>
      </w:r>
      <w:r w:rsidR="003C0EE5" w:rsidRPr="009B195C">
        <w:rPr>
          <w:rFonts w:ascii="Arial" w:hAnsi="Arial" w:cs="Arial"/>
          <w:b w:val="0"/>
          <w:szCs w:val="24"/>
          <w:lang w:eastAsia="ru-RU"/>
        </w:rPr>
        <w:t>»</w:t>
      </w:r>
    </w:p>
    <w:p w:rsidR="003C0EE5" w:rsidRPr="009B195C" w:rsidRDefault="003C0EE5" w:rsidP="00B260B8">
      <w:pPr>
        <w:pStyle w:val="210"/>
        <w:widowControl/>
        <w:suppressAutoHyphens w:val="0"/>
        <w:autoSpaceDE/>
        <w:spacing w:before="240" w:after="240" w:line="360" w:lineRule="auto"/>
        <w:ind w:firstLine="709"/>
        <w:jc w:val="both"/>
        <w:rPr>
          <w:rFonts w:ascii="Arial" w:hAnsi="Arial" w:cs="Arial"/>
          <w:szCs w:val="24"/>
          <w:lang w:eastAsia="ru-RU"/>
        </w:rPr>
      </w:pPr>
      <w:r w:rsidRPr="009B195C">
        <w:rPr>
          <w:rFonts w:ascii="Arial" w:hAnsi="Arial" w:cs="Arial"/>
          <w:szCs w:val="24"/>
          <w:lang w:eastAsia="ru-RU"/>
        </w:rPr>
        <w:t>Сведения о стандарте</w:t>
      </w:r>
    </w:p>
    <w:p w:rsidR="003C0EE5" w:rsidRPr="00222A5B" w:rsidRDefault="003C0EE5" w:rsidP="00B260B8">
      <w:pPr>
        <w:pStyle w:val="210"/>
        <w:widowControl/>
        <w:suppressAutoHyphens w:val="0"/>
        <w:autoSpaceDE/>
        <w:spacing w:line="360" w:lineRule="auto"/>
        <w:ind w:firstLine="709"/>
        <w:jc w:val="both"/>
        <w:rPr>
          <w:rFonts w:ascii="Arial" w:hAnsi="Arial" w:cs="Arial"/>
          <w:b w:val="0"/>
          <w:szCs w:val="24"/>
          <w:lang w:eastAsia="ru-RU"/>
        </w:rPr>
      </w:pPr>
      <w:r w:rsidRPr="009B195C">
        <w:rPr>
          <w:rFonts w:ascii="Arial" w:hAnsi="Arial" w:cs="Arial"/>
          <w:b w:val="0"/>
          <w:szCs w:val="24"/>
          <w:lang w:eastAsia="ru-RU"/>
        </w:rPr>
        <w:t xml:space="preserve">1 ПОДГОТОВЛЕН </w:t>
      </w:r>
      <w:r w:rsidR="006A7E02" w:rsidRPr="006A7E02">
        <w:rPr>
          <w:rFonts w:ascii="Arial" w:hAnsi="Arial" w:cs="Arial"/>
          <w:b w:val="0"/>
          <w:szCs w:val="24"/>
          <w:lang w:eastAsia="ru-RU"/>
        </w:rPr>
        <w:t>Федеральным государственным унитарным предприятием «Российский научно-технический центр информации по стандартизации, метрологии и оценке соответствия»</w:t>
      </w:r>
      <w:r w:rsidR="00222A5B" w:rsidRPr="00222A5B">
        <w:rPr>
          <w:rFonts w:ascii="Arial" w:hAnsi="Arial" w:cs="Arial"/>
          <w:b w:val="0"/>
          <w:szCs w:val="24"/>
          <w:lang w:eastAsia="ru-RU"/>
        </w:rPr>
        <w:t xml:space="preserve"> (ФГУП «СТАНДАРТИНФОРМ»)</w:t>
      </w:r>
      <w:r w:rsidRPr="009B195C">
        <w:rPr>
          <w:rFonts w:ascii="Arial" w:hAnsi="Arial" w:cs="Arial"/>
          <w:b w:val="0"/>
          <w:szCs w:val="24"/>
          <w:lang w:eastAsia="ru-RU"/>
        </w:rPr>
        <w:t xml:space="preserve"> на основе официального перевода на русский язык англоязычной версии стандарта, указанного в пункте 4, который выполнен </w:t>
      </w:r>
      <w:r w:rsidR="00222A5B" w:rsidRPr="00222A5B">
        <w:rPr>
          <w:rFonts w:ascii="Arial" w:hAnsi="Arial" w:cs="Arial"/>
          <w:b w:val="0"/>
          <w:szCs w:val="24"/>
          <w:lang w:eastAsia="ru-RU"/>
        </w:rPr>
        <w:t>ФГУП «СТАНДАР</w:t>
      </w:r>
      <w:r w:rsidR="00222A5B">
        <w:rPr>
          <w:rFonts w:ascii="Arial" w:hAnsi="Arial" w:cs="Arial"/>
          <w:b w:val="0"/>
          <w:szCs w:val="24"/>
          <w:lang w:eastAsia="ru-RU"/>
        </w:rPr>
        <w:t>ТИНФОРМ»</w:t>
      </w:r>
    </w:p>
    <w:p w:rsidR="003C0EE5" w:rsidRPr="009B195C" w:rsidRDefault="003C0EE5" w:rsidP="00B260B8">
      <w:pPr>
        <w:pStyle w:val="210"/>
        <w:widowControl/>
        <w:suppressAutoHyphens w:val="0"/>
        <w:autoSpaceDE/>
        <w:spacing w:line="360" w:lineRule="auto"/>
        <w:ind w:firstLine="709"/>
        <w:jc w:val="both"/>
        <w:rPr>
          <w:rFonts w:ascii="Arial" w:hAnsi="Arial" w:cs="Arial"/>
          <w:b w:val="0"/>
          <w:szCs w:val="24"/>
          <w:lang w:eastAsia="ru-RU"/>
        </w:rPr>
      </w:pPr>
      <w:r w:rsidRPr="009B195C">
        <w:rPr>
          <w:rFonts w:ascii="Arial" w:hAnsi="Arial" w:cs="Arial"/>
          <w:b w:val="0"/>
          <w:szCs w:val="24"/>
          <w:lang w:eastAsia="ru-RU"/>
        </w:rPr>
        <w:t>2 ВНЕСЕН Федеральным агентством по техническому регулированию и метрологии</w:t>
      </w:r>
    </w:p>
    <w:p w:rsidR="003C0EE5" w:rsidRPr="009B195C" w:rsidRDefault="003C0EE5" w:rsidP="00B260B8">
      <w:pPr>
        <w:pStyle w:val="210"/>
        <w:widowControl/>
        <w:suppressAutoHyphens w:val="0"/>
        <w:autoSpaceDE/>
        <w:spacing w:line="360" w:lineRule="auto"/>
        <w:ind w:firstLine="709"/>
        <w:jc w:val="both"/>
        <w:rPr>
          <w:rFonts w:ascii="Arial" w:hAnsi="Arial" w:cs="Arial"/>
          <w:b w:val="0"/>
          <w:szCs w:val="24"/>
          <w:lang w:eastAsia="ru-RU"/>
        </w:rPr>
      </w:pPr>
      <w:r w:rsidRPr="009B195C">
        <w:rPr>
          <w:rFonts w:ascii="Arial" w:hAnsi="Arial" w:cs="Arial"/>
          <w:b w:val="0"/>
          <w:szCs w:val="24"/>
          <w:lang w:eastAsia="ru-RU"/>
        </w:rPr>
        <w:t xml:space="preserve">3 ПРИНЯТ Евразийским советом по стандартизации, метрологии и сертификации (протокол от                               №                 </w:t>
      </w:r>
      <w:proofErr w:type="gramStart"/>
      <w:r w:rsidRPr="009B195C">
        <w:rPr>
          <w:rFonts w:ascii="Arial" w:hAnsi="Arial" w:cs="Arial"/>
          <w:b w:val="0"/>
          <w:szCs w:val="24"/>
          <w:lang w:eastAsia="ru-RU"/>
        </w:rPr>
        <w:t xml:space="preserve">  )</w:t>
      </w:r>
      <w:proofErr w:type="gramEnd"/>
    </w:p>
    <w:p w:rsidR="003C0EE5" w:rsidRPr="009B195C" w:rsidRDefault="003C0EE5" w:rsidP="00633CBC">
      <w:pPr>
        <w:pStyle w:val="210"/>
        <w:widowControl/>
        <w:suppressAutoHyphens w:val="0"/>
        <w:autoSpaceDE/>
        <w:spacing w:before="120" w:after="120" w:line="360" w:lineRule="auto"/>
        <w:ind w:firstLine="709"/>
        <w:jc w:val="both"/>
        <w:rPr>
          <w:rFonts w:ascii="Arial" w:hAnsi="Arial" w:cs="Arial"/>
          <w:b w:val="0"/>
          <w:szCs w:val="24"/>
          <w:lang w:eastAsia="ru-RU"/>
        </w:rPr>
      </w:pPr>
      <w:r w:rsidRPr="009B195C">
        <w:rPr>
          <w:rFonts w:ascii="Arial" w:hAnsi="Arial" w:cs="Arial"/>
          <w:b w:val="0"/>
          <w:szCs w:val="24"/>
          <w:lang w:eastAsia="ru-RU"/>
        </w:rPr>
        <w:t>За принятие проголосовали: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77"/>
        <w:gridCol w:w="2078"/>
        <w:gridCol w:w="4538"/>
      </w:tblGrid>
      <w:tr w:rsidR="003C0EE5" w:rsidRPr="009B195C" w:rsidTr="00633CBC">
        <w:trPr>
          <w:tblHeader/>
        </w:trPr>
        <w:tc>
          <w:tcPr>
            <w:tcW w:w="1587" w:type="pct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0EE5" w:rsidRPr="00B260B8" w:rsidRDefault="003C0EE5" w:rsidP="00B260B8">
            <w:pPr>
              <w:shd w:val="clear" w:color="auto" w:fill="FFFFFF"/>
              <w:suppressAutoHyphens/>
              <w:autoSpaceDE w:val="0"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  <w:r w:rsidRPr="00B260B8">
              <w:rPr>
                <w:rFonts w:eastAsia="Times New Roman"/>
                <w:sz w:val="20"/>
                <w:szCs w:val="20"/>
                <w:lang w:eastAsia="ar-SA"/>
              </w:rPr>
              <w:t>Краткое наименование страны по МК (</w:t>
            </w:r>
            <w:r w:rsidR="00B260B8">
              <w:rPr>
                <w:rFonts w:eastAsia="Times New Roman"/>
                <w:sz w:val="20"/>
                <w:szCs w:val="20"/>
                <w:lang w:val="en-US" w:eastAsia="ar-SA"/>
              </w:rPr>
              <w:t>ISO</w:t>
            </w:r>
            <w:r w:rsidRPr="00B260B8">
              <w:rPr>
                <w:rFonts w:eastAsia="Times New Roman"/>
                <w:sz w:val="20"/>
                <w:szCs w:val="20"/>
                <w:lang w:eastAsia="ar-SA"/>
              </w:rPr>
              <w:t xml:space="preserve"> 3166) 004</w:t>
            </w:r>
            <w:r w:rsidR="00B260B8" w:rsidRPr="00B260B8">
              <w:rPr>
                <w:rFonts w:eastAsia="Times New Roman"/>
                <w:sz w:val="20"/>
                <w:szCs w:val="20"/>
                <w:lang w:eastAsia="ar-SA"/>
              </w:rPr>
              <w:t>—</w:t>
            </w:r>
            <w:r w:rsidRPr="00B260B8">
              <w:rPr>
                <w:rFonts w:eastAsia="Times New Roman"/>
                <w:sz w:val="20"/>
                <w:szCs w:val="20"/>
                <w:lang w:eastAsia="ar-SA"/>
              </w:rPr>
              <w:t>97</w:t>
            </w:r>
          </w:p>
        </w:tc>
        <w:tc>
          <w:tcPr>
            <w:tcW w:w="1072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0EE5" w:rsidRPr="00B260B8" w:rsidRDefault="003C0EE5" w:rsidP="00B260B8">
            <w:pPr>
              <w:shd w:val="clear" w:color="auto" w:fill="FFFFFF"/>
              <w:suppressAutoHyphens/>
              <w:autoSpaceDE w:val="0"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  <w:r w:rsidRPr="00B260B8">
              <w:rPr>
                <w:rFonts w:eastAsia="Times New Roman"/>
                <w:sz w:val="20"/>
                <w:szCs w:val="20"/>
                <w:lang w:eastAsia="ar-SA"/>
              </w:rPr>
              <w:t>Код страны по МК (</w:t>
            </w:r>
            <w:r w:rsidR="00B260B8">
              <w:rPr>
                <w:rFonts w:eastAsia="Times New Roman"/>
                <w:sz w:val="20"/>
                <w:szCs w:val="20"/>
                <w:lang w:val="en-US" w:eastAsia="ar-SA"/>
              </w:rPr>
              <w:t>ISO</w:t>
            </w:r>
            <w:r w:rsidR="00B260B8" w:rsidRPr="00B260B8">
              <w:rPr>
                <w:rFonts w:eastAsia="Times New Roman"/>
                <w:sz w:val="20"/>
                <w:szCs w:val="20"/>
                <w:lang w:eastAsia="ar-SA"/>
              </w:rPr>
              <w:t xml:space="preserve"> </w:t>
            </w:r>
            <w:r w:rsidRPr="00B260B8">
              <w:rPr>
                <w:rFonts w:eastAsia="Times New Roman"/>
                <w:sz w:val="20"/>
                <w:szCs w:val="20"/>
                <w:lang w:eastAsia="ar-SA"/>
              </w:rPr>
              <w:t>3166) 004</w:t>
            </w:r>
            <w:r w:rsidR="00B260B8" w:rsidRPr="00B260B8">
              <w:rPr>
                <w:rFonts w:eastAsia="Times New Roman"/>
                <w:sz w:val="20"/>
                <w:szCs w:val="20"/>
                <w:lang w:eastAsia="ar-SA"/>
              </w:rPr>
              <w:t>—</w:t>
            </w:r>
            <w:r w:rsidRPr="00B260B8">
              <w:rPr>
                <w:rFonts w:eastAsia="Times New Roman"/>
                <w:sz w:val="20"/>
                <w:szCs w:val="20"/>
                <w:lang w:eastAsia="ar-SA"/>
              </w:rPr>
              <w:t>97</w:t>
            </w:r>
          </w:p>
        </w:tc>
        <w:tc>
          <w:tcPr>
            <w:tcW w:w="2341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3C0EE5" w:rsidRPr="00B260B8" w:rsidRDefault="003C0EE5" w:rsidP="00B260B8">
            <w:pPr>
              <w:shd w:val="clear" w:color="auto" w:fill="FFFFFF"/>
              <w:suppressAutoHyphens/>
              <w:autoSpaceDE w:val="0"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  <w:r w:rsidRPr="00B260B8">
              <w:rPr>
                <w:rFonts w:eastAsia="Times New Roman"/>
                <w:sz w:val="20"/>
                <w:szCs w:val="20"/>
                <w:lang w:eastAsia="ar-SA"/>
              </w:rPr>
              <w:t xml:space="preserve">Сокращенное наименование </w:t>
            </w:r>
          </w:p>
          <w:p w:rsidR="003C0EE5" w:rsidRPr="00B260B8" w:rsidRDefault="003C0EE5" w:rsidP="00B260B8">
            <w:pPr>
              <w:shd w:val="clear" w:color="auto" w:fill="FFFFFF"/>
              <w:suppressAutoHyphens/>
              <w:autoSpaceDE w:val="0"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  <w:r w:rsidRPr="00B260B8">
              <w:rPr>
                <w:rFonts w:eastAsia="Times New Roman"/>
                <w:sz w:val="20"/>
                <w:szCs w:val="20"/>
                <w:lang w:eastAsia="ar-SA"/>
              </w:rPr>
              <w:t>национального органа по стандартизации</w:t>
            </w:r>
          </w:p>
        </w:tc>
      </w:tr>
      <w:tr w:rsidR="003C0EE5" w:rsidRPr="009B195C" w:rsidTr="00633CBC">
        <w:trPr>
          <w:tblHeader/>
        </w:trPr>
        <w:tc>
          <w:tcPr>
            <w:tcW w:w="1587" w:type="pct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C0EE5" w:rsidRPr="009B195C" w:rsidRDefault="003C0EE5" w:rsidP="00B260B8">
            <w:pPr>
              <w:shd w:val="clear" w:color="auto" w:fill="FFFFFF"/>
              <w:suppressAutoHyphens/>
              <w:autoSpaceDE w:val="0"/>
              <w:ind w:firstLine="0"/>
              <w:jc w:val="center"/>
              <w:rPr>
                <w:rFonts w:eastAsia="Times New Roman"/>
                <w:lang w:eastAsia="ar-SA"/>
              </w:rPr>
            </w:pPr>
          </w:p>
        </w:tc>
        <w:tc>
          <w:tcPr>
            <w:tcW w:w="1072" w:type="pct"/>
            <w:tcBorders>
              <w:top w:val="doub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3C0EE5" w:rsidRPr="009B195C" w:rsidRDefault="003C0EE5" w:rsidP="00B260B8">
            <w:pPr>
              <w:shd w:val="clear" w:color="auto" w:fill="FFFFFF"/>
              <w:suppressAutoHyphens/>
              <w:autoSpaceDE w:val="0"/>
              <w:ind w:firstLine="0"/>
              <w:jc w:val="center"/>
              <w:rPr>
                <w:rFonts w:eastAsia="Times New Roman"/>
                <w:lang w:eastAsia="ar-SA"/>
              </w:rPr>
            </w:pPr>
          </w:p>
        </w:tc>
        <w:tc>
          <w:tcPr>
            <w:tcW w:w="2341" w:type="pct"/>
            <w:tcBorders>
              <w:top w:val="double" w:sz="4" w:space="0" w:color="auto"/>
              <w:left w:val="single" w:sz="6" w:space="0" w:color="auto"/>
              <w:bottom w:val="nil"/>
            </w:tcBorders>
            <w:shd w:val="clear" w:color="auto" w:fill="FFFFFF"/>
            <w:vAlign w:val="center"/>
          </w:tcPr>
          <w:p w:rsidR="003C0EE5" w:rsidRPr="009B195C" w:rsidRDefault="003C0EE5" w:rsidP="00B260B8">
            <w:pPr>
              <w:shd w:val="clear" w:color="auto" w:fill="FFFFFF"/>
              <w:suppressAutoHyphens/>
              <w:autoSpaceDE w:val="0"/>
              <w:ind w:firstLine="0"/>
              <w:jc w:val="center"/>
              <w:rPr>
                <w:rFonts w:eastAsia="Times New Roman"/>
                <w:lang w:eastAsia="ar-SA"/>
              </w:rPr>
            </w:pPr>
          </w:p>
        </w:tc>
      </w:tr>
      <w:tr w:rsidR="003C0EE5" w:rsidRPr="009B195C" w:rsidTr="00633CBC">
        <w:trPr>
          <w:tblHeader/>
        </w:trPr>
        <w:tc>
          <w:tcPr>
            <w:tcW w:w="1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C0EE5" w:rsidRPr="009B195C" w:rsidRDefault="003C0EE5" w:rsidP="00B260B8">
            <w:pPr>
              <w:shd w:val="clear" w:color="auto" w:fill="FFFFFF"/>
              <w:suppressAutoHyphens/>
              <w:autoSpaceDE w:val="0"/>
              <w:ind w:firstLine="0"/>
              <w:jc w:val="center"/>
              <w:rPr>
                <w:rFonts w:eastAsia="Times New Roman"/>
                <w:lang w:eastAsia="ar-SA"/>
              </w:rPr>
            </w:pPr>
          </w:p>
        </w:tc>
        <w:tc>
          <w:tcPr>
            <w:tcW w:w="1072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3C0EE5" w:rsidRPr="009B195C" w:rsidRDefault="003C0EE5" w:rsidP="00B260B8">
            <w:pPr>
              <w:shd w:val="clear" w:color="auto" w:fill="FFFFFF"/>
              <w:suppressAutoHyphens/>
              <w:autoSpaceDE w:val="0"/>
              <w:ind w:firstLine="0"/>
              <w:jc w:val="center"/>
              <w:rPr>
                <w:rFonts w:eastAsia="Times New Roman"/>
                <w:lang w:eastAsia="ar-SA"/>
              </w:rPr>
            </w:pPr>
          </w:p>
        </w:tc>
        <w:tc>
          <w:tcPr>
            <w:tcW w:w="2341" w:type="pct"/>
            <w:tcBorders>
              <w:top w:val="nil"/>
              <w:left w:val="single" w:sz="6" w:space="0" w:color="auto"/>
              <w:bottom w:val="nil"/>
            </w:tcBorders>
            <w:shd w:val="clear" w:color="auto" w:fill="FFFFFF"/>
            <w:vAlign w:val="center"/>
          </w:tcPr>
          <w:p w:rsidR="003C0EE5" w:rsidRPr="009B195C" w:rsidRDefault="003C0EE5" w:rsidP="00B260B8">
            <w:pPr>
              <w:shd w:val="clear" w:color="auto" w:fill="FFFFFF"/>
              <w:suppressAutoHyphens/>
              <w:autoSpaceDE w:val="0"/>
              <w:ind w:firstLine="0"/>
              <w:jc w:val="center"/>
              <w:rPr>
                <w:rFonts w:eastAsia="Times New Roman"/>
                <w:lang w:eastAsia="ar-SA"/>
              </w:rPr>
            </w:pPr>
          </w:p>
        </w:tc>
      </w:tr>
      <w:tr w:rsidR="003C0EE5" w:rsidRPr="009B195C" w:rsidTr="00633CBC">
        <w:trPr>
          <w:tblHeader/>
        </w:trPr>
        <w:tc>
          <w:tcPr>
            <w:tcW w:w="1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C0EE5" w:rsidRPr="009B195C" w:rsidRDefault="003C0EE5" w:rsidP="00B260B8">
            <w:pPr>
              <w:shd w:val="clear" w:color="auto" w:fill="FFFFFF"/>
              <w:suppressAutoHyphens/>
              <w:autoSpaceDE w:val="0"/>
              <w:ind w:firstLine="0"/>
              <w:jc w:val="center"/>
              <w:rPr>
                <w:rFonts w:eastAsia="Times New Roman"/>
                <w:lang w:eastAsia="ar-SA"/>
              </w:rPr>
            </w:pPr>
          </w:p>
        </w:tc>
        <w:tc>
          <w:tcPr>
            <w:tcW w:w="1072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3C0EE5" w:rsidRPr="009B195C" w:rsidRDefault="003C0EE5" w:rsidP="00B260B8">
            <w:pPr>
              <w:shd w:val="clear" w:color="auto" w:fill="FFFFFF"/>
              <w:suppressAutoHyphens/>
              <w:autoSpaceDE w:val="0"/>
              <w:ind w:firstLine="0"/>
              <w:jc w:val="center"/>
              <w:rPr>
                <w:rFonts w:eastAsia="Times New Roman"/>
                <w:lang w:eastAsia="ar-SA"/>
              </w:rPr>
            </w:pPr>
          </w:p>
        </w:tc>
        <w:tc>
          <w:tcPr>
            <w:tcW w:w="2341" w:type="pct"/>
            <w:tcBorders>
              <w:top w:val="nil"/>
              <w:left w:val="single" w:sz="6" w:space="0" w:color="auto"/>
              <w:bottom w:val="nil"/>
            </w:tcBorders>
            <w:shd w:val="clear" w:color="auto" w:fill="FFFFFF"/>
            <w:vAlign w:val="center"/>
          </w:tcPr>
          <w:p w:rsidR="003C0EE5" w:rsidRPr="009B195C" w:rsidRDefault="003C0EE5" w:rsidP="00B260B8">
            <w:pPr>
              <w:shd w:val="clear" w:color="auto" w:fill="FFFFFF"/>
              <w:suppressAutoHyphens/>
              <w:autoSpaceDE w:val="0"/>
              <w:ind w:firstLine="0"/>
              <w:jc w:val="center"/>
              <w:rPr>
                <w:rFonts w:eastAsia="Times New Roman"/>
                <w:lang w:eastAsia="ar-SA"/>
              </w:rPr>
            </w:pPr>
          </w:p>
        </w:tc>
      </w:tr>
      <w:tr w:rsidR="003C0EE5" w:rsidRPr="009B195C" w:rsidTr="00633CBC">
        <w:trPr>
          <w:tblHeader/>
        </w:trPr>
        <w:tc>
          <w:tcPr>
            <w:tcW w:w="1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C0EE5" w:rsidRPr="009B195C" w:rsidRDefault="003C0EE5" w:rsidP="00B260B8">
            <w:pPr>
              <w:shd w:val="clear" w:color="auto" w:fill="FFFFFF"/>
              <w:suppressAutoHyphens/>
              <w:autoSpaceDE w:val="0"/>
              <w:ind w:firstLine="0"/>
              <w:jc w:val="center"/>
              <w:rPr>
                <w:rFonts w:eastAsia="Times New Roman"/>
                <w:lang w:eastAsia="ar-SA"/>
              </w:rPr>
            </w:pPr>
          </w:p>
        </w:tc>
        <w:tc>
          <w:tcPr>
            <w:tcW w:w="1072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3C0EE5" w:rsidRPr="009B195C" w:rsidRDefault="003C0EE5" w:rsidP="00B260B8">
            <w:pPr>
              <w:shd w:val="clear" w:color="auto" w:fill="FFFFFF"/>
              <w:suppressAutoHyphens/>
              <w:autoSpaceDE w:val="0"/>
              <w:ind w:firstLine="0"/>
              <w:jc w:val="center"/>
              <w:rPr>
                <w:rFonts w:eastAsia="Times New Roman"/>
                <w:lang w:eastAsia="ar-SA"/>
              </w:rPr>
            </w:pPr>
          </w:p>
        </w:tc>
        <w:tc>
          <w:tcPr>
            <w:tcW w:w="2341" w:type="pct"/>
            <w:tcBorders>
              <w:top w:val="nil"/>
              <w:left w:val="single" w:sz="6" w:space="0" w:color="auto"/>
              <w:bottom w:val="nil"/>
            </w:tcBorders>
            <w:shd w:val="clear" w:color="auto" w:fill="FFFFFF"/>
            <w:vAlign w:val="center"/>
          </w:tcPr>
          <w:p w:rsidR="003C0EE5" w:rsidRPr="009B195C" w:rsidRDefault="003C0EE5" w:rsidP="00B260B8">
            <w:pPr>
              <w:shd w:val="clear" w:color="auto" w:fill="FFFFFF"/>
              <w:suppressAutoHyphens/>
              <w:autoSpaceDE w:val="0"/>
              <w:ind w:firstLine="0"/>
              <w:jc w:val="center"/>
              <w:rPr>
                <w:rFonts w:eastAsia="Times New Roman"/>
                <w:lang w:eastAsia="ar-SA"/>
              </w:rPr>
            </w:pPr>
          </w:p>
        </w:tc>
      </w:tr>
      <w:tr w:rsidR="003C0EE5" w:rsidRPr="009B195C" w:rsidTr="00633CBC">
        <w:trPr>
          <w:tblHeader/>
        </w:trPr>
        <w:tc>
          <w:tcPr>
            <w:tcW w:w="1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EE5" w:rsidRPr="009B195C" w:rsidRDefault="003C0EE5" w:rsidP="00B260B8">
            <w:pPr>
              <w:shd w:val="clear" w:color="auto" w:fill="FFFFFF"/>
              <w:suppressAutoHyphens/>
              <w:autoSpaceDE w:val="0"/>
              <w:ind w:firstLine="0"/>
              <w:jc w:val="center"/>
              <w:rPr>
                <w:rFonts w:eastAsia="Times New Roman"/>
                <w:lang w:eastAsia="ar-SA"/>
              </w:rPr>
            </w:pPr>
          </w:p>
        </w:tc>
        <w:tc>
          <w:tcPr>
            <w:tcW w:w="1072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0EE5" w:rsidRPr="009B195C" w:rsidRDefault="003C0EE5" w:rsidP="00B260B8">
            <w:pPr>
              <w:shd w:val="clear" w:color="auto" w:fill="FFFFFF"/>
              <w:suppressAutoHyphens/>
              <w:autoSpaceDE w:val="0"/>
              <w:ind w:firstLine="0"/>
              <w:jc w:val="center"/>
              <w:rPr>
                <w:rFonts w:eastAsia="Times New Roman"/>
                <w:lang w:eastAsia="ar-SA"/>
              </w:rPr>
            </w:pPr>
          </w:p>
        </w:tc>
        <w:tc>
          <w:tcPr>
            <w:tcW w:w="2341" w:type="pct"/>
            <w:tcBorders>
              <w:top w:val="nil"/>
              <w:left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3C0EE5" w:rsidRPr="009B195C" w:rsidRDefault="003C0EE5" w:rsidP="00B260B8">
            <w:pPr>
              <w:shd w:val="clear" w:color="auto" w:fill="FFFFFF"/>
              <w:suppressAutoHyphens/>
              <w:autoSpaceDE w:val="0"/>
              <w:ind w:firstLine="0"/>
              <w:jc w:val="center"/>
              <w:rPr>
                <w:rFonts w:eastAsia="Times New Roman"/>
                <w:lang w:eastAsia="ar-SA"/>
              </w:rPr>
            </w:pPr>
          </w:p>
        </w:tc>
      </w:tr>
    </w:tbl>
    <w:p w:rsidR="00FF2077" w:rsidRPr="00333CD6" w:rsidRDefault="00FF2077" w:rsidP="00B260B8">
      <w:pPr>
        <w:pStyle w:val="210"/>
        <w:widowControl/>
        <w:suppressAutoHyphens w:val="0"/>
        <w:autoSpaceDE/>
        <w:spacing w:line="360" w:lineRule="auto"/>
        <w:ind w:firstLine="709"/>
        <w:jc w:val="both"/>
        <w:rPr>
          <w:rFonts w:ascii="Arial" w:hAnsi="Arial" w:cs="Arial"/>
          <w:b w:val="0"/>
          <w:szCs w:val="24"/>
          <w:lang w:eastAsia="ru-RU"/>
        </w:rPr>
      </w:pPr>
    </w:p>
    <w:p w:rsidR="00FF2077" w:rsidRPr="00333CD6" w:rsidRDefault="00FF2077" w:rsidP="00B260B8">
      <w:pPr>
        <w:pStyle w:val="210"/>
        <w:widowControl/>
        <w:suppressAutoHyphens w:val="0"/>
        <w:autoSpaceDE/>
        <w:spacing w:line="360" w:lineRule="auto"/>
        <w:ind w:firstLine="709"/>
        <w:jc w:val="both"/>
        <w:rPr>
          <w:rFonts w:ascii="Arial" w:hAnsi="Arial" w:cs="Arial"/>
          <w:b w:val="0"/>
          <w:szCs w:val="24"/>
          <w:lang w:eastAsia="ru-RU"/>
        </w:rPr>
      </w:pPr>
    </w:p>
    <w:p w:rsidR="003C0EE5" w:rsidRPr="00AB3B58" w:rsidRDefault="003C0EE5" w:rsidP="00BA47CE">
      <w:pPr>
        <w:pStyle w:val="210"/>
        <w:widowControl/>
        <w:spacing w:line="360" w:lineRule="auto"/>
        <w:ind w:firstLine="709"/>
        <w:jc w:val="both"/>
        <w:rPr>
          <w:rFonts w:ascii="Arial" w:hAnsi="Arial" w:cs="Arial"/>
          <w:b w:val="0"/>
          <w:szCs w:val="24"/>
          <w:lang w:val="en-US" w:eastAsia="ru-RU"/>
        </w:rPr>
      </w:pPr>
      <w:r w:rsidRPr="00BA47CE">
        <w:rPr>
          <w:rFonts w:ascii="Arial" w:hAnsi="Arial" w:cs="Arial"/>
          <w:b w:val="0"/>
          <w:szCs w:val="24"/>
          <w:lang w:eastAsia="ru-RU"/>
        </w:rPr>
        <w:lastRenderedPageBreak/>
        <w:t>4</w:t>
      </w:r>
      <w:r w:rsidRPr="00BA47CE">
        <w:rPr>
          <w:rFonts w:ascii="Arial" w:hAnsi="Arial" w:cs="Arial"/>
          <w:b w:val="0"/>
          <w:szCs w:val="24"/>
          <w:lang w:val="en-US" w:eastAsia="ru-RU"/>
        </w:rPr>
        <w:t> </w:t>
      </w:r>
      <w:r w:rsidRPr="009B195C">
        <w:rPr>
          <w:rFonts w:ascii="Arial" w:hAnsi="Arial" w:cs="Arial"/>
          <w:b w:val="0"/>
          <w:szCs w:val="24"/>
          <w:lang w:eastAsia="ru-RU"/>
        </w:rPr>
        <w:t>Настоящий</w:t>
      </w:r>
      <w:r w:rsidRPr="00BA47CE">
        <w:rPr>
          <w:rFonts w:ascii="Arial" w:hAnsi="Arial" w:cs="Arial"/>
          <w:b w:val="0"/>
          <w:szCs w:val="24"/>
          <w:lang w:eastAsia="ru-RU"/>
        </w:rPr>
        <w:t xml:space="preserve"> </w:t>
      </w:r>
      <w:r w:rsidRPr="009B195C">
        <w:rPr>
          <w:rFonts w:ascii="Arial" w:hAnsi="Arial" w:cs="Arial"/>
          <w:b w:val="0"/>
          <w:szCs w:val="24"/>
          <w:lang w:eastAsia="ru-RU"/>
        </w:rPr>
        <w:t>стандарт</w:t>
      </w:r>
      <w:r w:rsidRPr="00BA47CE">
        <w:rPr>
          <w:rFonts w:ascii="Arial" w:hAnsi="Arial" w:cs="Arial"/>
          <w:b w:val="0"/>
          <w:szCs w:val="24"/>
          <w:lang w:eastAsia="ru-RU"/>
        </w:rPr>
        <w:t xml:space="preserve"> </w:t>
      </w:r>
      <w:r w:rsidRPr="009B195C">
        <w:rPr>
          <w:rFonts w:ascii="Arial" w:hAnsi="Arial" w:cs="Arial"/>
          <w:b w:val="0"/>
          <w:szCs w:val="24"/>
          <w:lang w:eastAsia="ru-RU"/>
        </w:rPr>
        <w:t>идентичен</w:t>
      </w:r>
      <w:r w:rsidRPr="00BA47CE">
        <w:rPr>
          <w:rFonts w:ascii="Arial" w:hAnsi="Arial" w:cs="Arial"/>
          <w:b w:val="0"/>
          <w:szCs w:val="24"/>
          <w:lang w:eastAsia="ru-RU"/>
        </w:rPr>
        <w:t xml:space="preserve"> </w:t>
      </w:r>
      <w:r w:rsidR="00BA47CE">
        <w:rPr>
          <w:rFonts w:ascii="Arial" w:hAnsi="Arial" w:cs="Arial"/>
          <w:b w:val="0"/>
          <w:szCs w:val="24"/>
          <w:lang w:eastAsia="ru-RU"/>
        </w:rPr>
        <w:t>европейскому</w:t>
      </w:r>
      <w:r w:rsidRPr="00BA47CE">
        <w:rPr>
          <w:rFonts w:ascii="Arial" w:hAnsi="Arial" w:cs="Arial"/>
          <w:b w:val="0"/>
          <w:szCs w:val="24"/>
          <w:lang w:eastAsia="ru-RU"/>
        </w:rPr>
        <w:t xml:space="preserve"> </w:t>
      </w:r>
      <w:r w:rsidRPr="009B195C">
        <w:rPr>
          <w:rFonts w:ascii="Arial" w:hAnsi="Arial" w:cs="Arial"/>
          <w:b w:val="0"/>
          <w:szCs w:val="24"/>
          <w:lang w:eastAsia="ru-RU"/>
        </w:rPr>
        <w:t>стандарту</w:t>
      </w:r>
      <w:r w:rsidR="00BA47CE">
        <w:rPr>
          <w:rFonts w:ascii="Arial" w:hAnsi="Arial" w:cs="Arial"/>
          <w:b w:val="0"/>
          <w:szCs w:val="24"/>
          <w:lang w:eastAsia="ru-RU"/>
        </w:rPr>
        <w:t xml:space="preserve"> </w:t>
      </w:r>
      <w:r w:rsidR="00BA47CE" w:rsidRPr="00BA47CE">
        <w:rPr>
          <w:rFonts w:ascii="Arial" w:hAnsi="Arial" w:cs="Arial"/>
          <w:b w:val="0"/>
          <w:szCs w:val="24"/>
          <w:lang w:val="en-GB" w:eastAsia="ru-RU"/>
        </w:rPr>
        <w:t>EN</w:t>
      </w:r>
      <w:r w:rsidR="00BA47CE" w:rsidRPr="00BA47CE">
        <w:rPr>
          <w:rFonts w:ascii="Arial" w:hAnsi="Arial" w:cs="Arial"/>
          <w:b w:val="0"/>
          <w:szCs w:val="24"/>
          <w:lang w:eastAsia="ru-RU"/>
        </w:rPr>
        <w:t xml:space="preserve"> 13594:201</w:t>
      </w:r>
      <w:r w:rsidR="00AB3B58" w:rsidRPr="00AB3B58">
        <w:rPr>
          <w:rFonts w:ascii="Arial" w:hAnsi="Arial" w:cs="Arial"/>
          <w:b w:val="0"/>
          <w:szCs w:val="24"/>
          <w:lang w:eastAsia="ru-RU"/>
        </w:rPr>
        <w:t>5</w:t>
      </w:r>
      <w:r w:rsidR="00BA47CE" w:rsidRPr="009B195C">
        <w:rPr>
          <w:rFonts w:ascii="Arial" w:hAnsi="Arial" w:cs="Arial"/>
          <w:b w:val="0"/>
          <w:szCs w:val="24"/>
          <w:lang w:eastAsia="ru-RU"/>
        </w:rPr>
        <w:t xml:space="preserve"> </w:t>
      </w:r>
      <w:r w:rsidRPr="009B195C">
        <w:rPr>
          <w:rFonts w:ascii="Arial" w:hAnsi="Arial" w:cs="Arial"/>
          <w:b w:val="0"/>
          <w:szCs w:val="24"/>
          <w:lang w:eastAsia="ru-RU"/>
        </w:rPr>
        <w:t>«</w:t>
      </w:r>
      <w:r w:rsidR="00BA47CE">
        <w:rPr>
          <w:rFonts w:ascii="Arial" w:hAnsi="Arial" w:cs="Arial"/>
          <w:b w:val="0"/>
          <w:szCs w:val="24"/>
          <w:lang w:eastAsia="ru-RU"/>
        </w:rPr>
        <w:t>Защитные перчатки для мотогонщиков. Требования</w:t>
      </w:r>
      <w:r w:rsidR="00BA47CE" w:rsidRPr="00BA47CE">
        <w:rPr>
          <w:rFonts w:ascii="Arial" w:hAnsi="Arial" w:cs="Arial"/>
          <w:b w:val="0"/>
          <w:szCs w:val="24"/>
          <w:lang w:val="en-US" w:eastAsia="ru-RU"/>
        </w:rPr>
        <w:t xml:space="preserve"> </w:t>
      </w:r>
      <w:r w:rsidR="00BA47CE">
        <w:rPr>
          <w:rFonts w:ascii="Arial" w:hAnsi="Arial" w:cs="Arial"/>
          <w:b w:val="0"/>
          <w:szCs w:val="24"/>
          <w:lang w:eastAsia="ru-RU"/>
        </w:rPr>
        <w:t>и</w:t>
      </w:r>
      <w:r w:rsidR="00BA47CE" w:rsidRPr="00BA47CE">
        <w:rPr>
          <w:rFonts w:ascii="Arial" w:hAnsi="Arial" w:cs="Arial"/>
          <w:b w:val="0"/>
          <w:szCs w:val="24"/>
          <w:lang w:val="en-US" w:eastAsia="ru-RU"/>
        </w:rPr>
        <w:t xml:space="preserve"> </w:t>
      </w:r>
      <w:r w:rsidR="00BA47CE">
        <w:rPr>
          <w:rFonts w:ascii="Arial" w:hAnsi="Arial" w:cs="Arial"/>
          <w:b w:val="0"/>
          <w:szCs w:val="24"/>
          <w:lang w:eastAsia="ru-RU"/>
        </w:rPr>
        <w:t>методы</w:t>
      </w:r>
      <w:r w:rsidR="00BA47CE" w:rsidRPr="00BA47CE">
        <w:rPr>
          <w:rFonts w:ascii="Arial" w:hAnsi="Arial" w:cs="Arial"/>
          <w:b w:val="0"/>
          <w:szCs w:val="24"/>
          <w:lang w:val="en-US" w:eastAsia="ru-RU"/>
        </w:rPr>
        <w:t xml:space="preserve"> </w:t>
      </w:r>
      <w:r w:rsidR="00BA47CE">
        <w:rPr>
          <w:rFonts w:ascii="Arial" w:hAnsi="Arial" w:cs="Arial"/>
          <w:b w:val="0"/>
          <w:szCs w:val="24"/>
          <w:lang w:eastAsia="ru-RU"/>
        </w:rPr>
        <w:t>испытаний</w:t>
      </w:r>
      <w:r w:rsidRPr="00BA47CE">
        <w:rPr>
          <w:rFonts w:ascii="Arial" w:hAnsi="Arial" w:cs="Arial"/>
          <w:b w:val="0"/>
          <w:szCs w:val="24"/>
          <w:lang w:val="en-US" w:eastAsia="ru-RU"/>
        </w:rPr>
        <w:t>» (</w:t>
      </w:r>
      <w:r w:rsidR="00BA47CE" w:rsidRPr="00BA47CE">
        <w:rPr>
          <w:rFonts w:ascii="Arial" w:hAnsi="Arial" w:cs="Arial"/>
          <w:b w:val="0"/>
          <w:szCs w:val="24"/>
          <w:lang w:val="en-GB" w:eastAsia="ru-RU"/>
        </w:rPr>
        <w:t>EN</w:t>
      </w:r>
      <w:r w:rsidR="006A7E02" w:rsidRPr="006A7E02">
        <w:rPr>
          <w:rFonts w:ascii="Arial" w:hAnsi="Arial" w:cs="Arial"/>
          <w:b w:val="0"/>
          <w:szCs w:val="24"/>
          <w:lang w:val="en-US" w:eastAsia="ru-RU"/>
        </w:rPr>
        <w:t> </w:t>
      </w:r>
      <w:r w:rsidR="00BA47CE" w:rsidRPr="00BA47CE">
        <w:rPr>
          <w:rFonts w:ascii="Arial" w:hAnsi="Arial" w:cs="Arial"/>
          <w:b w:val="0"/>
          <w:szCs w:val="24"/>
          <w:lang w:val="en-US" w:eastAsia="ru-RU"/>
        </w:rPr>
        <w:t>13594:</w:t>
      </w:r>
      <w:r w:rsidR="00BA47CE" w:rsidRPr="00AB3B58">
        <w:rPr>
          <w:rFonts w:ascii="Arial" w:hAnsi="Arial" w:cs="Arial"/>
          <w:b w:val="0"/>
          <w:szCs w:val="24"/>
          <w:lang w:val="en-US" w:eastAsia="ru-RU"/>
        </w:rPr>
        <w:t>201</w:t>
      </w:r>
      <w:r w:rsidR="00677D5E" w:rsidRPr="00AB3B58">
        <w:rPr>
          <w:rFonts w:ascii="Arial" w:hAnsi="Arial" w:cs="Arial"/>
          <w:b w:val="0"/>
          <w:szCs w:val="24"/>
          <w:lang w:val="en-US" w:eastAsia="ru-RU"/>
        </w:rPr>
        <w:t>5</w:t>
      </w:r>
      <w:r w:rsidR="00BA47CE" w:rsidRPr="00AB3B58">
        <w:rPr>
          <w:rFonts w:ascii="Arial" w:hAnsi="Arial" w:cs="Arial"/>
          <w:b w:val="0"/>
          <w:szCs w:val="24"/>
          <w:lang w:val="en-US" w:eastAsia="ru-RU"/>
        </w:rPr>
        <w:t xml:space="preserve">, </w:t>
      </w:r>
      <w:r w:rsidR="00BA47CE" w:rsidRPr="00AB3B58">
        <w:rPr>
          <w:rFonts w:ascii="Arial" w:hAnsi="Arial" w:cs="Arial"/>
          <w:b w:val="0"/>
          <w:szCs w:val="24"/>
          <w:lang w:val="en-GB" w:eastAsia="ru-RU"/>
        </w:rPr>
        <w:t>Protective</w:t>
      </w:r>
      <w:r w:rsidR="00BA47CE" w:rsidRPr="00AB3B58">
        <w:rPr>
          <w:rFonts w:ascii="Arial" w:hAnsi="Arial" w:cs="Arial"/>
          <w:b w:val="0"/>
          <w:szCs w:val="24"/>
          <w:lang w:val="en-US" w:eastAsia="ru-RU"/>
        </w:rPr>
        <w:t xml:space="preserve"> </w:t>
      </w:r>
      <w:r w:rsidR="00BA47CE" w:rsidRPr="00AB3B58">
        <w:rPr>
          <w:rFonts w:ascii="Arial" w:hAnsi="Arial" w:cs="Arial"/>
          <w:b w:val="0"/>
          <w:szCs w:val="24"/>
          <w:lang w:val="en-GB" w:eastAsia="ru-RU"/>
        </w:rPr>
        <w:t>gloves</w:t>
      </w:r>
      <w:r w:rsidR="00BA47CE" w:rsidRPr="00AB3B58">
        <w:rPr>
          <w:rFonts w:ascii="Arial" w:hAnsi="Arial" w:cs="Arial"/>
          <w:b w:val="0"/>
          <w:szCs w:val="24"/>
          <w:lang w:val="en-US" w:eastAsia="ru-RU"/>
        </w:rPr>
        <w:t xml:space="preserve"> </w:t>
      </w:r>
      <w:r w:rsidR="00BA47CE" w:rsidRPr="00AB3B58">
        <w:rPr>
          <w:rFonts w:ascii="Arial" w:hAnsi="Arial" w:cs="Arial"/>
          <w:b w:val="0"/>
          <w:szCs w:val="24"/>
          <w:lang w:val="en-GB" w:eastAsia="ru-RU"/>
        </w:rPr>
        <w:t>for</w:t>
      </w:r>
      <w:r w:rsidR="00BA47CE" w:rsidRPr="00AB3B58">
        <w:rPr>
          <w:rFonts w:ascii="Arial" w:hAnsi="Arial" w:cs="Arial"/>
          <w:b w:val="0"/>
          <w:szCs w:val="24"/>
          <w:lang w:val="en-US" w:eastAsia="ru-RU"/>
        </w:rPr>
        <w:t xml:space="preserve"> </w:t>
      </w:r>
      <w:r w:rsidR="00BA47CE" w:rsidRPr="00AB3B58">
        <w:rPr>
          <w:rFonts w:ascii="Arial" w:hAnsi="Arial" w:cs="Arial"/>
          <w:b w:val="0"/>
          <w:szCs w:val="24"/>
          <w:lang w:val="en-GB" w:eastAsia="ru-RU"/>
        </w:rPr>
        <w:t>motorcycle</w:t>
      </w:r>
      <w:r w:rsidR="00BA47CE" w:rsidRPr="00AB3B58">
        <w:rPr>
          <w:rFonts w:ascii="Arial" w:hAnsi="Arial" w:cs="Arial"/>
          <w:b w:val="0"/>
          <w:szCs w:val="24"/>
          <w:lang w:val="en-US" w:eastAsia="ru-RU"/>
        </w:rPr>
        <w:t xml:space="preserve"> </w:t>
      </w:r>
      <w:r w:rsidR="00BA47CE" w:rsidRPr="00AB3B58">
        <w:rPr>
          <w:rFonts w:ascii="Arial" w:hAnsi="Arial" w:cs="Arial"/>
          <w:b w:val="0"/>
          <w:szCs w:val="24"/>
          <w:lang w:val="en-GB" w:eastAsia="ru-RU"/>
        </w:rPr>
        <w:t>riders</w:t>
      </w:r>
      <w:r w:rsidR="00BA47CE" w:rsidRPr="00AB3B58">
        <w:rPr>
          <w:rFonts w:ascii="Arial" w:hAnsi="Arial" w:cs="Arial"/>
          <w:b w:val="0"/>
          <w:szCs w:val="24"/>
          <w:lang w:val="en-US" w:eastAsia="ru-RU"/>
        </w:rPr>
        <w:t xml:space="preserve"> —</w:t>
      </w:r>
      <w:r w:rsidR="006A7E02" w:rsidRPr="00AB3B58">
        <w:rPr>
          <w:rFonts w:ascii="Arial" w:hAnsi="Arial" w:cs="Arial"/>
          <w:b w:val="0"/>
          <w:szCs w:val="24"/>
          <w:lang w:val="en-US" w:eastAsia="ru-RU"/>
        </w:rPr>
        <w:t xml:space="preserve"> </w:t>
      </w:r>
      <w:r w:rsidR="00BA47CE" w:rsidRPr="00AB3B58">
        <w:rPr>
          <w:rFonts w:ascii="Arial" w:hAnsi="Arial" w:cs="Arial"/>
          <w:b w:val="0"/>
          <w:szCs w:val="24"/>
          <w:lang w:val="en-GB" w:eastAsia="ru-RU"/>
        </w:rPr>
        <w:t>Requirements</w:t>
      </w:r>
      <w:r w:rsidR="00BA47CE" w:rsidRPr="00AB3B58">
        <w:rPr>
          <w:rFonts w:ascii="Arial" w:hAnsi="Arial" w:cs="Arial"/>
          <w:b w:val="0"/>
          <w:szCs w:val="24"/>
          <w:lang w:val="en-US" w:eastAsia="ru-RU"/>
        </w:rPr>
        <w:t xml:space="preserve"> </w:t>
      </w:r>
      <w:r w:rsidR="00BA47CE" w:rsidRPr="00AB3B58">
        <w:rPr>
          <w:rFonts w:ascii="Arial" w:hAnsi="Arial" w:cs="Arial"/>
          <w:b w:val="0"/>
          <w:szCs w:val="24"/>
          <w:lang w:val="en-GB" w:eastAsia="ru-RU"/>
        </w:rPr>
        <w:t>and</w:t>
      </w:r>
      <w:r w:rsidR="00BA47CE" w:rsidRPr="00AB3B58">
        <w:rPr>
          <w:rFonts w:ascii="Arial" w:hAnsi="Arial" w:cs="Arial"/>
          <w:b w:val="0"/>
          <w:szCs w:val="24"/>
          <w:lang w:val="en-US" w:eastAsia="ru-RU"/>
        </w:rPr>
        <w:t xml:space="preserve"> </w:t>
      </w:r>
      <w:r w:rsidR="00BA47CE" w:rsidRPr="00AB3B58">
        <w:rPr>
          <w:rFonts w:ascii="Arial" w:hAnsi="Arial" w:cs="Arial"/>
          <w:b w:val="0"/>
          <w:szCs w:val="24"/>
          <w:lang w:val="en-GB" w:eastAsia="ru-RU"/>
        </w:rPr>
        <w:t>test</w:t>
      </w:r>
      <w:r w:rsidR="00BA47CE" w:rsidRPr="00AB3B58">
        <w:rPr>
          <w:rFonts w:ascii="Arial" w:hAnsi="Arial" w:cs="Arial"/>
          <w:b w:val="0"/>
          <w:szCs w:val="24"/>
          <w:lang w:val="en-US" w:eastAsia="ru-RU"/>
        </w:rPr>
        <w:t xml:space="preserve"> </w:t>
      </w:r>
      <w:r w:rsidR="00BA47CE" w:rsidRPr="00AB3B58">
        <w:rPr>
          <w:rFonts w:ascii="Arial" w:hAnsi="Arial" w:cs="Arial"/>
          <w:b w:val="0"/>
          <w:szCs w:val="24"/>
          <w:lang w:val="en-GB" w:eastAsia="ru-RU"/>
        </w:rPr>
        <w:t>methods</w:t>
      </w:r>
      <w:r w:rsidRPr="00AB3B58">
        <w:rPr>
          <w:rFonts w:ascii="Arial" w:hAnsi="Arial" w:cs="Arial"/>
          <w:b w:val="0"/>
          <w:szCs w:val="24"/>
          <w:lang w:val="en-US" w:eastAsia="ru-RU"/>
        </w:rPr>
        <w:t xml:space="preserve">, </w:t>
      </w:r>
      <w:r w:rsidRPr="00AB3B58">
        <w:rPr>
          <w:rFonts w:ascii="Arial" w:hAnsi="Arial" w:cs="Arial"/>
          <w:b w:val="0"/>
          <w:szCs w:val="24"/>
          <w:lang w:val="en-GB" w:eastAsia="ru-RU"/>
        </w:rPr>
        <w:t>IDT</w:t>
      </w:r>
      <w:r w:rsidRPr="00AB3B58">
        <w:rPr>
          <w:rFonts w:ascii="Arial" w:hAnsi="Arial" w:cs="Arial"/>
          <w:b w:val="0"/>
          <w:szCs w:val="24"/>
          <w:lang w:val="en-US" w:eastAsia="ru-RU"/>
        </w:rPr>
        <w:t>).</w:t>
      </w:r>
    </w:p>
    <w:p w:rsidR="004D5AD7" w:rsidRPr="00726365" w:rsidRDefault="00BA47CE" w:rsidP="004D5AD7">
      <w:pPr>
        <w:ind w:firstLine="567"/>
      </w:pPr>
      <w:r w:rsidRPr="00AB3B58">
        <w:t>Европейский</w:t>
      </w:r>
      <w:r w:rsidR="004D5AD7" w:rsidRPr="00AB3B58">
        <w:t xml:space="preserve"> стандарт подготовлен </w:t>
      </w:r>
      <w:r w:rsidRPr="00AB3B58">
        <w:t>Техническим комитетом CEN/TC 162 «Защитная одежда, включающая защиту рук и кистей, и спасательные жилеты», секретариат которого ведет DIN (Германия).</w:t>
      </w:r>
    </w:p>
    <w:p w:rsidR="003C0EE5" w:rsidRPr="009B195C" w:rsidRDefault="003C0EE5" w:rsidP="00B260B8">
      <w:pPr>
        <w:pStyle w:val="210"/>
        <w:widowControl/>
        <w:suppressAutoHyphens w:val="0"/>
        <w:autoSpaceDE/>
        <w:spacing w:line="360" w:lineRule="auto"/>
        <w:ind w:firstLine="709"/>
        <w:jc w:val="both"/>
        <w:rPr>
          <w:rFonts w:ascii="Arial" w:hAnsi="Arial" w:cs="Arial"/>
          <w:b w:val="0"/>
          <w:szCs w:val="24"/>
          <w:lang w:eastAsia="ru-RU"/>
        </w:rPr>
      </w:pPr>
      <w:r w:rsidRPr="009B195C">
        <w:rPr>
          <w:rFonts w:ascii="Arial" w:hAnsi="Arial" w:cs="Arial"/>
          <w:b w:val="0"/>
          <w:szCs w:val="24"/>
          <w:lang w:eastAsia="ru-RU"/>
        </w:rPr>
        <w:t xml:space="preserve">Наименование настоящего стандарта изменено относительно наименования указанного </w:t>
      </w:r>
      <w:r w:rsidR="00BA5134">
        <w:rPr>
          <w:rFonts w:ascii="Arial" w:hAnsi="Arial" w:cs="Arial"/>
          <w:b w:val="0"/>
          <w:szCs w:val="24"/>
          <w:lang w:eastAsia="ru-RU"/>
        </w:rPr>
        <w:t>международного</w:t>
      </w:r>
      <w:r w:rsidRPr="009B195C">
        <w:rPr>
          <w:rFonts w:ascii="Arial" w:hAnsi="Arial" w:cs="Arial"/>
          <w:b w:val="0"/>
          <w:szCs w:val="24"/>
          <w:lang w:eastAsia="ru-RU"/>
        </w:rPr>
        <w:t xml:space="preserve"> стандарта </w:t>
      </w:r>
      <w:r w:rsidR="00903CCE" w:rsidRPr="008A37A6">
        <w:rPr>
          <w:rFonts w:ascii="Arial" w:hAnsi="Arial" w:cs="Arial"/>
          <w:b w:val="0"/>
          <w:szCs w:val="24"/>
          <w:lang w:eastAsia="ru-RU"/>
        </w:rPr>
        <w:t>для</w:t>
      </w:r>
      <w:r w:rsidRPr="009B195C">
        <w:rPr>
          <w:rFonts w:ascii="Arial" w:hAnsi="Arial" w:cs="Arial"/>
          <w:b w:val="0"/>
          <w:szCs w:val="24"/>
          <w:lang w:eastAsia="ru-RU"/>
        </w:rPr>
        <w:t xml:space="preserve"> приведения в соответствие с ГОСТ 1.5 (подраздел 3.6) и для увязки с наименованиями, принятыми в существующем комплексе межгосударственных стандартов.</w:t>
      </w:r>
    </w:p>
    <w:p w:rsidR="003C0EE5" w:rsidRPr="00FF2077" w:rsidRDefault="003C0EE5" w:rsidP="00FF2077">
      <w:pPr>
        <w:pStyle w:val="210"/>
        <w:widowControl/>
        <w:suppressAutoHyphens w:val="0"/>
        <w:autoSpaceDE/>
        <w:spacing w:line="360" w:lineRule="auto"/>
        <w:ind w:firstLine="709"/>
        <w:jc w:val="both"/>
        <w:rPr>
          <w:rFonts w:ascii="Arial" w:hAnsi="Arial" w:cs="Arial"/>
          <w:b w:val="0"/>
          <w:szCs w:val="24"/>
          <w:lang w:eastAsia="ru-RU"/>
        </w:rPr>
      </w:pPr>
      <w:r w:rsidRPr="009B195C">
        <w:rPr>
          <w:rFonts w:ascii="Arial" w:hAnsi="Arial" w:cs="Arial"/>
          <w:b w:val="0"/>
          <w:szCs w:val="24"/>
          <w:lang w:eastAsia="ru-RU"/>
        </w:rPr>
        <w:t xml:space="preserve">При применении настоящего стандарта рекомендуется использовать вместо ссылочных </w:t>
      </w:r>
      <w:r w:rsidR="00BA5134">
        <w:rPr>
          <w:rFonts w:ascii="Arial" w:hAnsi="Arial" w:cs="Arial"/>
          <w:b w:val="0"/>
          <w:szCs w:val="24"/>
          <w:lang w:eastAsia="ru-RU"/>
        </w:rPr>
        <w:t>международных</w:t>
      </w:r>
      <w:r w:rsidR="00D97A48">
        <w:rPr>
          <w:rFonts w:ascii="Arial" w:hAnsi="Arial" w:cs="Arial"/>
          <w:b w:val="0"/>
          <w:szCs w:val="24"/>
          <w:lang w:eastAsia="ru-RU"/>
        </w:rPr>
        <w:t xml:space="preserve"> и европейских</w:t>
      </w:r>
      <w:r w:rsidRPr="009B195C">
        <w:rPr>
          <w:rFonts w:ascii="Arial" w:hAnsi="Arial" w:cs="Arial"/>
          <w:b w:val="0"/>
          <w:szCs w:val="24"/>
          <w:lang w:eastAsia="ru-RU"/>
        </w:rPr>
        <w:t xml:space="preserve"> стандартов соответствующие им межгосударственные стандарты</w:t>
      </w:r>
      <w:r w:rsidR="00C41966">
        <w:rPr>
          <w:rFonts w:ascii="Arial" w:hAnsi="Arial" w:cs="Arial"/>
          <w:b w:val="0"/>
          <w:szCs w:val="24"/>
          <w:lang w:eastAsia="ru-RU"/>
        </w:rPr>
        <w:t>, сведения о которых приведены в дополнительном приложении ДА</w:t>
      </w:r>
      <w:r w:rsidR="00100118" w:rsidRPr="009B195C">
        <w:rPr>
          <w:rFonts w:ascii="Arial" w:hAnsi="Arial" w:cs="Arial"/>
          <w:b w:val="0"/>
          <w:szCs w:val="24"/>
          <w:lang w:eastAsia="ru-RU"/>
        </w:rPr>
        <w:t>.</w:t>
      </w:r>
    </w:p>
    <w:p w:rsidR="003C0EE5" w:rsidRPr="00BA5134" w:rsidRDefault="003C0EE5" w:rsidP="00B260B8">
      <w:pPr>
        <w:pStyle w:val="210"/>
        <w:widowControl/>
        <w:suppressAutoHyphens w:val="0"/>
        <w:autoSpaceDE/>
        <w:spacing w:line="360" w:lineRule="auto"/>
        <w:ind w:firstLine="709"/>
        <w:jc w:val="both"/>
        <w:rPr>
          <w:rFonts w:ascii="Arial" w:hAnsi="Arial" w:cs="Arial"/>
          <w:b w:val="0"/>
          <w:szCs w:val="24"/>
          <w:lang w:eastAsia="ru-RU"/>
        </w:rPr>
      </w:pPr>
      <w:r w:rsidRPr="009B195C">
        <w:rPr>
          <w:rFonts w:ascii="Arial" w:hAnsi="Arial" w:cs="Arial"/>
          <w:b w:val="0"/>
          <w:szCs w:val="24"/>
          <w:lang w:eastAsia="ru-RU"/>
        </w:rPr>
        <w:t xml:space="preserve">5 </w:t>
      </w:r>
      <w:r w:rsidR="00BA5134">
        <w:rPr>
          <w:rFonts w:ascii="Arial" w:hAnsi="Arial" w:cs="Arial"/>
          <w:b w:val="0"/>
          <w:szCs w:val="24"/>
          <w:lang w:eastAsia="ru-RU"/>
        </w:rPr>
        <w:t>ВВЕДЕН ВПЕРВЫЕ</w:t>
      </w:r>
    </w:p>
    <w:p w:rsidR="003C0EE5" w:rsidRPr="009B195C" w:rsidRDefault="003C0EE5" w:rsidP="00B260B8">
      <w:pPr>
        <w:pStyle w:val="210"/>
        <w:widowControl/>
        <w:suppressAutoHyphens w:val="0"/>
        <w:autoSpaceDE/>
        <w:spacing w:line="360" w:lineRule="auto"/>
        <w:ind w:firstLine="709"/>
        <w:jc w:val="both"/>
        <w:rPr>
          <w:rFonts w:ascii="Arial" w:hAnsi="Arial" w:cs="Arial"/>
          <w:b w:val="0"/>
          <w:szCs w:val="24"/>
          <w:lang w:eastAsia="ru-RU"/>
        </w:rPr>
      </w:pPr>
      <w:r w:rsidRPr="009B195C">
        <w:rPr>
          <w:rFonts w:ascii="Arial" w:hAnsi="Arial" w:cs="Arial"/>
          <w:b w:val="0"/>
          <w:szCs w:val="24"/>
          <w:lang w:eastAsia="ru-RU"/>
        </w:rPr>
        <w:t>6 Некоторые элементы настоящего стандарта могут являться объектами патентных прав</w:t>
      </w:r>
    </w:p>
    <w:p w:rsidR="003C0EE5" w:rsidRPr="009B195C" w:rsidRDefault="003C0EE5" w:rsidP="00B260B8">
      <w:pPr>
        <w:pStyle w:val="210"/>
        <w:widowControl/>
        <w:suppressAutoHyphens w:val="0"/>
        <w:autoSpaceDE/>
        <w:spacing w:line="360" w:lineRule="auto"/>
        <w:ind w:firstLine="709"/>
        <w:jc w:val="both"/>
        <w:rPr>
          <w:rFonts w:ascii="Arial" w:hAnsi="Arial" w:cs="Arial"/>
          <w:b w:val="0"/>
          <w:szCs w:val="24"/>
          <w:lang w:eastAsia="ru-RU"/>
        </w:rPr>
      </w:pPr>
    </w:p>
    <w:p w:rsidR="008518E6" w:rsidRPr="008518E6" w:rsidRDefault="008518E6" w:rsidP="008518E6">
      <w:pPr>
        <w:pStyle w:val="210"/>
        <w:widowControl/>
        <w:spacing w:line="276" w:lineRule="auto"/>
        <w:ind w:firstLine="709"/>
        <w:jc w:val="both"/>
        <w:rPr>
          <w:rFonts w:ascii="Arial" w:hAnsi="Arial" w:cs="Arial"/>
          <w:b w:val="0"/>
          <w:i/>
          <w:szCs w:val="24"/>
          <w:lang w:eastAsia="ru-RU"/>
        </w:rPr>
      </w:pPr>
      <w:r w:rsidRPr="008518E6">
        <w:rPr>
          <w:rFonts w:ascii="Arial" w:hAnsi="Arial" w:cs="Arial"/>
          <w:b w:val="0"/>
          <w:i/>
          <w:szCs w:val="24"/>
          <w:lang w:eastAsia="ru-RU"/>
        </w:rPr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стандартов, издаваемых в этих государствах, а также в сети Интернет на сайтах соответствующих национальных органов по стандартизации.</w:t>
      </w:r>
    </w:p>
    <w:p w:rsidR="003C0EE5" w:rsidRPr="009B195C" w:rsidRDefault="008518E6" w:rsidP="008518E6">
      <w:pPr>
        <w:pStyle w:val="210"/>
        <w:widowControl/>
        <w:suppressAutoHyphens w:val="0"/>
        <w:autoSpaceDE/>
        <w:spacing w:line="276" w:lineRule="auto"/>
        <w:ind w:firstLine="709"/>
        <w:rPr>
          <w:rFonts w:ascii="Arial" w:hAnsi="Arial" w:cs="Arial"/>
          <w:b w:val="0"/>
          <w:i/>
          <w:szCs w:val="24"/>
          <w:lang w:eastAsia="ru-RU"/>
        </w:rPr>
      </w:pPr>
      <w:r w:rsidRPr="008518E6">
        <w:rPr>
          <w:rFonts w:ascii="Arial" w:hAnsi="Arial" w:cs="Arial"/>
          <w:b w:val="0"/>
          <w:i/>
          <w:szCs w:val="24"/>
          <w:lang w:eastAsia="ru-RU"/>
        </w:rPr>
        <w:t>В случа</w:t>
      </w:r>
      <w:r>
        <w:rPr>
          <w:rFonts w:ascii="Arial" w:hAnsi="Arial" w:cs="Arial"/>
          <w:b w:val="0"/>
          <w:i/>
          <w:szCs w:val="24"/>
          <w:lang w:eastAsia="ru-RU"/>
        </w:rPr>
        <w:t>е</w:t>
      </w:r>
      <w:r w:rsidRPr="008518E6">
        <w:rPr>
          <w:rFonts w:ascii="Arial" w:hAnsi="Arial" w:cs="Arial"/>
          <w:b w:val="0"/>
          <w:i/>
          <w:szCs w:val="24"/>
          <w:lang w:eastAsia="ru-RU"/>
        </w:rPr>
        <w:t xml:space="preserve"> пересмотра, изменения или отмены настоящего стандарта соответствующая информация будет опубликована на официальном интернет-сайте Межгосударственного совета по стандартизации, метрологии и сертификации в каталоге </w:t>
      </w:r>
      <w:r w:rsidR="00093734">
        <w:rPr>
          <w:rFonts w:ascii="Arial" w:hAnsi="Arial" w:cs="Arial"/>
          <w:b w:val="0"/>
          <w:i/>
          <w:szCs w:val="24"/>
          <w:lang w:eastAsia="ru-RU"/>
        </w:rPr>
        <w:t>«</w:t>
      </w:r>
      <w:r w:rsidRPr="008518E6">
        <w:rPr>
          <w:rFonts w:ascii="Arial" w:hAnsi="Arial" w:cs="Arial"/>
          <w:b w:val="0"/>
          <w:i/>
          <w:szCs w:val="24"/>
          <w:lang w:eastAsia="ru-RU"/>
        </w:rPr>
        <w:t>Межгосударственные стандарты</w:t>
      </w:r>
      <w:r w:rsidR="00093734">
        <w:rPr>
          <w:rFonts w:ascii="Arial" w:hAnsi="Arial" w:cs="Arial"/>
          <w:b w:val="0"/>
          <w:i/>
          <w:szCs w:val="24"/>
          <w:lang w:eastAsia="ru-RU"/>
        </w:rPr>
        <w:t>»</w:t>
      </w:r>
    </w:p>
    <w:p w:rsidR="003C0EE5" w:rsidRPr="009B195C" w:rsidRDefault="003C0EE5" w:rsidP="003C0EE5">
      <w:pPr>
        <w:pStyle w:val="210"/>
        <w:widowControl/>
        <w:suppressAutoHyphens w:val="0"/>
        <w:autoSpaceDE/>
        <w:ind w:firstLine="709"/>
        <w:jc w:val="both"/>
        <w:rPr>
          <w:rFonts w:ascii="Arial" w:hAnsi="Arial" w:cs="Arial"/>
          <w:b w:val="0"/>
          <w:szCs w:val="24"/>
          <w:lang w:eastAsia="ru-RU"/>
        </w:rPr>
      </w:pPr>
    </w:p>
    <w:p w:rsidR="003C0EE5" w:rsidRDefault="003C0EE5" w:rsidP="003C0EE5">
      <w:pPr>
        <w:pStyle w:val="210"/>
        <w:widowControl/>
        <w:suppressAutoHyphens w:val="0"/>
        <w:autoSpaceDE/>
        <w:ind w:firstLine="709"/>
        <w:jc w:val="both"/>
        <w:rPr>
          <w:rFonts w:ascii="Arial" w:hAnsi="Arial" w:cs="Arial"/>
          <w:b w:val="0"/>
          <w:szCs w:val="24"/>
          <w:lang w:eastAsia="ru-RU"/>
        </w:rPr>
      </w:pPr>
    </w:p>
    <w:p w:rsidR="008518E6" w:rsidRDefault="008518E6" w:rsidP="003C0EE5">
      <w:pPr>
        <w:pStyle w:val="210"/>
        <w:widowControl/>
        <w:suppressAutoHyphens w:val="0"/>
        <w:autoSpaceDE/>
        <w:ind w:firstLine="709"/>
        <w:jc w:val="both"/>
        <w:rPr>
          <w:rFonts w:ascii="Arial" w:hAnsi="Arial" w:cs="Arial"/>
          <w:b w:val="0"/>
          <w:szCs w:val="24"/>
          <w:lang w:eastAsia="ru-RU"/>
        </w:rPr>
      </w:pPr>
    </w:p>
    <w:p w:rsidR="008518E6" w:rsidRPr="009B195C" w:rsidRDefault="008518E6" w:rsidP="003C0EE5">
      <w:pPr>
        <w:pStyle w:val="210"/>
        <w:widowControl/>
        <w:suppressAutoHyphens w:val="0"/>
        <w:autoSpaceDE/>
        <w:ind w:firstLine="709"/>
        <w:jc w:val="both"/>
        <w:rPr>
          <w:rFonts w:ascii="Arial" w:hAnsi="Arial" w:cs="Arial"/>
          <w:b w:val="0"/>
          <w:szCs w:val="24"/>
          <w:lang w:eastAsia="ru-RU"/>
        </w:rPr>
      </w:pPr>
    </w:p>
    <w:p w:rsidR="003C0EE5" w:rsidRPr="009B195C" w:rsidRDefault="003C0EE5" w:rsidP="003C0EE5">
      <w:pPr>
        <w:pStyle w:val="210"/>
        <w:widowControl/>
        <w:suppressAutoHyphens w:val="0"/>
        <w:autoSpaceDE/>
        <w:ind w:firstLine="709"/>
        <w:jc w:val="both"/>
        <w:rPr>
          <w:rFonts w:ascii="Arial" w:hAnsi="Arial" w:cs="Arial"/>
          <w:b w:val="0"/>
          <w:szCs w:val="24"/>
          <w:lang w:eastAsia="ru-RU"/>
        </w:rPr>
      </w:pPr>
    </w:p>
    <w:p w:rsidR="003C0EE5" w:rsidRPr="009B195C" w:rsidRDefault="003C0EE5" w:rsidP="003C0EE5">
      <w:pPr>
        <w:pStyle w:val="210"/>
        <w:widowControl/>
        <w:suppressAutoHyphens w:val="0"/>
        <w:autoSpaceDE/>
        <w:ind w:firstLine="709"/>
        <w:jc w:val="both"/>
        <w:rPr>
          <w:rFonts w:ascii="Arial" w:hAnsi="Arial" w:cs="Arial"/>
          <w:b w:val="0"/>
          <w:szCs w:val="24"/>
          <w:lang w:eastAsia="ru-RU"/>
        </w:rPr>
      </w:pPr>
    </w:p>
    <w:p w:rsidR="00E90ECB" w:rsidRPr="00B553F9" w:rsidRDefault="003C0EE5" w:rsidP="00633CBC">
      <w:pPr>
        <w:pStyle w:val="210"/>
        <w:widowControl/>
        <w:suppressAutoHyphens w:val="0"/>
        <w:autoSpaceDE/>
        <w:spacing w:line="360" w:lineRule="auto"/>
        <w:ind w:firstLine="709"/>
        <w:jc w:val="both"/>
        <w:rPr>
          <w:rFonts w:ascii="Arial" w:hAnsi="Arial" w:cs="Arial"/>
          <w:b w:val="0"/>
          <w:szCs w:val="24"/>
          <w:lang w:eastAsia="ru-RU"/>
        </w:rPr>
      </w:pPr>
      <w:r w:rsidRPr="009B195C">
        <w:rPr>
          <w:rFonts w:ascii="Arial" w:hAnsi="Arial" w:cs="Arial"/>
          <w:b w:val="0"/>
          <w:szCs w:val="24"/>
          <w:lang w:eastAsia="ru-RU"/>
        </w:rPr>
        <w:t>Исключительное право официального опубликования настоящего стандарта на терри</w:t>
      </w:r>
      <w:r w:rsidR="00196EB0">
        <w:rPr>
          <w:rFonts w:ascii="Arial" w:hAnsi="Arial" w:cs="Arial"/>
          <w:b w:val="0"/>
          <w:szCs w:val="24"/>
          <w:lang w:eastAsia="ru-RU"/>
        </w:rPr>
        <w:t xml:space="preserve">тории указанных выше государств </w:t>
      </w:r>
      <w:r w:rsidRPr="009B195C">
        <w:rPr>
          <w:rFonts w:ascii="Arial" w:hAnsi="Arial" w:cs="Arial"/>
          <w:b w:val="0"/>
          <w:szCs w:val="24"/>
          <w:lang w:eastAsia="ru-RU"/>
        </w:rPr>
        <w:t>принадлежит национальным (государственным) органам по</w:t>
      </w:r>
      <w:r w:rsidR="00633CBC">
        <w:rPr>
          <w:rFonts w:ascii="Arial" w:hAnsi="Arial" w:cs="Arial"/>
          <w:b w:val="0"/>
          <w:szCs w:val="24"/>
          <w:lang w:eastAsia="ru-RU"/>
        </w:rPr>
        <w:t xml:space="preserve"> стандартизации этих государств</w:t>
      </w:r>
    </w:p>
    <w:p w:rsidR="00716EB6" w:rsidRDefault="00633CBC" w:rsidP="001E41D8">
      <w:pPr>
        <w:tabs>
          <w:tab w:val="left" w:pos="284"/>
        </w:tabs>
        <w:ind w:firstLine="0"/>
        <w:jc w:val="center"/>
        <w:rPr>
          <w:b/>
          <w:sz w:val="28"/>
          <w:highlight w:val="green"/>
        </w:rPr>
      </w:pPr>
      <w:r>
        <w:rPr>
          <w:b/>
          <w:sz w:val="28"/>
        </w:rPr>
        <w:br w:type="page"/>
      </w:r>
      <w:r w:rsidR="00716EB6" w:rsidRPr="005E2860">
        <w:rPr>
          <w:b/>
          <w:sz w:val="28"/>
        </w:rPr>
        <w:lastRenderedPageBreak/>
        <w:t>Содержание</w:t>
      </w:r>
    </w:p>
    <w:p w:rsidR="00CE5A28" w:rsidRPr="007F03C6" w:rsidRDefault="00CE5A28" w:rsidP="007F03C6">
      <w:pPr>
        <w:tabs>
          <w:tab w:val="left" w:pos="284"/>
        </w:tabs>
        <w:spacing w:line="348" w:lineRule="auto"/>
        <w:ind w:firstLine="0"/>
      </w:pPr>
      <w:r w:rsidRPr="007F03C6">
        <w:t>Введение………………………………………………………………………………………</w:t>
      </w:r>
      <w:r w:rsidR="00E86883" w:rsidRPr="007F03C6">
        <w:t>.</w:t>
      </w:r>
    </w:p>
    <w:p w:rsidR="00633CBC" w:rsidRPr="007F03C6" w:rsidRDefault="000776E5" w:rsidP="007F03C6">
      <w:pPr>
        <w:widowControl/>
        <w:autoSpaceDN w:val="0"/>
        <w:adjustRightInd w:val="0"/>
        <w:spacing w:line="348" w:lineRule="auto"/>
        <w:ind w:left="1985" w:hanging="1985"/>
        <w:rPr>
          <w:iCs/>
          <w:lang w:eastAsia="ru-RU"/>
        </w:rPr>
      </w:pPr>
      <w:r w:rsidRPr="007F03C6">
        <w:rPr>
          <w:iCs/>
          <w:lang w:eastAsia="ru-RU"/>
        </w:rPr>
        <w:t>1 Область применения………………………………………………………………………</w:t>
      </w:r>
    </w:p>
    <w:p w:rsidR="000776E5" w:rsidRPr="007F03C6" w:rsidRDefault="000776E5" w:rsidP="007F03C6">
      <w:pPr>
        <w:widowControl/>
        <w:autoSpaceDN w:val="0"/>
        <w:adjustRightInd w:val="0"/>
        <w:spacing w:line="348" w:lineRule="auto"/>
        <w:ind w:left="1985" w:hanging="1985"/>
        <w:rPr>
          <w:iCs/>
          <w:lang w:eastAsia="ru-RU"/>
        </w:rPr>
      </w:pPr>
      <w:r w:rsidRPr="007F03C6">
        <w:rPr>
          <w:iCs/>
          <w:lang w:eastAsia="ru-RU"/>
        </w:rPr>
        <w:t>2 Нормативные ссылки………………………………………………………………………</w:t>
      </w:r>
    </w:p>
    <w:p w:rsidR="000776E5" w:rsidRPr="007F03C6" w:rsidRDefault="000776E5" w:rsidP="007F03C6">
      <w:pPr>
        <w:widowControl/>
        <w:autoSpaceDN w:val="0"/>
        <w:adjustRightInd w:val="0"/>
        <w:spacing w:line="348" w:lineRule="auto"/>
        <w:ind w:left="1985" w:hanging="1985"/>
        <w:rPr>
          <w:iCs/>
          <w:lang w:eastAsia="ru-RU"/>
        </w:rPr>
      </w:pPr>
      <w:r w:rsidRPr="007F03C6">
        <w:rPr>
          <w:iCs/>
          <w:lang w:eastAsia="ru-RU"/>
        </w:rPr>
        <w:t>3 Термины и определения……………………………………………………………</w:t>
      </w:r>
      <w:proofErr w:type="gramStart"/>
      <w:r w:rsidRPr="007F03C6">
        <w:rPr>
          <w:iCs/>
          <w:lang w:eastAsia="ru-RU"/>
        </w:rPr>
        <w:t>…….</w:t>
      </w:r>
      <w:proofErr w:type="gramEnd"/>
      <w:r w:rsidRPr="007F03C6">
        <w:rPr>
          <w:iCs/>
          <w:lang w:eastAsia="ru-RU"/>
        </w:rPr>
        <w:t>.</w:t>
      </w:r>
    </w:p>
    <w:p w:rsidR="000776E5" w:rsidRPr="007F03C6" w:rsidRDefault="000776E5" w:rsidP="007F03C6">
      <w:pPr>
        <w:widowControl/>
        <w:autoSpaceDN w:val="0"/>
        <w:adjustRightInd w:val="0"/>
        <w:spacing w:line="348" w:lineRule="auto"/>
        <w:ind w:left="1985" w:hanging="1985"/>
        <w:rPr>
          <w:iCs/>
          <w:lang w:eastAsia="ru-RU"/>
        </w:rPr>
      </w:pPr>
      <w:r w:rsidRPr="007F03C6">
        <w:rPr>
          <w:iCs/>
          <w:lang w:eastAsia="ru-RU"/>
        </w:rPr>
        <w:t>4 Требования………………………………………………………………………………….</w:t>
      </w:r>
    </w:p>
    <w:p w:rsidR="000776E5" w:rsidRPr="007F03C6" w:rsidRDefault="000776E5" w:rsidP="007F03C6">
      <w:pPr>
        <w:widowControl/>
        <w:autoSpaceDN w:val="0"/>
        <w:adjustRightInd w:val="0"/>
        <w:spacing w:line="348" w:lineRule="auto"/>
        <w:ind w:left="1985" w:right="-2" w:hanging="1559"/>
        <w:rPr>
          <w:iCs/>
          <w:lang w:eastAsia="ru-RU"/>
        </w:rPr>
      </w:pPr>
      <w:r w:rsidRPr="007F03C6">
        <w:rPr>
          <w:iCs/>
          <w:lang w:eastAsia="ru-RU"/>
        </w:rPr>
        <w:t>4.1 Основные положения</w:t>
      </w:r>
      <w:r w:rsidR="00E86883" w:rsidRPr="007F03C6">
        <w:rPr>
          <w:iCs/>
          <w:lang w:eastAsia="ru-RU"/>
        </w:rPr>
        <w:t>……………………………………………………………….</w:t>
      </w:r>
    </w:p>
    <w:p w:rsidR="000776E5" w:rsidRPr="007F03C6" w:rsidRDefault="000776E5" w:rsidP="007F03C6">
      <w:pPr>
        <w:widowControl/>
        <w:autoSpaceDN w:val="0"/>
        <w:adjustRightInd w:val="0"/>
        <w:spacing w:line="348" w:lineRule="auto"/>
        <w:ind w:left="1985" w:hanging="1559"/>
        <w:rPr>
          <w:iCs/>
          <w:lang w:eastAsia="ru-RU"/>
        </w:rPr>
      </w:pPr>
      <w:r w:rsidRPr="007F03C6">
        <w:rPr>
          <w:iCs/>
          <w:lang w:eastAsia="ru-RU"/>
        </w:rPr>
        <w:t>4.2 Безопасность</w:t>
      </w:r>
      <w:r w:rsidR="00E86883" w:rsidRPr="007F03C6">
        <w:rPr>
          <w:iCs/>
          <w:lang w:eastAsia="ru-RU"/>
        </w:rPr>
        <w:t>…………………………………………………………………………</w:t>
      </w:r>
    </w:p>
    <w:p w:rsidR="000776E5" w:rsidRPr="007F03C6" w:rsidRDefault="000776E5" w:rsidP="007F03C6">
      <w:pPr>
        <w:widowControl/>
        <w:autoSpaceDN w:val="0"/>
        <w:adjustRightInd w:val="0"/>
        <w:spacing w:line="348" w:lineRule="auto"/>
        <w:ind w:left="1985" w:hanging="1559"/>
        <w:rPr>
          <w:iCs/>
          <w:lang w:eastAsia="ru-RU"/>
        </w:rPr>
      </w:pPr>
      <w:r w:rsidRPr="007F03C6">
        <w:rPr>
          <w:iCs/>
          <w:lang w:eastAsia="ru-RU"/>
        </w:rPr>
        <w:t>4.3 Твердые элементы</w:t>
      </w:r>
      <w:r w:rsidR="00E86883" w:rsidRPr="007F03C6">
        <w:rPr>
          <w:iCs/>
          <w:lang w:eastAsia="ru-RU"/>
        </w:rPr>
        <w:t>………………………………………………………………….</w:t>
      </w:r>
    </w:p>
    <w:p w:rsidR="000776E5" w:rsidRPr="007F03C6" w:rsidRDefault="000776E5" w:rsidP="007F03C6">
      <w:pPr>
        <w:widowControl/>
        <w:autoSpaceDN w:val="0"/>
        <w:adjustRightInd w:val="0"/>
        <w:spacing w:line="348" w:lineRule="auto"/>
        <w:ind w:left="1985" w:hanging="1559"/>
        <w:rPr>
          <w:iCs/>
          <w:lang w:eastAsia="ru-RU"/>
        </w:rPr>
      </w:pPr>
      <w:r w:rsidRPr="007F03C6">
        <w:rPr>
          <w:iCs/>
          <w:lang w:eastAsia="ru-RU"/>
        </w:rPr>
        <w:t>4.4 Требования к эргономике</w:t>
      </w:r>
      <w:r w:rsidR="00E86883" w:rsidRPr="007F03C6">
        <w:rPr>
          <w:iCs/>
          <w:lang w:eastAsia="ru-RU"/>
        </w:rPr>
        <w:t>………………………………………………………….</w:t>
      </w:r>
    </w:p>
    <w:p w:rsidR="000776E5" w:rsidRPr="007F03C6" w:rsidRDefault="000776E5" w:rsidP="007F03C6">
      <w:pPr>
        <w:widowControl/>
        <w:autoSpaceDN w:val="0"/>
        <w:adjustRightInd w:val="0"/>
        <w:spacing w:line="348" w:lineRule="auto"/>
        <w:ind w:left="1985" w:hanging="1559"/>
        <w:rPr>
          <w:iCs/>
          <w:lang w:eastAsia="ru-RU"/>
        </w:rPr>
      </w:pPr>
      <w:r w:rsidRPr="007F03C6">
        <w:rPr>
          <w:iCs/>
          <w:lang w:eastAsia="ru-RU"/>
        </w:rPr>
        <w:t>4.5 Размеры перчатки и длина манжеты</w:t>
      </w:r>
      <w:r w:rsidR="00E86883" w:rsidRPr="007F03C6">
        <w:rPr>
          <w:iCs/>
          <w:lang w:eastAsia="ru-RU"/>
        </w:rPr>
        <w:t>…………………………………………….</w:t>
      </w:r>
    </w:p>
    <w:p w:rsidR="000776E5" w:rsidRPr="007F03C6" w:rsidRDefault="00A070F7" w:rsidP="007F03C6">
      <w:pPr>
        <w:widowControl/>
        <w:autoSpaceDN w:val="0"/>
        <w:adjustRightInd w:val="0"/>
        <w:spacing w:line="348" w:lineRule="auto"/>
        <w:ind w:left="1985" w:hanging="1559"/>
        <w:rPr>
          <w:iCs/>
          <w:lang w:eastAsia="ru-RU"/>
        </w:rPr>
      </w:pPr>
      <w:r>
        <w:rPr>
          <w:iCs/>
          <w:lang w:eastAsia="ru-RU"/>
        </w:rPr>
        <w:t xml:space="preserve">4.6 Система </w:t>
      </w:r>
      <w:r w:rsidR="000762DE" w:rsidRPr="006943C2">
        <w:t>фиксации</w:t>
      </w:r>
      <w:r w:rsidR="000762DE" w:rsidRPr="007F03C6">
        <w:rPr>
          <w:iCs/>
          <w:lang w:eastAsia="ru-RU"/>
        </w:rPr>
        <w:t xml:space="preserve"> </w:t>
      </w:r>
      <w:r w:rsidR="00E86883" w:rsidRPr="007F03C6">
        <w:rPr>
          <w:iCs/>
          <w:lang w:eastAsia="ru-RU"/>
        </w:rPr>
        <w:t>…………………………………………………………….</w:t>
      </w:r>
    </w:p>
    <w:p w:rsidR="000776E5" w:rsidRPr="007F03C6" w:rsidRDefault="000776E5" w:rsidP="007F03C6">
      <w:pPr>
        <w:widowControl/>
        <w:autoSpaceDN w:val="0"/>
        <w:adjustRightInd w:val="0"/>
        <w:spacing w:line="348" w:lineRule="auto"/>
        <w:ind w:left="1985" w:hanging="1559"/>
        <w:rPr>
          <w:iCs/>
          <w:lang w:eastAsia="ru-RU"/>
        </w:rPr>
      </w:pPr>
      <w:r w:rsidRPr="007F03C6">
        <w:rPr>
          <w:iCs/>
          <w:lang w:eastAsia="ru-RU"/>
        </w:rPr>
        <w:t xml:space="preserve">4.7 Сопротивление </w:t>
      </w:r>
      <w:proofErr w:type="spellStart"/>
      <w:r w:rsidRPr="007F03C6">
        <w:rPr>
          <w:iCs/>
          <w:lang w:eastAsia="ru-RU"/>
        </w:rPr>
        <w:t>раздиру</w:t>
      </w:r>
      <w:proofErr w:type="spellEnd"/>
      <w:r w:rsidR="00E86883" w:rsidRPr="007F03C6">
        <w:rPr>
          <w:iCs/>
          <w:lang w:eastAsia="ru-RU"/>
        </w:rPr>
        <w:t>……………………………………………………………</w:t>
      </w:r>
    </w:p>
    <w:p w:rsidR="000776E5" w:rsidRPr="007F03C6" w:rsidRDefault="000776E5" w:rsidP="007F03C6">
      <w:pPr>
        <w:widowControl/>
        <w:autoSpaceDN w:val="0"/>
        <w:adjustRightInd w:val="0"/>
        <w:spacing w:line="348" w:lineRule="auto"/>
        <w:ind w:left="1985" w:hanging="1559"/>
        <w:rPr>
          <w:iCs/>
          <w:lang w:eastAsia="ru-RU"/>
        </w:rPr>
      </w:pPr>
      <w:r w:rsidRPr="007F03C6">
        <w:rPr>
          <w:iCs/>
          <w:lang w:eastAsia="ru-RU"/>
        </w:rPr>
        <w:t>4.8 Прочность шва</w:t>
      </w:r>
      <w:r w:rsidR="00E86883" w:rsidRPr="007F03C6">
        <w:rPr>
          <w:iCs/>
          <w:lang w:eastAsia="ru-RU"/>
        </w:rPr>
        <w:t>……………………………………………………………………….</w:t>
      </w:r>
    </w:p>
    <w:p w:rsidR="000776E5" w:rsidRPr="007F03C6" w:rsidRDefault="000776E5" w:rsidP="007F03C6">
      <w:pPr>
        <w:widowControl/>
        <w:autoSpaceDN w:val="0"/>
        <w:adjustRightInd w:val="0"/>
        <w:spacing w:line="348" w:lineRule="auto"/>
        <w:ind w:left="1985" w:hanging="1559"/>
        <w:rPr>
          <w:iCs/>
          <w:lang w:eastAsia="ru-RU"/>
        </w:rPr>
      </w:pPr>
      <w:r w:rsidRPr="007F03C6">
        <w:rPr>
          <w:iCs/>
          <w:lang w:eastAsia="ru-RU"/>
        </w:rPr>
        <w:t>4.9 Сопротивление порезу</w:t>
      </w:r>
      <w:r w:rsidR="00E86883" w:rsidRPr="007F03C6">
        <w:rPr>
          <w:iCs/>
          <w:lang w:eastAsia="ru-RU"/>
        </w:rPr>
        <w:t>………………………………………………………</w:t>
      </w:r>
      <w:proofErr w:type="gramStart"/>
      <w:r w:rsidR="00E86883" w:rsidRPr="007F03C6">
        <w:rPr>
          <w:iCs/>
          <w:lang w:eastAsia="ru-RU"/>
        </w:rPr>
        <w:t>…….</w:t>
      </w:r>
      <w:proofErr w:type="gramEnd"/>
      <w:r w:rsidR="00E86883" w:rsidRPr="007F03C6">
        <w:rPr>
          <w:iCs/>
          <w:lang w:eastAsia="ru-RU"/>
        </w:rPr>
        <w:t>.</w:t>
      </w:r>
    </w:p>
    <w:p w:rsidR="000776E5" w:rsidRPr="007F03C6" w:rsidRDefault="000776E5" w:rsidP="007F03C6">
      <w:pPr>
        <w:widowControl/>
        <w:autoSpaceDN w:val="0"/>
        <w:adjustRightInd w:val="0"/>
        <w:spacing w:line="348" w:lineRule="auto"/>
        <w:ind w:left="1985" w:hanging="1559"/>
        <w:rPr>
          <w:iCs/>
          <w:lang w:eastAsia="ru-RU"/>
        </w:rPr>
      </w:pPr>
      <w:r w:rsidRPr="007F03C6">
        <w:rPr>
          <w:iCs/>
          <w:lang w:eastAsia="ru-RU"/>
        </w:rPr>
        <w:t>4.10 Стойкость к ударному истиранию</w:t>
      </w:r>
      <w:r w:rsidR="00E86883" w:rsidRPr="007F03C6">
        <w:rPr>
          <w:iCs/>
          <w:lang w:eastAsia="ru-RU"/>
        </w:rPr>
        <w:t>……………………………………………….</w:t>
      </w:r>
    </w:p>
    <w:p w:rsidR="000776E5" w:rsidRPr="007F03C6" w:rsidRDefault="000776E5" w:rsidP="007F03C6">
      <w:pPr>
        <w:widowControl/>
        <w:autoSpaceDN w:val="0"/>
        <w:adjustRightInd w:val="0"/>
        <w:spacing w:line="348" w:lineRule="auto"/>
        <w:ind w:left="1985" w:hanging="1559"/>
        <w:rPr>
          <w:iCs/>
          <w:lang w:eastAsia="ru-RU"/>
        </w:rPr>
      </w:pPr>
      <w:r w:rsidRPr="007F03C6">
        <w:rPr>
          <w:iCs/>
          <w:lang w:eastAsia="ru-RU"/>
        </w:rPr>
        <w:t>4.11 Защита от ударов в местах межфаланговых суставов</w:t>
      </w:r>
      <w:r w:rsidR="00E86883" w:rsidRPr="007F03C6">
        <w:rPr>
          <w:iCs/>
          <w:lang w:eastAsia="ru-RU"/>
        </w:rPr>
        <w:t>………………</w:t>
      </w:r>
      <w:proofErr w:type="gramStart"/>
      <w:r w:rsidR="00E86883" w:rsidRPr="007F03C6">
        <w:rPr>
          <w:iCs/>
          <w:lang w:eastAsia="ru-RU"/>
        </w:rPr>
        <w:t>…….</w:t>
      </w:r>
      <w:proofErr w:type="gramEnd"/>
      <w:r w:rsidR="00E86883" w:rsidRPr="007F03C6">
        <w:rPr>
          <w:iCs/>
          <w:lang w:eastAsia="ru-RU"/>
        </w:rPr>
        <w:t>.</w:t>
      </w:r>
    </w:p>
    <w:p w:rsidR="000776E5" w:rsidRPr="007F03C6" w:rsidRDefault="000776E5" w:rsidP="007F03C6">
      <w:pPr>
        <w:widowControl/>
        <w:autoSpaceDN w:val="0"/>
        <w:adjustRightInd w:val="0"/>
        <w:spacing w:line="348" w:lineRule="auto"/>
        <w:ind w:left="1985" w:hanging="1985"/>
        <w:rPr>
          <w:iCs/>
          <w:lang w:eastAsia="ru-RU"/>
        </w:rPr>
      </w:pPr>
      <w:r w:rsidRPr="007F03C6">
        <w:rPr>
          <w:iCs/>
          <w:lang w:eastAsia="ru-RU"/>
        </w:rPr>
        <w:t>5 Испытательное оборудование</w:t>
      </w:r>
      <w:r w:rsidR="00E86883" w:rsidRPr="007F03C6">
        <w:rPr>
          <w:iCs/>
          <w:lang w:eastAsia="ru-RU"/>
        </w:rPr>
        <w:t>……………………………………………………</w:t>
      </w:r>
      <w:proofErr w:type="gramStart"/>
      <w:r w:rsidR="00E86883" w:rsidRPr="007F03C6">
        <w:rPr>
          <w:iCs/>
          <w:lang w:eastAsia="ru-RU"/>
        </w:rPr>
        <w:t>…….</w:t>
      </w:r>
      <w:proofErr w:type="gramEnd"/>
      <w:r w:rsidR="00E86883" w:rsidRPr="007F03C6">
        <w:rPr>
          <w:iCs/>
          <w:lang w:eastAsia="ru-RU"/>
        </w:rPr>
        <w:t>.</w:t>
      </w:r>
    </w:p>
    <w:p w:rsidR="000776E5" w:rsidRPr="007F03C6" w:rsidRDefault="000776E5" w:rsidP="007F03C6">
      <w:pPr>
        <w:widowControl/>
        <w:autoSpaceDN w:val="0"/>
        <w:adjustRightInd w:val="0"/>
        <w:spacing w:line="348" w:lineRule="auto"/>
        <w:ind w:left="1985" w:hanging="1559"/>
        <w:rPr>
          <w:iCs/>
          <w:lang w:eastAsia="ru-RU"/>
        </w:rPr>
      </w:pPr>
      <w:r w:rsidRPr="007F03C6">
        <w:rPr>
          <w:iCs/>
          <w:lang w:eastAsia="ru-RU"/>
        </w:rPr>
        <w:t>5.1 Общие положения</w:t>
      </w:r>
      <w:r w:rsidR="00E86883" w:rsidRPr="007F03C6">
        <w:rPr>
          <w:iCs/>
          <w:lang w:eastAsia="ru-RU"/>
        </w:rPr>
        <w:t>……………………………………………………………</w:t>
      </w:r>
      <w:proofErr w:type="gramStart"/>
      <w:r w:rsidR="00E86883" w:rsidRPr="007F03C6">
        <w:rPr>
          <w:iCs/>
          <w:lang w:eastAsia="ru-RU"/>
        </w:rPr>
        <w:t>…….</w:t>
      </w:r>
      <w:proofErr w:type="gramEnd"/>
      <w:r w:rsidR="00E86883" w:rsidRPr="007F03C6">
        <w:rPr>
          <w:iCs/>
          <w:lang w:eastAsia="ru-RU"/>
        </w:rPr>
        <w:t>.</w:t>
      </w:r>
    </w:p>
    <w:p w:rsidR="007F538D" w:rsidRPr="006943C2" w:rsidRDefault="007F538D" w:rsidP="008F0F73">
      <w:pPr>
        <w:widowControl/>
        <w:autoSpaceDN w:val="0"/>
        <w:adjustRightInd w:val="0"/>
        <w:spacing w:line="348" w:lineRule="auto"/>
        <w:ind w:left="851" w:hanging="425"/>
        <w:rPr>
          <w:iCs/>
          <w:lang w:eastAsia="ru-RU"/>
        </w:rPr>
      </w:pPr>
      <w:r w:rsidRPr="007F03C6">
        <w:rPr>
          <w:iCs/>
          <w:lang w:eastAsia="ru-RU"/>
        </w:rPr>
        <w:t xml:space="preserve">5.2 Модель запястья для </w:t>
      </w:r>
      <w:r w:rsidRPr="006943C2">
        <w:rPr>
          <w:iCs/>
          <w:lang w:eastAsia="ru-RU"/>
        </w:rPr>
        <w:t xml:space="preserve">испытаний </w:t>
      </w:r>
      <w:r w:rsidR="008F0F73" w:rsidRPr="006943C2">
        <w:rPr>
          <w:iCs/>
          <w:lang w:eastAsia="ru-RU"/>
        </w:rPr>
        <w:t xml:space="preserve">системы </w:t>
      </w:r>
      <w:r w:rsidR="000762DE" w:rsidRPr="006943C2">
        <w:t>фиксации</w:t>
      </w:r>
      <w:r w:rsidR="000762DE" w:rsidRPr="006943C2">
        <w:rPr>
          <w:iCs/>
          <w:lang w:eastAsia="ru-RU"/>
        </w:rPr>
        <w:t xml:space="preserve"> </w:t>
      </w:r>
      <w:r w:rsidR="00E86883" w:rsidRPr="006943C2">
        <w:rPr>
          <w:iCs/>
          <w:lang w:eastAsia="ru-RU"/>
        </w:rPr>
        <w:t>………………</w:t>
      </w:r>
      <w:proofErr w:type="gramStart"/>
      <w:r w:rsidR="00E86883" w:rsidRPr="006943C2">
        <w:rPr>
          <w:iCs/>
          <w:lang w:eastAsia="ru-RU"/>
        </w:rPr>
        <w:t>…….</w:t>
      </w:r>
      <w:proofErr w:type="gramEnd"/>
      <w:r w:rsidR="00E86883" w:rsidRPr="006943C2">
        <w:rPr>
          <w:iCs/>
          <w:lang w:eastAsia="ru-RU"/>
        </w:rPr>
        <w:t>.</w:t>
      </w:r>
    </w:p>
    <w:p w:rsidR="000776E5" w:rsidRPr="006943C2" w:rsidRDefault="000776E5" w:rsidP="007F03C6">
      <w:pPr>
        <w:widowControl/>
        <w:autoSpaceDN w:val="0"/>
        <w:adjustRightInd w:val="0"/>
        <w:spacing w:line="348" w:lineRule="auto"/>
        <w:ind w:left="1985" w:hanging="1559"/>
        <w:rPr>
          <w:iCs/>
          <w:lang w:eastAsia="ru-RU"/>
        </w:rPr>
      </w:pPr>
      <w:r w:rsidRPr="006943C2">
        <w:rPr>
          <w:iCs/>
          <w:lang w:eastAsia="ru-RU"/>
        </w:rPr>
        <w:t>5.3 Оборудование для испытания на удар</w:t>
      </w:r>
      <w:r w:rsidR="00E86883" w:rsidRPr="006943C2">
        <w:rPr>
          <w:iCs/>
          <w:lang w:eastAsia="ru-RU"/>
        </w:rPr>
        <w:t>………………………………………….</w:t>
      </w:r>
    </w:p>
    <w:p w:rsidR="007F538D" w:rsidRPr="006943C2" w:rsidRDefault="007F538D" w:rsidP="007F03C6">
      <w:pPr>
        <w:widowControl/>
        <w:autoSpaceDN w:val="0"/>
        <w:adjustRightInd w:val="0"/>
        <w:spacing w:line="348" w:lineRule="auto"/>
        <w:ind w:left="1985" w:hanging="1985"/>
        <w:rPr>
          <w:iCs/>
          <w:lang w:eastAsia="ru-RU"/>
        </w:rPr>
      </w:pPr>
      <w:r w:rsidRPr="006943C2">
        <w:rPr>
          <w:iCs/>
          <w:lang w:eastAsia="ru-RU"/>
        </w:rPr>
        <w:t>6 Метод испытания</w:t>
      </w:r>
      <w:r w:rsidR="00E86883" w:rsidRPr="006943C2">
        <w:rPr>
          <w:iCs/>
          <w:lang w:eastAsia="ru-RU"/>
        </w:rPr>
        <w:t>……………………………………………………………………</w:t>
      </w:r>
      <w:proofErr w:type="gramStart"/>
      <w:r w:rsidR="00E86883" w:rsidRPr="006943C2">
        <w:rPr>
          <w:iCs/>
          <w:lang w:eastAsia="ru-RU"/>
        </w:rPr>
        <w:t>…….</w:t>
      </w:r>
      <w:proofErr w:type="gramEnd"/>
      <w:r w:rsidR="00E86883" w:rsidRPr="006943C2">
        <w:rPr>
          <w:iCs/>
          <w:lang w:eastAsia="ru-RU"/>
        </w:rPr>
        <w:t>.</w:t>
      </w:r>
    </w:p>
    <w:p w:rsidR="007F538D" w:rsidRPr="006943C2" w:rsidRDefault="007F538D" w:rsidP="007F03C6">
      <w:pPr>
        <w:widowControl/>
        <w:autoSpaceDN w:val="0"/>
        <w:adjustRightInd w:val="0"/>
        <w:spacing w:line="348" w:lineRule="auto"/>
        <w:ind w:left="1985" w:hanging="1559"/>
        <w:rPr>
          <w:iCs/>
          <w:lang w:eastAsia="ru-RU"/>
        </w:rPr>
      </w:pPr>
      <w:r w:rsidRPr="006943C2">
        <w:rPr>
          <w:iCs/>
          <w:lang w:eastAsia="ru-RU"/>
        </w:rPr>
        <w:t>6.1 Испытуемые образцы и испытуемые пробы</w:t>
      </w:r>
      <w:r w:rsidR="00E86883" w:rsidRPr="006943C2">
        <w:rPr>
          <w:iCs/>
          <w:lang w:eastAsia="ru-RU"/>
        </w:rPr>
        <w:t>……………………………………</w:t>
      </w:r>
    </w:p>
    <w:p w:rsidR="007F538D" w:rsidRPr="006943C2" w:rsidRDefault="007F538D" w:rsidP="007F03C6">
      <w:pPr>
        <w:widowControl/>
        <w:autoSpaceDN w:val="0"/>
        <w:adjustRightInd w:val="0"/>
        <w:spacing w:line="348" w:lineRule="auto"/>
        <w:ind w:left="1985" w:hanging="1559"/>
        <w:rPr>
          <w:iCs/>
          <w:lang w:eastAsia="ru-RU"/>
        </w:rPr>
      </w:pPr>
      <w:r w:rsidRPr="006943C2">
        <w:rPr>
          <w:iCs/>
          <w:lang w:eastAsia="ru-RU"/>
        </w:rPr>
        <w:t>6.2 Кондиционирование испытуемых образцов и испытуемых проб</w:t>
      </w:r>
      <w:r w:rsidR="00E86883" w:rsidRPr="006943C2">
        <w:rPr>
          <w:iCs/>
          <w:lang w:eastAsia="ru-RU"/>
        </w:rPr>
        <w:t>……………</w:t>
      </w:r>
    </w:p>
    <w:p w:rsidR="007F538D" w:rsidRPr="006943C2" w:rsidRDefault="007F538D" w:rsidP="007F03C6">
      <w:pPr>
        <w:widowControl/>
        <w:autoSpaceDN w:val="0"/>
        <w:adjustRightInd w:val="0"/>
        <w:spacing w:line="348" w:lineRule="auto"/>
        <w:ind w:left="1985" w:hanging="1559"/>
        <w:rPr>
          <w:iCs/>
          <w:lang w:eastAsia="ru-RU"/>
        </w:rPr>
      </w:pPr>
      <w:r w:rsidRPr="006943C2">
        <w:rPr>
          <w:iCs/>
          <w:lang w:eastAsia="ru-RU"/>
        </w:rPr>
        <w:t>6.3 Твердые элементы</w:t>
      </w:r>
      <w:r w:rsidR="00E86883" w:rsidRPr="006943C2">
        <w:rPr>
          <w:iCs/>
          <w:lang w:eastAsia="ru-RU"/>
        </w:rPr>
        <w:t>………………………………………………………………….</w:t>
      </w:r>
    </w:p>
    <w:p w:rsidR="002712EA" w:rsidRPr="006943C2" w:rsidRDefault="007F538D" w:rsidP="007F03C6">
      <w:pPr>
        <w:widowControl/>
        <w:autoSpaceDN w:val="0"/>
        <w:adjustRightInd w:val="0"/>
        <w:spacing w:line="348" w:lineRule="auto"/>
        <w:ind w:left="993" w:right="565" w:hanging="567"/>
        <w:rPr>
          <w:iCs/>
          <w:lang w:eastAsia="ru-RU"/>
        </w:rPr>
      </w:pPr>
      <w:r w:rsidRPr="006943C2">
        <w:rPr>
          <w:iCs/>
          <w:lang w:eastAsia="ru-RU"/>
        </w:rPr>
        <w:t>6.4 Размеры, определение длины манжеты, расположение защитной области межфаланговых суставов</w:t>
      </w:r>
      <w:r w:rsidR="00E86883" w:rsidRPr="006943C2">
        <w:rPr>
          <w:iCs/>
          <w:lang w:eastAsia="ru-RU"/>
        </w:rPr>
        <w:t>……………………………</w:t>
      </w:r>
      <w:r w:rsidR="001F1B1B">
        <w:rPr>
          <w:iCs/>
          <w:lang w:eastAsia="ru-RU"/>
        </w:rPr>
        <w:t>…………………….</w:t>
      </w:r>
    </w:p>
    <w:p w:rsidR="002712EA" w:rsidRPr="006943C2" w:rsidRDefault="007F54A6" w:rsidP="007F03C6">
      <w:pPr>
        <w:widowControl/>
        <w:autoSpaceDN w:val="0"/>
        <w:adjustRightInd w:val="0"/>
        <w:spacing w:line="348" w:lineRule="auto"/>
        <w:ind w:left="993" w:hanging="567"/>
      </w:pPr>
      <w:r w:rsidRPr="006943C2">
        <w:t xml:space="preserve">6.5 Система </w:t>
      </w:r>
      <w:r w:rsidR="00817BCE" w:rsidRPr="006943C2">
        <w:t xml:space="preserve">фиксации </w:t>
      </w:r>
      <w:r w:rsidR="00E86883" w:rsidRPr="006943C2">
        <w:t>……………………………………………………………</w:t>
      </w:r>
    </w:p>
    <w:p w:rsidR="002712EA" w:rsidRPr="007F03C6" w:rsidRDefault="002712EA" w:rsidP="007F03C6">
      <w:pPr>
        <w:widowControl/>
        <w:autoSpaceDN w:val="0"/>
        <w:adjustRightInd w:val="0"/>
        <w:spacing w:line="348" w:lineRule="auto"/>
        <w:ind w:left="993" w:hanging="567"/>
      </w:pPr>
      <w:r w:rsidRPr="006943C2">
        <w:t xml:space="preserve">6.6 Сопротивление </w:t>
      </w:r>
      <w:proofErr w:type="spellStart"/>
      <w:r w:rsidRPr="006943C2">
        <w:t>раздиру</w:t>
      </w:r>
      <w:proofErr w:type="spellEnd"/>
      <w:r w:rsidR="00E86883" w:rsidRPr="006943C2">
        <w:t>…………………………………………………………….</w:t>
      </w:r>
    </w:p>
    <w:p w:rsidR="002712EA" w:rsidRPr="007F03C6" w:rsidRDefault="002712EA" w:rsidP="007F03C6">
      <w:pPr>
        <w:widowControl/>
        <w:autoSpaceDN w:val="0"/>
        <w:adjustRightInd w:val="0"/>
        <w:spacing w:line="348" w:lineRule="auto"/>
        <w:ind w:left="993" w:hanging="567"/>
      </w:pPr>
      <w:r w:rsidRPr="007F03C6">
        <w:t>6.7 Прочность шва</w:t>
      </w:r>
      <w:r w:rsidR="00E86883" w:rsidRPr="007F03C6">
        <w:t>……………………………………………………………………….</w:t>
      </w:r>
    </w:p>
    <w:p w:rsidR="002712EA" w:rsidRPr="007F03C6" w:rsidRDefault="002712EA" w:rsidP="007F03C6">
      <w:pPr>
        <w:widowControl/>
        <w:autoSpaceDN w:val="0"/>
        <w:adjustRightInd w:val="0"/>
        <w:spacing w:line="348" w:lineRule="auto"/>
        <w:ind w:left="993" w:hanging="567"/>
      </w:pPr>
      <w:r w:rsidRPr="007F03C6">
        <w:t>6.8 Стойкость ударному истиранию</w:t>
      </w:r>
      <w:r w:rsidR="00E86883" w:rsidRPr="007F03C6">
        <w:t>…………………………………………………...</w:t>
      </w:r>
    </w:p>
    <w:p w:rsidR="002712EA" w:rsidRPr="007F03C6" w:rsidRDefault="002712EA" w:rsidP="007F03C6">
      <w:pPr>
        <w:widowControl/>
        <w:autoSpaceDN w:val="0"/>
        <w:adjustRightInd w:val="0"/>
        <w:spacing w:line="348" w:lineRule="auto"/>
        <w:ind w:left="993" w:hanging="567"/>
      </w:pPr>
      <w:r w:rsidRPr="007F03C6">
        <w:t>6.9 Определение защиты от ударов</w:t>
      </w:r>
      <w:r w:rsidR="00E86883" w:rsidRPr="007F03C6">
        <w:t>……………………………………………</w:t>
      </w:r>
      <w:proofErr w:type="gramStart"/>
      <w:r w:rsidR="00E86883" w:rsidRPr="007F03C6">
        <w:t>…….</w:t>
      </w:r>
      <w:proofErr w:type="gramEnd"/>
      <w:r w:rsidR="00E86883" w:rsidRPr="007F03C6">
        <w:t>.</w:t>
      </w:r>
    </w:p>
    <w:p w:rsidR="002712EA" w:rsidRPr="007F03C6" w:rsidRDefault="002712EA" w:rsidP="007F03C6">
      <w:pPr>
        <w:widowControl/>
        <w:autoSpaceDN w:val="0"/>
        <w:adjustRightInd w:val="0"/>
        <w:spacing w:line="348" w:lineRule="auto"/>
        <w:ind w:left="993" w:hanging="993"/>
      </w:pPr>
      <w:r w:rsidRPr="007F03C6">
        <w:t>7 Маркировка</w:t>
      </w:r>
      <w:r w:rsidR="00E86883" w:rsidRPr="007F03C6">
        <w:t>……………………………………………………………………………………</w:t>
      </w:r>
    </w:p>
    <w:p w:rsidR="002712EA" w:rsidRPr="007F03C6" w:rsidRDefault="002712EA" w:rsidP="007F03C6">
      <w:pPr>
        <w:widowControl/>
        <w:autoSpaceDN w:val="0"/>
        <w:adjustRightInd w:val="0"/>
        <w:spacing w:line="348" w:lineRule="auto"/>
        <w:ind w:left="993" w:hanging="993"/>
        <w:rPr>
          <w:rFonts w:eastAsia="Cambria"/>
        </w:rPr>
      </w:pPr>
      <w:r w:rsidRPr="007F03C6">
        <w:t>8</w:t>
      </w:r>
      <w:r w:rsidRPr="007F03C6">
        <w:rPr>
          <w:b/>
        </w:rPr>
        <w:t xml:space="preserve"> </w:t>
      </w:r>
      <w:r w:rsidRPr="007F03C6">
        <w:t xml:space="preserve">Информация, предоставляемая </w:t>
      </w:r>
      <w:r w:rsidR="00B148A3">
        <w:t>изготовител</w:t>
      </w:r>
      <w:r w:rsidRPr="007F03C6">
        <w:t>ем</w:t>
      </w:r>
      <w:r w:rsidR="00E86883" w:rsidRPr="007F03C6">
        <w:t>………………………………………</w:t>
      </w:r>
    </w:p>
    <w:p w:rsidR="002712EA" w:rsidRPr="007F03C6" w:rsidRDefault="002712EA" w:rsidP="007F03C6">
      <w:pPr>
        <w:pStyle w:val="1"/>
        <w:numPr>
          <w:ilvl w:val="0"/>
          <w:numId w:val="0"/>
        </w:numPr>
        <w:tabs>
          <w:tab w:val="left" w:pos="426"/>
        </w:tabs>
        <w:spacing w:before="0" w:line="348" w:lineRule="auto"/>
        <w:rPr>
          <w:rFonts w:cs="Arial"/>
          <w:b w:val="0"/>
          <w:sz w:val="24"/>
          <w:szCs w:val="24"/>
        </w:rPr>
      </w:pPr>
      <w:r w:rsidRPr="007F03C6">
        <w:rPr>
          <w:rFonts w:cs="Arial"/>
          <w:b w:val="0"/>
          <w:sz w:val="24"/>
          <w:szCs w:val="24"/>
        </w:rPr>
        <w:t>9 Пиктограмма</w:t>
      </w:r>
      <w:r w:rsidR="00E86883" w:rsidRPr="007F03C6">
        <w:rPr>
          <w:rFonts w:cs="Arial"/>
          <w:b w:val="0"/>
          <w:sz w:val="24"/>
          <w:szCs w:val="24"/>
        </w:rPr>
        <w:t>…………………………………………………………………………………</w:t>
      </w:r>
    </w:p>
    <w:p w:rsidR="002712EA" w:rsidRPr="007F03C6" w:rsidRDefault="002712EA" w:rsidP="007F03C6">
      <w:pPr>
        <w:spacing w:line="348" w:lineRule="auto"/>
        <w:ind w:firstLine="0"/>
      </w:pPr>
      <w:r w:rsidRPr="007F03C6">
        <w:t>Приложение А (обязательное) Эргономика и определение размеров</w:t>
      </w:r>
      <w:r w:rsidR="00E86883" w:rsidRPr="007F03C6">
        <w:t>………………</w:t>
      </w:r>
    </w:p>
    <w:p w:rsidR="002712EA" w:rsidRPr="007F03C6" w:rsidRDefault="002712EA" w:rsidP="007F03C6">
      <w:pPr>
        <w:spacing w:line="348" w:lineRule="auto"/>
        <w:ind w:firstLine="426"/>
      </w:pPr>
      <w:r w:rsidRPr="007F03C6">
        <w:t xml:space="preserve">A.1 </w:t>
      </w:r>
      <w:r w:rsidR="00450B32" w:rsidRPr="001F1B1B">
        <w:t xml:space="preserve">Сущность </w:t>
      </w:r>
      <w:r w:rsidRPr="001F1B1B">
        <w:t>метода</w:t>
      </w:r>
      <w:r w:rsidR="00450B32">
        <w:t>…………………………………………………………………</w:t>
      </w:r>
    </w:p>
    <w:p w:rsidR="002712EA" w:rsidRPr="007F03C6" w:rsidRDefault="002712EA" w:rsidP="007F03C6">
      <w:pPr>
        <w:pStyle w:val="2"/>
        <w:numPr>
          <w:ilvl w:val="0"/>
          <w:numId w:val="0"/>
        </w:numPr>
        <w:spacing w:line="348" w:lineRule="auto"/>
        <w:ind w:firstLine="426"/>
        <w:rPr>
          <w:rFonts w:cs="Arial"/>
          <w:b w:val="0"/>
        </w:rPr>
      </w:pPr>
      <w:r w:rsidRPr="007F03C6">
        <w:rPr>
          <w:rFonts w:cs="Arial"/>
          <w:b w:val="0"/>
          <w:lang w:val="de-DE"/>
        </w:rPr>
        <w:t>A</w:t>
      </w:r>
      <w:r w:rsidRPr="007F03C6">
        <w:rPr>
          <w:rFonts w:cs="Arial"/>
          <w:b w:val="0"/>
        </w:rPr>
        <w:t>.2 Способ оценки эргономических характеристик</w:t>
      </w:r>
      <w:proofErr w:type="gramStart"/>
      <w:r w:rsidR="00E86883" w:rsidRPr="007F03C6">
        <w:rPr>
          <w:rFonts w:cs="Arial"/>
          <w:b w:val="0"/>
        </w:rPr>
        <w:t>………………………………..</w:t>
      </w:r>
      <w:proofErr w:type="gramEnd"/>
    </w:p>
    <w:p w:rsidR="002712EA" w:rsidRPr="007F03C6" w:rsidRDefault="002712EA" w:rsidP="007F03C6">
      <w:pPr>
        <w:pStyle w:val="2"/>
        <w:numPr>
          <w:ilvl w:val="0"/>
          <w:numId w:val="0"/>
        </w:numPr>
        <w:spacing w:line="348" w:lineRule="auto"/>
        <w:ind w:firstLine="426"/>
        <w:rPr>
          <w:rFonts w:eastAsia="Cambria" w:cs="Arial"/>
          <w:b w:val="0"/>
        </w:rPr>
      </w:pPr>
      <w:r w:rsidRPr="007F03C6">
        <w:rPr>
          <w:rFonts w:cs="Arial"/>
          <w:b w:val="0"/>
          <w:lang w:val="de-DE"/>
        </w:rPr>
        <w:t>A</w:t>
      </w:r>
      <w:r w:rsidRPr="007F03C6">
        <w:rPr>
          <w:rFonts w:cs="Arial"/>
          <w:b w:val="0"/>
        </w:rPr>
        <w:t>.3 Протокол испытаний</w:t>
      </w:r>
      <w:proofErr w:type="gramStart"/>
      <w:r w:rsidR="00E86883" w:rsidRPr="007F03C6">
        <w:rPr>
          <w:rFonts w:cs="Arial"/>
          <w:b w:val="0"/>
        </w:rPr>
        <w:t>………………………………………………………………..</w:t>
      </w:r>
      <w:proofErr w:type="gramEnd"/>
    </w:p>
    <w:p w:rsidR="002712EA" w:rsidRPr="007F03C6" w:rsidRDefault="002712EA" w:rsidP="007F03C6">
      <w:pPr>
        <w:spacing w:line="348" w:lineRule="auto"/>
        <w:ind w:firstLine="0"/>
      </w:pPr>
      <w:r w:rsidRPr="007F03C6">
        <w:t>Приложение B (обязательное) Метод испытания прочности шва</w:t>
      </w:r>
      <w:r w:rsidR="00E86883" w:rsidRPr="007F03C6">
        <w:t>……………………</w:t>
      </w:r>
    </w:p>
    <w:p w:rsidR="002712EA" w:rsidRPr="007F03C6" w:rsidRDefault="002712EA" w:rsidP="007F03C6">
      <w:pPr>
        <w:spacing w:line="348" w:lineRule="auto"/>
        <w:ind w:firstLine="426"/>
      </w:pPr>
      <w:r w:rsidRPr="007F03C6">
        <w:rPr>
          <w:lang w:val="de-DE"/>
        </w:rPr>
        <w:t>B</w:t>
      </w:r>
      <w:r w:rsidRPr="007F03C6">
        <w:t>.1 Область применения</w:t>
      </w:r>
      <w:proofErr w:type="gramStart"/>
      <w:r w:rsidR="00E86883" w:rsidRPr="007F03C6">
        <w:t>………………………………………………………………..</w:t>
      </w:r>
      <w:proofErr w:type="gramEnd"/>
    </w:p>
    <w:p w:rsidR="002712EA" w:rsidRPr="007F03C6" w:rsidRDefault="002712EA" w:rsidP="007F03C6">
      <w:pPr>
        <w:spacing w:line="348" w:lineRule="auto"/>
        <w:ind w:firstLine="426"/>
      </w:pPr>
      <w:r w:rsidRPr="007F03C6">
        <w:rPr>
          <w:lang w:val="de-DE"/>
        </w:rPr>
        <w:t>B</w:t>
      </w:r>
      <w:r w:rsidRPr="007F03C6">
        <w:t>.2 Подготовка испытуемых проб</w:t>
      </w:r>
      <w:proofErr w:type="gramStart"/>
      <w:r w:rsidR="00E86883" w:rsidRPr="007F03C6">
        <w:t>……………………………………………………..</w:t>
      </w:r>
      <w:proofErr w:type="gramEnd"/>
    </w:p>
    <w:p w:rsidR="002712EA" w:rsidRPr="007F03C6" w:rsidRDefault="002712EA" w:rsidP="007F03C6">
      <w:pPr>
        <w:spacing w:line="348" w:lineRule="auto"/>
        <w:ind w:firstLine="426"/>
      </w:pPr>
      <w:r w:rsidRPr="007F03C6">
        <w:t>В.3 Оборудование</w:t>
      </w:r>
      <w:r w:rsidR="00E86883" w:rsidRPr="007F03C6">
        <w:t>…………………………………………………………………</w:t>
      </w:r>
      <w:proofErr w:type="gramStart"/>
      <w:r w:rsidR="00E86883" w:rsidRPr="007F03C6">
        <w:t>…….</w:t>
      </w:r>
      <w:proofErr w:type="gramEnd"/>
      <w:r w:rsidR="00E86883" w:rsidRPr="007F03C6">
        <w:t>.</w:t>
      </w:r>
    </w:p>
    <w:p w:rsidR="002712EA" w:rsidRPr="007F03C6" w:rsidRDefault="002712EA" w:rsidP="007F03C6">
      <w:pPr>
        <w:spacing w:line="348" w:lineRule="auto"/>
        <w:ind w:firstLine="426"/>
      </w:pPr>
      <w:r w:rsidRPr="007F03C6">
        <w:t>В.4 Проведение испытания</w:t>
      </w:r>
      <w:r w:rsidR="00E86883" w:rsidRPr="007F03C6">
        <w:t>………………………………………………………</w:t>
      </w:r>
      <w:proofErr w:type="gramStart"/>
      <w:r w:rsidR="00E86883" w:rsidRPr="007F03C6">
        <w:t>…….</w:t>
      </w:r>
      <w:proofErr w:type="gramEnd"/>
      <w:r w:rsidR="00E86883" w:rsidRPr="007F03C6">
        <w:t>.</w:t>
      </w:r>
    </w:p>
    <w:p w:rsidR="002712EA" w:rsidRPr="007F03C6" w:rsidRDefault="002712EA" w:rsidP="007F03C6">
      <w:pPr>
        <w:spacing w:line="348" w:lineRule="auto"/>
        <w:ind w:firstLine="426"/>
      </w:pPr>
      <w:r w:rsidRPr="007F03C6">
        <w:t>В.5 Расчет результатов</w:t>
      </w:r>
      <w:r w:rsidR="00E86883" w:rsidRPr="007F03C6">
        <w:t>………………………………………………………………….</w:t>
      </w:r>
    </w:p>
    <w:p w:rsidR="002712EA" w:rsidRPr="007F03C6" w:rsidRDefault="002712EA" w:rsidP="007F03C6">
      <w:pPr>
        <w:spacing w:line="348" w:lineRule="auto"/>
        <w:ind w:firstLine="426"/>
      </w:pPr>
      <w:r w:rsidRPr="007F03C6">
        <w:t>В.6 Протокол испытаний</w:t>
      </w:r>
      <w:r w:rsidR="00E86883" w:rsidRPr="007F03C6">
        <w:t>…………………………………………………………………</w:t>
      </w:r>
    </w:p>
    <w:p w:rsidR="00E86883" w:rsidRPr="007F03C6" w:rsidRDefault="002712EA" w:rsidP="007F03C6">
      <w:pPr>
        <w:spacing w:line="348" w:lineRule="auto"/>
        <w:ind w:firstLine="0"/>
      </w:pPr>
      <w:r w:rsidRPr="007F03C6">
        <w:t>Приложение</w:t>
      </w:r>
      <w:r w:rsidRPr="007F03C6">
        <w:rPr>
          <w:lang w:val="de-DE"/>
        </w:rPr>
        <w:t> </w:t>
      </w:r>
      <w:r w:rsidRPr="007F03C6">
        <w:t xml:space="preserve">С (обязательное) Методы испытания стойкости к ударному </w:t>
      </w:r>
      <w:proofErr w:type="spellStart"/>
      <w:r w:rsidRPr="007F03C6">
        <w:t>истира</w:t>
      </w:r>
      <w:proofErr w:type="spellEnd"/>
      <w:r w:rsidR="00E86883" w:rsidRPr="007F03C6">
        <w:t>-</w:t>
      </w:r>
    </w:p>
    <w:p w:rsidR="002712EA" w:rsidRPr="007F03C6" w:rsidRDefault="002712EA" w:rsidP="00EF3EE9">
      <w:pPr>
        <w:spacing w:line="348" w:lineRule="auto"/>
        <w:ind w:left="1418" w:firstLine="0"/>
      </w:pPr>
      <w:proofErr w:type="spellStart"/>
      <w:r w:rsidRPr="007F03C6">
        <w:t>нию</w:t>
      </w:r>
      <w:proofErr w:type="spellEnd"/>
      <w:r w:rsidR="00E86883" w:rsidRPr="007F03C6">
        <w:t>……………</w:t>
      </w:r>
      <w:r w:rsidR="00EF3EE9">
        <w:t>………………………………………………………………….</w:t>
      </w:r>
    </w:p>
    <w:p w:rsidR="002712EA" w:rsidRPr="007F03C6" w:rsidRDefault="002712EA" w:rsidP="00EF3EE9">
      <w:pPr>
        <w:spacing w:line="348" w:lineRule="auto"/>
        <w:ind w:left="1418" w:firstLine="426"/>
      </w:pPr>
      <w:r w:rsidRPr="007F03C6">
        <w:t>С.1 Область применения</w:t>
      </w:r>
      <w:r w:rsidR="00E86883" w:rsidRPr="007F03C6">
        <w:t>…………</w:t>
      </w:r>
      <w:r w:rsidR="00EF3EE9">
        <w:t>………………………………</w:t>
      </w:r>
      <w:proofErr w:type="gramStart"/>
      <w:r w:rsidR="00EF3EE9">
        <w:t>…….</w:t>
      </w:r>
      <w:proofErr w:type="gramEnd"/>
      <w:r w:rsidR="00EF3EE9">
        <w:t>.</w:t>
      </w:r>
    </w:p>
    <w:p w:rsidR="002712EA" w:rsidRPr="007F03C6" w:rsidRDefault="002712EA" w:rsidP="00EF3EE9">
      <w:pPr>
        <w:spacing w:line="348" w:lineRule="auto"/>
        <w:ind w:left="1418" w:firstLine="426"/>
      </w:pPr>
      <w:r w:rsidRPr="007F03C6">
        <w:t>С.2 Испытуемые образцы</w:t>
      </w:r>
      <w:r w:rsidR="00EF3EE9">
        <w:t>……………………………………………….</w:t>
      </w:r>
    </w:p>
    <w:p w:rsidR="002712EA" w:rsidRPr="007F03C6" w:rsidRDefault="002712EA" w:rsidP="00EF3EE9">
      <w:pPr>
        <w:spacing w:line="348" w:lineRule="auto"/>
        <w:ind w:left="1418" w:firstLine="426"/>
      </w:pPr>
      <w:r w:rsidRPr="007F03C6">
        <w:t>С.3 Испытуемые пробы</w:t>
      </w:r>
      <w:r w:rsidR="00EF3EE9">
        <w:t>………………………………………………….</w:t>
      </w:r>
    </w:p>
    <w:p w:rsidR="002712EA" w:rsidRPr="007F03C6" w:rsidRDefault="002712EA" w:rsidP="00EF3EE9">
      <w:pPr>
        <w:spacing w:line="348" w:lineRule="auto"/>
        <w:ind w:left="1418" w:firstLine="426"/>
      </w:pPr>
      <w:r w:rsidRPr="007F03C6">
        <w:t>С.4 Испытуемая область</w:t>
      </w:r>
      <w:r w:rsidR="00EF3EE9">
        <w:t>…………………………………………</w:t>
      </w:r>
      <w:proofErr w:type="gramStart"/>
      <w:r w:rsidR="00EF3EE9">
        <w:t>…….</w:t>
      </w:r>
      <w:proofErr w:type="gramEnd"/>
      <w:r w:rsidR="00EF3EE9">
        <w:t>.</w:t>
      </w:r>
    </w:p>
    <w:p w:rsidR="002712EA" w:rsidRPr="007F03C6" w:rsidRDefault="002712EA" w:rsidP="00EF3EE9">
      <w:pPr>
        <w:spacing w:line="348" w:lineRule="auto"/>
        <w:ind w:left="1418" w:firstLine="426"/>
      </w:pPr>
      <w:r w:rsidRPr="007F03C6">
        <w:rPr>
          <w:lang w:val="de-DE"/>
        </w:rPr>
        <w:t>C</w:t>
      </w:r>
      <w:r w:rsidRPr="007F03C6">
        <w:t>.5 Нанесение точки «C» в центре испытуемой области</w:t>
      </w:r>
      <w:r w:rsidR="00EF3EE9">
        <w:t>…………</w:t>
      </w:r>
    </w:p>
    <w:p w:rsidR="002712EA" w:rsidRPr="007F03C6" w:rsidRDefault="002712EA" w:rsidP="00EF3EE9">
      <w:pPr>
        <w:spacing w:line="348" w:lineRule="auto"/>
        <w:ind w:left="1418" w:firstLine="426"/>
      </w:pPr>
      <w:r w:rsidRPr="007F03C6">
        <w:rPr>
          <w:lang w:val="de-DE"/>
        </w:rPr>
        <w:t>C</w:t>
      </w:r>
      <w:r w:rsidRPr="007F03C6">
        <w:t>.6 Вырезание испытуемой пробы из образца перчатки</w:t>
      </w:r>
      <w:proofErr w:type="gramStart"/>
      <w:r w:rsidR="00EF3EE9">
        <w:t>………….</w:t>
      </w:r>
      <w:proofErr w:type="gramEnd"/>
    </w:p>
    <w:p w:rsidR="002712EA" w:rsidRPr="007F03C6" w:rsidRDefault="002712EA" w:rsidP="00EF3EE9">
      <w:pPr>
        <w:spacing w:line="348" w:lineRule="auto"/>
        <w:ind w:left="1418" w:firstLine="426"/>
      </w:pPr>
      <w:r w:rsidRPr="007F03C6">
        <w:t>С.7 Кондиционирование</w:t>
      </w:r>
      <w:r w:rsidR="00EF3EE9">
        <w:t>……………………………………</w:t>
      </w:r>
      <w:proofErr w:type="gramStart"/>
      <w:r w:rsidR="00EF3EE9">
        <w:t>…….</w:t>
      </w:r>
      <w:proofErr w:type="gramEnd"/>
      <w:r w:rsidR="00D31BB4" w:rsidRPr="007F03C6">
        <w:t>…….</w:t>
      </w:r>
      <w:r w:rsidR="00EF3EE9">
        <w:t>.</w:t>
      </w:r>
    </w:p>
    <w:p w:rsidR="002712EA" w:rsidRPr="007F03C6" w:rsidRDefault="002712EA" w:rsidP="00EF3EE9">
      <w:pPr>
        <w:spacing w:line="348" w:lineRule="auto"/>
        <w:ind w:left="1418" w:firstLine="426"/>
      </w:pPr>
      <w:r w:rsidRPr="007F03C6">
        <w:t>С.8 Испытательное оборудование</w:t>
      </w:r>
      <w:r w:rsidR="00EF3EE9">
        <w:t>…………………………………….</w:t>
      </w:r>
    </w:p>
    <w:p w:rsidR="002712EA" w:rsidRPr="007F03C6" w:rsidRDefault="002712EA" w:rsidP="00EF3EE9">
      <w:pPr>
        <w:spacing w:line="348" w:lineRule="auto"/>
        <w:ind w:left="2268" w:firstLine="0"/>
      </w:pPr>
      <w:r w:rsidRPr="007F03C6">
        <w:t>С.8.1 Сущность метода</w:t>
      </w:r>
      <w:r w:rsidR="00EF3EE9">
        <w:t>………………………………</w:t>
      </w:r>
      <w:proofErr w:type="gramStart"/>
      <w:r w:rsidR="00EF3EE9">
        <w:t>…….</w:t>
      </w:r>
      <w:proofErr w:type="gramEnd"/>
      <w:r w:rsidR="00EF3EE9">
        <w:t>.</w:t>
      </w:r>
      <w:r w:rsidR="00D31BB4" w:rsidRPr="007F03C6">
        <w:t>……..</w:t>
      </w:r>
      <w:r w:rsidR="00EF3EE9">
        <w:t>..</w:t>
      </w:r>
    </w:p>
    <w:p w:rsidR="002712EA" w:rsidRPr="007F03C6" w:rsidRDefault="002712EA" w:rsidP="00EF3EE9">
      <w:pPr>
        <w:spacing w:line="348" w:lineRule="auto"/>
        <w:ind w:left="2268" w:firstLine="0"/>
      </w:pPr>
      <w:r w:rsidRPr="007F03C6">
        <w:t>С.8.2 Оборудование</w:t>
      </w:r>
      <w:r w:rsidR="00EF3EE9">
        <w:t>…………………………………</w:t>
      </w:r>
      <w:proofErr w:type="gramStart"/>
      <w:r w:rsidR="00EF3EE9">
        <w:t>…….</w:t>
      </w:r>
      <w:proofErr w:type="gramEnd"/>
      <w:r w:rsidR="00EF3EE9">
        <w:t>…………</w:t>
      </w:r>
    </w:p>
    <w:p w:rsidR="002712EA" w:rsidRPr="007F03C6" w:rsidRDefault="002712EA" w:rsidP="00EF3EE9">
      <w:pPr>
        <w:spacing w:line="348" w:lineRule="auto"/>
        <w:ind w:left="1843" w:firstLine="426"/>
      </w:pPr>
      <w:r w:rsidRPr="007F03C6">
        <w:rPr>
          <w:lang w:val="de-DE"/>
        </w:rPr>
        <w:t>C</w:t>
      </w:r>
      <w:r w:rsidRPr="007F03C6">
        <w:t>.9 Испытуемые пробы</w:t>
      </w:r>
      <w:proofErr w:type="gramStart"/>
      <w:r w:rsidR="00EF3EE9">
        <w:t>…………………..</w:t>
      </w:r>
      <w:r w:rsidR="00D31BB4" w:rsidRPr="007F03C6">
        <w:t>………………………</w:t>
      </w:r>
      <w:r w:rsidR="00EF3EE9">
        <w:t>….</w:t>
      </w:r>
      <w:proofErr w:type="gramEnd"/>
    </w:p>
    <w:p w:rsidR="002712EA" w:rsidRPr="007F03C6" w:rsidRDefault="002712EA" w:rsidP="00EF3EE9">
      <w:pPr>
        <w:spacing w:line="348" w:lineRule="auto"/>
        <w:ind w:left="1843" w:firstLine="426"/>
      </w:pPr>
      <w:r w:rsidRPr="007F03C6">
        <w:rPr>
          <w:lang w:val="de-DE"/>
        </w:rPr>
        <w:t>C</w:t>
      </w:r>
      <w:r w:rsidRPr="007F03C6">
        <w:t>.10 Проведение испытания</w:t>
      </w:r>
      <w:proofErr w:type="gramStart"/>
      <w:r w:rsidR="00EF3EE9">
        <w:t>………………………………</w:t>
      </w:r>
      <w:r w:rsidR="00D31BB4" w:rsidRPr="007F03C6">
        <w:t>………</w:t>
      </w:r>
      <w:r w:rsidR="00EF3EE9">
        <w:t>..</w:t>
      </w:r>
      <w:proofErr w:type="gramEnd"/>
    </w:p>
    <w:p w:rsidR="002712EA" w:rsidRPr="007F03C6" w:rsidRDefault="002712EA" w:rsidP="00EF3EE9">
      <w:pPr>
        <w:spacing w:line="348" w:lineRule="auto"/>
        <w:ind w:left="1843" w:firstLine="1134"/>
      </w:pPr>
      <w:r w:rsidRPr="007F03C6">
        <w:rPr>
          <w:lang w:val="de-DE"/>
        </w:rPr>
        <w:t>C</w:t>
      </w:r>
      <w:r w:rsidRPr="007F03C6">
        <w:t>.10.1 Подготовка держателя образца</w:t>
      </w:r>
      <w:r w:rsidR="00EF3EE9">
        <w:t>……………………</w:t>
      </w:r>
    </w:p>
    <w:p w:rsidR="002712EA" w:rsidRPr="007F03C6" w:rsidRDefault="002712EA" w:rsidP="00EF3EE9">
      <w:pPr>
        <w:spacing w:line="348" w:lineRule="auto"/>
        <w:ind w:left="1843" w:firstLine="1134"/>
      </w:pPr>
      <w:r w:rsidRPr="007F03C6">
        <w:rPr>
          <w:lang w:val="de-DE"/>
        </w:rPr>
        <w:t>C</w:t>
      </w:r>
      <w:r w:rsidRPr="007F03C6">
        <w:t>.10.2 Предварительный запуск</w:t>
      </w:r>
      <w:r w:rsidR="00EF3EE9">
        <w:t>……………………………</w:t>
      </w:r>
    </w:p>
    <w:p w:rsidR="002712EA" w:rsidRPr="007F03C6" w:rsidRDefault="002712EA" w:rsidP="00EF3EE9">
      <w:pPr>
        <w:spacing w:line="348" w:lineRule="auto"/>
        <w:ind w:left="1843" w:firstLine="1134"/>
      </w:pPr>
      <w:r w:rsidRPr="007F03C6">
        <w:t>C.10.3 Испытание ударным истиранием</w:t>
      </w:r>
      <w:r w:rsidR="00EF3EE9">
        <w:t>………………….</w:t>
      </w:r>
    </w:p>
    <w:p w:rsidR="002712EA" w:rsidRPr="007F03C6" w:rsidRDefault="002712EA" w:rsidP="00EF3EE9">
      <w:pPr>
        <w:spacing w:line="348" w:lineRule="auto"/>
        <w:ind w:left="1843" w:firstLine="426"/>
      </w:pPr>
      <w:r w:rsidRPr="007F03C6">
        <w:t>C.11 Протокол испытаний</w:t>
      </w:r>
      <w:r w:rsidR="00D31BB4" w:rsidRPr="007F03C6">
        <w:t>………………………………</w:t>
      </w:r>
      <w:r w:rsidR="00EF3EE9">
        <w:t>……</w:t>
      </w:r>
      <w:proofErr w:type="gramStart"/>
      <w:r w:rsidR="00EF3EE9">
        <w:t>…….</w:t>
      </w:r>
      <w:proofErr w:type="gramEnd"/>
      <w:r w:rsidR="00EF3EE9">
        <w:t>.</w:t>
      </w:r>
    </w:p>
    <w:p w:rsidR="00D31BB4" w:rsidRPr="007F03C6" w:rsidRDefault="002712EA" w:rsidP="007F03C6">
      <w:pPr>
        <w:spacing w:line="348" w:lineRule="auto"/>
        <w:ind w:left="1418" w:hanging="1418"/>
      </w:pPr>
      <w:r w:rsidRPr="007F03C6">
        <w:t>Приложение</w:t>
      </w:r>
      <w:r w:rsidRPr="007F03C6">
        <w:rPr>
          <w:lang w:val="de-DE"/>
        </w:rPr>
        <w:t> ZA</w:t>
      </w:r>
      <w:r w:rsidRPr="007F03C6">
        <w:rPr>
          <w:b/>
        </w:rPr>
        <w:t xml:space="preserve"> </w:t>
      </w:r>
      <w:r w:rsidRPr="007F03C6">
        <w:t xml:space="preserve">(справочное) Соотношение между EN 354:2010 и основными </w:t>
      </w:r>
    </w:p>
    <w:p w:rsidR="002712EA" w:rsidRPr="007F03C6" w:rsidRDefault="002712EA" w:rsidP="007F03C6">
      <w:pPr>
        <w:spacing w:line="348" w:lineRule="auto"/>
        <w:ind w:left="1418" w:firstLine="0"/>
      </w:pPr>
      <w:r w:rsidRPr="007F03C6">
        <w:t>требованиями Директивы</w:t>
      </w:r>
      <w:r w:rsidR="00D31BB4" w:rsidRPr="007F03C6">
        <w:t xml:space="preserve"> </w:t>
      </w:r>
      <w:r w:rsidRPr="007F03C6">
        <w:t>EС 89/686/EEC</w:t>
      </w:r>
      <w:r w:rsidR="00D31BB4" w:rsidRPr="007F03C6">
        <w:t>…………………………………</w:t>
      </w:r>
    </w:p>
    <w:p w:rsidR="007F03C6" w:rsidRPr="007F03C6" w:rsidRDefault="002712EA" w:rsidP="007F03C6">
      <w:pPr>
        <w:spacing w:line="348" w:lineRule="auto"/>
        <w:ind w:left="1418" w:hanging="1418"/>
        <w:rPr>
          <w:bCs/>
          <w:spacing w:val="-2"/>
          <w:lang w:eastAsia="ru-RU"/>
        </w:rPr>
      </w:pPr>
      <w:r w:rsidRPr="007F03C6">
        <w:t xml:space="preserve">Приложение ДA (справочное) </w:t>
      </w:r>
      <w:r w:rsidRPr="007F03C6">
        <w:rPr>
          <w:bCs/>
          <w:spacing w:val="-2"/>
          <w:lang w:eastAsia="ru-RU"/>
        </w:rPr>
        <w:t xml:space="preserve">Сведения о соответствии ссылочных </w:t>
      </w:r>
      <w:proofErr w:type="spellStart"/>
      <w:r w:rsidRPr="007F03C6">
        <w:rPr>
          <w:bCs/>
          <w:spacing w:val="-2"/>
          <w:lang w:eastAsia="ru-RU"/>
        </w:rPr>
        <w:t>региональ</w:t>
      </w:r>
      <w:proofErr w:type="spellEnd"/>
      <w:r w:rsidR="007F03C6" w:rsidRPr="007F03C6">
        <w:rPr>
          <w:bCs/>
          <w:spacing w:val="-2"/>
          <w:lang w:eastAsia="ru-RU"/>
        </w:rPr>
        <w:t>-</w:t>
      </w:r>
    </w:p>
    <w:p w:rsidR="00F73E09" w:rsidRDefault="002712EA" w:rsidP="006943C2">
      <w:pPr>
        <w:spacing w:line="348" w:lineRule="auto"/>
        <w:ind w:left="1418" w:firstLine="0"/>
        <w:rPr>
          <w:rFonts w:eastAsia="Times New Roman"/>
          <w:b/>
          <w:sz w:val="28"/>
          <w:szCs w:val="28"/>
          <w:lang w:eastAsia="ar-SA"/>
        </w:rPr>
      </w:pPr>
      <w:proofErr w:type="spellStart"/>
      <w:r w:rsidRPr="007F03C6">
        <w:rPr>
          <w:bCs/>
          <w:spacing w:val="-2"/>
          <w:lang w:eastAsia="ru-RU"/>
        </w:rPr>
        <w:t>ных</w:t>
      </w:r>
      <w:proofErr w:type="spellEnd"/>
      <w:r w:rsidRPr="007F03C6">
        <w:rPr>
          <w:bCs/>
          <w:spacing w:val="-2"/>
          <w:lang w:eastAsia="ru-RU"/>
        </w:rPr>
        <w:t xml:space="preserve"> стандартов межгосударственным стандартам</w:t>
      </w:r>
      <w:r w:rsidR="007F03C6" w:rsidRPr="007F03C6">
        <w:rPr>
          <w:bCs/>
          <w:spacing w:val="-2"/>
          <w:lang w:eastAsia="ru-RU"/>
        </w:rPr>
        <w:t>……………………</w:t>
      </w:r>
      <w:r w:rsidR="00EF3EE9">
        <w:rPr>
          <w:bCs/>
          <w:spacing w:val="-2"/>
          <w:lang w:eastAsia="ru-RU"/>
        </w:rPr>
        <w:t>…</w:t>
      </w:r>
      <w:r w:rsidR="00F73E09">
        <w:rPr>
          <w:sz w:val="28"/>
          <w:szCs w:val="28"/>
        </w:rPr>
        <w:br w:type="page"/>
      </w:r>
    </w:p>
    <w:p w:rsidR="000470E1" w:rsidRPr="00B553F9" w:rsidRDefault="000470E1" w:rsidP="007E4B49">
      <w:pPr>
        <w:pStyle w:val="210"/>
        <w:widowControl/>
        <w:suppressAutoHyphens w:val="0"/>
        <w:autoSpaceDE/>
        <w:spacing w:line="360" w:lineRule="auto"/>
        <w:jc w:val="center"/>
        <w:rPr>
          <w:rFonts w:ascii="Arial" w:hAnsi="Arial" w:cs="Arial"/>
          <w:sz w:val="28"/>
          <w:szCs w:val="28"/>
        </w:rPr>
      </w:pPr>
      <w:r w:rsidRPr="00B553F9">
        <w:rPr>
          <w:rFonts w:ascii="Arial" w:hAnsi="Arial" w:cs="Arial"/>
          <w:sz w:val="28"/>
          <w:szCs w:val="28"/>
        </w:rPr>
        <w:t>Введение</w:t>
      </w:r>
    </w:p>
    <w:p w:rsidR="000470E1" w:rsidRPr="00D56E8B" w:rsidRDefault="000470E1" w:rsidP="000470E1">
      <w:pPr>
        <w:pStyle w:val="210"/>
        <w:widowControl/>
        <w:spacing w:line="360" w:lineRule="auto"/>
        <w:ind w:firstLine="709"/>
        <w:jc w:val="both"/>
        <w:rPr>
          <w:rFonts w:ascii="Arial" w:hAnsi="Arial" w:cs="Arial"/>
          <w:b w:val="0"/>
          <w:szCs w:val="24"/>
        </w:rPr>
      </w:pPr>
      <w:r>
        <w:rPr>
          <w:rFonts w:ascii="Arial" w:hAnsi="Arial" w:cs="Arial"/>
          <w:b w:val="0"/>
          <w:szCs w:val="24"/>
        </w:rPr>
        <w:t xml:space="preserve">Защитные перчатки для мотоциклистов предназначены для обеспечения </w:t>
      </w:r>
      <w:r w:rsidRPr="00D56E8B">
        <w:rPr>
          <w:rFonts w:ascii="Arial" w:hAnsi="Arial" w:cs="Arial"/>
          <w:b w:val="0"/>
          <w:szCs w:val="24"/>
        </w:rPr>
        <w:t xml:space="preserve">защиты рук </w:t>
      </w:r>
      <w:r>
        <w:rPr>
          <w:rFonts w:ascii="Arial" w:hAnsi="Arial" w:cs="Arial"/>
          <w:b w:val="0"/>
          <w:szCs w:val="24"/>
        </w:rPr>
        <w:t xml:space="preserve">пользователя </w:t>
      </w:r>
      <w:r w:rsidRPr="00D56E8B">
        <w:rPr>
          <w:rFonts w:ascii="Arial" w:hAnsi="Arial" w:cs="Arial"/>
          <w:b w:val="0"/>
          <w:szCs w:val="24"/>
        </w:rPr>
        <w:t>от воздействия</w:t>
      </w:r>
      <w:r>
        <w:rPr>
          <w:rFonts w:ascii="Arial" w:hAnsi="Arial" w:cs="Arial"/>
          <w:b w:val="0"/>
          <w:szCs w:val="24"/>
        </w:rPr>
        <w:t xml:space="preserve"> различных</w:t>
      </w:r>
      <w:r w:rsidRPr="00D56E8B">
        <w:rPr>
          <w:rFonts w:ascii="Arial" w:hAnsi="Arial" w:cs="Arial"/>
          <w:b w:val="0"/>
          <w:szCs w:val="24"/>
        </w:rPr>
        <w:t xml:space="preserve"> условий окружающей среды,</w:t>
      </w:r>
      <w:r>
        <w:rPr>
          <w:rFonts w:ascii="Arial" w:hAnsi="Arial" w:cs="Arial"/>
          <w:b w:val="0"/>
          <w:szCs w:val="24"/>
        </w:rPr>
        <w:t xml:space="preserve"> их применение </w:t>
      </w:r>
      <w:r w:rsidRPr="00D56E8B">
        <w:rPr>
          <w:rFonts w:ascii="Arial" w:hAnsi="Arial" w:cs="Arial"/>
          <w:b w:val="0"/>
          <w:szCs w:val="24"/>
        </w:rPr>
        <w:t xml:space="preserve">не </w:t>
      </w:r>
      <w:r>
        <w:rPr>
          <w:rFonts w:ascii="Arial" w:hAnsi="Arial" w:cs="Arial"/>
          <w:b w:val="0"/>
          <w:szCs w:val="24"/>
        </w:rPr>
        <w:t xml:space="preserve">должно </w:t>
      </w:r>
      <w:r w:rsidRPr="00D56E8B">
        <w:rPr>
          <w:rFonts w:ascii="Arial" w:hAnsi="Arial" w:cs="Arial"/>
          <w:b w:val="0"/>
          <w:szCs w:val="24"/>
        </w:rPr>
        <w:t>ограничива</w:t>
      </w:r>
      <w:r>
        <w:rPr>
          <w:rFonts w:ascii="Arial" w:hAnsi="Arial" w:cs="Arial"/>
          <w:b w:val="0"/>
          <w:szCs w:val="24"/>
        </w:rPr>
        <w:t>ть</w:t>
      </w:r>
      <w:r w:rsidRPr="00D56E8B">
        <w:rPr>
          <w:rFonts w:ascii="Arial" w:hAnsi="Arial" w:cs="Arial"/>
          <w:b w:val="0"/>
          <w:szCs w:val="24"/>
        </w:rPr>
        <w:t xml:space="preserve"> движени</w:t>
      </w:r>
      <w:r>
        <w:rPr>
          <w:rFonts w:ascii="Arial" w:hAnsi="Arial" w:cs="Arial"/>
          <w:b w:val="0"/>
          <w:szCs w:val="24"/>
        </w:rPr>
        <w:t>й</w:t>
      </w:r>
      <w:r w:rsidRPr="00D56E8B">
        <w:rPr>
          <w:rFonts w:ascii="Arial" w:hAnsi="Arial" w:cs="Arial"/>
          <w:b w:val="0"/>
          <w:szCs w:val="24"/>
        </w:rPr>
        <w:t xml:space="preserve"> пальц</w:t>
      </w:r>
      <w:r>
        <w:rPr>
          <w:rFonts w:ascii="Arial" w:hAnsi="Arial" w:cs="Arial"/>
          <w:b w:val="0"/>
          <w:szCs w:val="24"/>
        </w:rPr>
        <w:t>ев</w:t>
      </w:r>
      <w:r w:rsidRPr="00D56E8B">
        <w:rPr>
          <w:rFonts w:ascii="Arial" w:hAnsi="Arial" w:cs="Arial"/>
          <w:b w:val="0"/>
          <w:szCs w:val="24"/>
        </w:rPr>
        <w:t>, необходимых для манипуляций элементами управления и переключателями мотоцикл</w:t>
      </w:r>
      <w:r>
        <w:rPr>
          <w:rFonts w:ascii="Arial" w:hAnsi="Arial" w:cs="Arial"/>
          <w:b w:val="0"/>
          <w:szCs w:val="24"/>
        </w:rPr>
        <w:t>а</w:t>
      </w:r>
      <w:r w:rsidRPr="00D56E8B">
        <w:rPr>
          <w:rFonts w:ascii="Arial" w:hAnsi="Arial" w:cs="Arial"/>
          <w:b w:val="0"/>
          <w:szCs w:val="24"/>
        </w:rPr>
        <w:t xml:space="preserve">. </w:t>
      </w:r>
      <w:r>
        <w:rPr>
          <w:rFonts w:ascii="Arial" w:hAnsi="Arial" w:cs="Arial"/>
          <w:b w:val="0"/>
          <w:szCs w:val="24"/>
        </w:rPr>
        <w:t>П</w:t>
      </w:r>
      <w:r w:rsidRPr="00D56E8B">
        <w:rPr>
          <w:rFonts w:ascii="Arial" w:hAnsi="Arial" w:cs="Arial"/>
          <w:b w:val="0"/>
          <w:szCs w:val="24"/>
        </w:rPr>
        <w:t>ерчатки</w:t>
      </w:r>
      <w:r>
        <w:rPr>
          <w:rFonts w:ascii="Arial" w:hAnsi="Arial" w:cs="Arial"/>
          <w:b w:val="0"/>
          <w:szCs w:val="24"/>
        </w:rPr>
        <w:t xml:space="preserve"> также</w:t>
      </w:r>
      <w:r w:rsidRPr="00D56E8B">
        <w:rPr>
          <w:rFonts w:ascii="Arial" w:hAnsi="Arial" w:cs="Arial"/>
          <w:b w:val="0"/>
          <w:szCs w:val="24"/>
        </w:rPr>
        <w:t xml:space="preserve"> </w:t>
      </w:r>
      <w:r>
        <w:rPr>
          <w:rFonts w:ascii="Arial" w:hAnsi="Arial" w:cs="Arial"/>
          <w:b w:val="0"/>
          <w:szCs w:val="24"/>
        </w:rPr>
        <w:t xml:space="preserve">обеспечивают </w:t>
      </w:r>
      <w:r w:rsidRPr="00D56E8B">
        <w:rPr>
          <w:rFonts w:ascii="Arial" w:hAnsi="Arial" w:cs="Arial"/>
          <w:b w:val="0"/>
          <w:szCs w:val="24"/>
        </w:rPr>
        <w:t>защит</w:t>
      </w:r>
      <w:r>
        <w:rPr>
          <w:rFonts w:ascii="Arial" w:hAnsi="Arial" w:cs="Arial"/>
          <w:b w:val="0"/>
          <w:szCs w:val="24"/>
        </w:rPr>
        <w:t>у</w:t>
      </w:r>
      <w:r w:rsidRPr="00D56E8B">
        <w:rPr>
          <w:rFonts w:ascii="Arial" w:hAnsi="Arial" w:cs="Arial"/>
          <w:b w:val="0"/>
          <w:szCs w:val="24"/>
        </w:rPr>
        <w:t xml:space="preserve"> рук и запястий от механических </w:t>
      </w:r>
      <w:r>
        <w:rPr>
          <w:rFonts w:ascii="Arial" w:hAnsi="Arial" w:cs="Arial"/>
          <w:b w:val="0"/>
          <w:szCs w:val="24"/>
        </w:rPr>
        <w:t>повреждений</w:t>
      </w:r>
      <w:r w:rsidRPr="00D56E8B">
        <w:rPr>
          <w:rFonts w:ascii="Arial" w:hAnsi="Arial" w:cs="Arial"/>
          <w:b w:val="0"/>
          <w:szCs w:val="24"/>
        </w:rPr>
        <w:t xml:space="preserve"> в случае дорожно-транспортного происшествия. </w:t>
      </w:r>
      <w:r>
        <w:rPr>
          <w:rFonts w:ascii="Arial" w:hAnsi="Arial" w:cs="Arial"/>
          <w:b w:val="0"/>
          <w:szCs w:val="24"/>
        </w:rPr>
        <w:t>Наиболее опасные ситуации,</w:t>
      </w:r>
      <w:r w:rsidRPr="00D56E8B">
        <w:rPr>
          <w:rFonts w:ascii="Arial" w:hAnsi="Arial" w:cs="Arial"/>
          <w:b w:val="0"/>
          <w:szCs w:val="24"/>
        </w:rPr>
        <w:t xml:space="preserve"> распространенные при дорожно-транспортно</w:t>
      </w:r>
      <w:r>
        <w:rPr>
          <w:rFonts w:ascii="Arial" w:hAnsi="Arial" w:cs="Arial"/>
          <w:b w:val="0"/>
          <w:szCs w:val="24"/>
        </w:rPr>
        <w:t>м</w:t>
      </w:r>
      <w:r w:rsidRPr="00D56E8B">
        <w:rPr>
          <w:rFonts w:ascii="Arial" w:hAnsi="Arial" w:cs="Arial"/>
          <w:b w:val="0"/>
          <w:szCs w:val="24"/>
        </w:rPr>
        <w:t xml:space="preserve"> происшествии с участием мотоцик</w:t>
      </w:r>
      <w:r>
        <w:rPr>
          <w:rFonts w:ascii="Arial" w:hAnsi="Arial" w:cs="Arial"/>
          <w:b w:val="0"/>
          <w:szCs w:val="24"/>
        </w:rPr>
        <w:t>ла</w:t>
      </w:r>
      <w:r w:rsidRPr="00D56E8B">
        <w:rPr>
          <w:rFonts w:ascii="Arial" w:hAnsi="Arial" w:cs="Arial"/>
          <w:b w:val="0"/>
          <w:szCs w:val="24"/>
        </w:rPr>
        <w:t xml:space="preserve">, связаны с </w:t>
      </w:r>
      <w:r>
        <w:rPr>
          <w:rFonts w:ascii="Arial" w:hAnsi="Arial" w:cs="Arial"/>
          <w:b w:val="0"/>
          <w:szCs w:val="24"/>
        </w:rPr>
        <w:t xml:space="preserve">возможностью </w:t>
      </w:r>
      <w:r w:rsidRPr="00D56E8B">
        <w:rPr>
          <w:rFonts w:ascii="Arial" w:hAnsi="Arial" w:cs="Arial"/>
          <w:b w:val="0"/>
          <w:szCs w:val="24"/>
        </w:rPr>
        <w:t>удар</w:t>
      </w:r>
      <w:r>
        <w:rPr>
          <w:rFonts w:ascii="Arial" w:hAnsi="Arial" w:cs="Arial"/>
          <w:b w:val="0"/>
          <w:szCs w:val="24"/>
        </w:rPr>
        <w:t>а</w:t>
      </w:r>
      <w:r w:rsidRPr="00D56E8B">
        <w:rPr>
          <w:rFonts w:ascii="Arial" w:hAnsi="Arial" w:cs="Arial"/>
          <w:b w:val="0"/>
          <w:szCs w:val="24"/>
        </w:rPr>
        <w:t xml:space="preserve"> мотоцикла </w:t>
      </w:r>
      <w:r>
        <w:rPr>
          <w:rFonts w:ascii="Arial" w:hAnsi="Arial" w:cs="Arial"/>
          <w:b w:val="0"/>
          <w:szCs w:val="24"/>
        </w:rPr>
        <w:t>о</w:t>
      </w:r>
      <w:r w:rsidRPr="00D56E8B">
        <w:rPr>
          <w:rFonts w:ascii="Arial" w:hAnsi="Arial" w:cs="Arial"/>
          <w:b w:val="0"/>
          <w:szCs w:val="24"/>
        </w:rPr>
        <w:t xml:space="preserve"> друг</w:t>
      </w:r>
      <w:r>
        <w:rPr>
          <w:rFonts w:ascii="Arial" w:hAnsi="Arial" w:cs="Arial"/>
          <w:b w:val="0"/>
          <w:szCs w:val="24"/>
        </w:rPr>
        <w:t>ое</w:t>
      </w:r>
      <w:r w:rsidRPr="00D56E8B">
        <w:rPr>
          <w:rFonts w:ascii="Arial" w:hAnsi="Arial" w:cs="Arial"/>
          <w:b w:val="0"/>
          <w:szCs w:val="24"/>
        </w:rPr>
        <w:t xml:space="preserve"> транспортн</w:t>
      </w:r>
      <w:r>
        <w:rPr>
          <w:rFonts w:ascii="Arial" w:hAnsi="Arial" w:cs="Arial"/>
          <w:b w:val="0"/>
          <w:szCs w:val="24"/>
        </w:rPr>
        <w:t>ое</w:t>
      </w:r>
      <w:r w:rsidRPr="00D56E8B">
        <w:rPr>
          <w:rFonts w:ascii="Arial" w:hAnsi="Arial" w:cs="Arial"/>
          <w:b w:val="0"/>
          <w:szCs w:val="24"/>
        </w:rPr>
        <w:t xml:space="preserve"> средств</w:t>
      </w:r>
      <w:r>
        <w:rPr>
          <w:rFonts w:ascii="Arial" w:hAnsi="Arial" w:cs="Arial"/>
          <w:b w:val="0"/>
          <w:szCs w:val="24"/>
        </w:rPr>
        <w:t xml:space="preserve">о </w:t>
      </w:r>
      <w:r w:rsidRPr="00D56E8B">
        <w:rPr>
          <w:rFonts w:ascii="Arial" w:hAnsi="Arial" w:cs="Arial"/>
          <w:b w:val="0"/>
          <w:szCs w:val="24"/>
        </w:rPr>
        <w:t xml:space="preserve">или </w:t>
      </w:r>
      <w:r>
        <w:rPr>
          <w:rFonts w:ascii="Arial" w:hAnsi="Arial" w:cs="Arial"/>
          <w:b w:val="0"/>
          <w:szCs w:val="24"/>
        </w:rPr>
        <w:t>о</w:t>
      </w:r>
      <w:r w:rsidRPr="00D56E8B">
        <w:rPr>
          <w:rFonts w:ascii="Arial" w:hAnsi="Arial" w:cs="Arial"/>
          <w:b w:val="0"/>
          <w:szCs w:val="24"/>
        </w:rPr>
        <w:t xml:space="preserve"> дорожн</w:t>
      </w:r>
      <w:r>
        <w:rPr>
          <w:rFonts w:ascii="Arial" w:hAnsi="Arial" w:cs="Arial"/>
          <w:b w:val="0"/>
          <w:szCs w:val="24"/>
        </w:rPr>
        <w:t>ое</w:t>
      </w:r>
      <w:r w:rsidRPr="00D56E8B">
        <w:rPr>
          <w:rFonts w:ascii="Arial" w:hAnsi="Arial" w:cs="Arial"/>
          <w:b w:val="0"/>
          <w:szCs w:val="24"/>
        </w:rPr>
        <w:t xml:space="preserve"> </w:t>
      </w:r>
      <w:r>
        <w:rPr>
          <w:rFonts w:ascii="Arial" w:hAnsi="Arial" w:cs="Arial"/>
          <w:b w:val="0"/>
          <w:szCs w:val="24"/>
        </w:rPr>
        <w:t>оборудование</w:t>
      </w:r>
      <w:r w:rsidRPr="00D56E8B">
        <w:rPr>
          <w:rFonts w:ascii="Arial" w:hAnsi="Arial" w:cs="Arial"/>
          <w:b w:val="0"/>
          <w:szCs w:val="24"/>
        </w:rPr>
        <w:t xml:space="preserve"> и/или покрыти</w:t>
      </w:r>
      <w:r>
        <w:rPr>
          <w:rFonts w:ascii="Arial" w:hAnsi="Arial" w:cs="Arial"/>
          <w:b w:val="0"/>
          <w:szCs w:val="24"/>
        </w:rPr>
        <w:t>е</w:t>
      </w:r>
      <w:r w:rsidRPr="00D56E8B">
        <w:rPr>
          <w:rFonts w:ascii="Arial" w:hAnsi="Arial" w:cs="Arial"/>
          <w:b w:val="0"/>
          <w:szCs w:val="24"/>
        </w:rPr>
        <w:t>.</w:t>
      </w:r>
    </w:p>
    <w:p w:rsidR="000470E1" w:rsidRDefault="000470E1" w:rsidP="000470E1">
      <w:pPr>
        <w:pStyle w:val="210"/>
        <w:widowControl/>
        <w:suppressAutoHyphens w:val="0"/>
        <w:autoSpaceDE/>
        <w:spacing w:line="360" w:lineRule="auto"/>
        <w:ind w:firstLine="709"/>
        <w:jc w:val="both"/>
        <w:rPr>
          <w:rFonts w:ascii="Arial" w:hAnsi="Arial" w:cs="Arial"/>
          <w:b w:val="0"/>
          <w:szCs w:val="24"/>
        </w:rPr>
      </w:pPr>
      <w:r w:rsidRPr="00D56E8B">
        <w:rPr>
          <w:rFonts w:ascii="Arial" w:hAnsi="Arial" w:cs="Arial"/>
          <w:b w:val="0"/>
          <w:szCs w:val="24"/>
        </w:rPr>
        <w:t xml:space="preserve">Выбор </w:t>
      </w:r>
      <w:r>
        <w:rPr>
          <w:rFonts w:ascii="Arial" w:hAnsi="Arial" w:cs="Arial"/>
          <w:b w:val="0"/>
          <w:szCs w:val="24"/>
        </w:rPr>
        <w:t xml:space="preserve">защитных </w:t>
      </w:r>
      <w:r w:rsidRPr="00D56E8B">
        <w:rPr>
          <w:rFonts w:ascii="Arial" w:hAnsi="Arial" w:cs="Arial"/>
          <w:b w:val="0"/>
          <w:szCs w:val="24"/>
        </w:rPr>
        <w:t xml:space="preserve">перчаток зависит от различных факторов: </w:t>
      </w:r>
      <w:r>
        <w:rPr>
          <w:rFonts w:ascii="Arial" w:hAnsi="Arial" w:cs="Arial"/>
          <w:b w:val="0"/>
          <w:szCs w:val="24"/>
        </w:rPr>
        <w:t xml:space="preserve">вида </w:t>
      </w:r>
      <w:r w:rsidRPr="00D56E8B">
        <w:rPr>
          <w:rFonts w:ascii="Arial" w:hAnsi="Arial" w:cs="Arial"/>
          <w:b w:val="0"/>
          <w:szCs w:val="24"/>
        </w:rPr>
        <w:t xml:space="preserve">спортивной дисциплины, </w:t>
      </w:r>
      <w:r>
        <w:rPr>
          <w:rFonts w:ascii="Arial" w:hAnsi="Arial" w:cs="Arial"/>
          <w:b w:val="0"/>
          <w:szCs w:val="24"/>
        </w:rPr>
        <w:t xml:space="preserve">предполагаемых </w:t>
      </w:r>
      <w:r w:rsidRPr="00D56E8B">
        <w:rPr>
          <w:rFonts w:ascii="Arial" w:hAnsi="Arial" w:cs="Arial"/>
          <w:b w:val="0"/>
          <w:szCs w:val="24"/>
        </w:rPr>
        <w:t xml:space="preserve">погодных условий, частоты надевания и снятия, а также </w:t>
      </w:r>
      <w:r>
        <w:rPr>
          <w:rFonts w:ascii="Arial" w:hAnsi="Arial" w:cs="Arial"/>
          <w:b w:val="0"/>
          <w:szCs w:val="24"/>
        </w:rPr>
        <w:t>среднего</w:t>
      </w:r>
      <w:r w:rsidRPr="00D56E8B">
        <w:rPr>
          <w:rFonts w:ascii="Arial" w:hAnsi="Arial" w:cs="Arial"/>
          <w:b w:val="0"/>
          <w:szCs w:val="24"/>
        </w:rPr>
        <w:t xml:space="preserve"> времени, в течение которого </w:t>
      </w:r>
      <w:r>
        <w:rPr>
          <w:rFonts w:ascii="Arial" w:hAnsi="Arial" w:cs="Arial"/>
          <w:b w:val="0"/>
          <w:szCs w:val="24"/>
        </w:rPr>
        <w:t>осуществляется их применение</w:t>
      </w:r>
      <w:r w:rsidRPr="00D56E8B">
        <w:rPr>
          <w:rFonts w:ascii="Arial" w:hAnsi="Arial" w:cs="Arial"/>
          <w:b w:val="0"/>
          <w:szCs w:val="24"/>
        </w:rPr>
        <w:t>.</w:t>
      </w:r>
      <w:r w:rsidRPr="003D5072">
        <w:rPr>
          <w:rFonts w:ascii="Arial" w:hAnsi="Arial" w:cs="Arial"/>
          <w:b w:val="0"/>
          <w:szCs w:val="24"/>
        </w:rPr>
        <w:t xml:space="preserve"> </w:t>
      </w:r>
      <w:r>
        <w:rPr>
          <w:rFonts w:ascii="Arial" w:hAnsi="Arial" w:cs="Arial"/>
          <w:b w:val="0"/>
          <w:szCs w:val="24"/>
        </w:rPr>
        <w:t>В целях определения необходимой степени защиты для максимального количества пользователей</w:t>
      </w:r>
      <w:r w:rsidRPr="00D56E8B">
        <w:rPr>
          <w:rFonts w:ascii="Arial" w:hAnsi="Arial" w:cs="Arial"/>
          <w:b w:val="0"/>
          <w:szCs w:val="24"/>
        </w:rPr>
        <w:t xml:space="preserve"> защитны</w:t>
      </w:r>
      <w:r>
        <w:rPr>
          <w:rFonts w:ascii="Arial" w:hAnsi="Arial" w:cs="Arial"/>
          <w:b w:val="0"/>
          <w:szCs w:val="24"/>
        </w:rPr>
        <w:t>е</w:t>
      </w:r>
      <w:r w:rsidRPr="00D56E8B">
        <w:rPr>
          <w:rFonts w:ascii="Arial" w:hAnsi="Arial" w:cs="Arial"/>
          <w:b w:val="0"/>
          <w:szCs w:val="24"/>
        </w:rPr>
        <w:t xml:space="preserve"> перчат</w:t>
      </w:r>
      <w:r>
        <w:rPr>
          <w:rFonts w:ascii="Arial" w:hAnsi="Arial" w:cs="Arial"/>
          <w:b w:val="0"/>
          <w:szCs w:val="24"/>
        </w:rPr>
        <w:t>ки</w:t>
      </w:r>
      <w:r w:rsidRPr="00D56E8B">
        <w:rPr>
          <w:rFonts w:ascii="Arial" w:hAnsi="Arial" w:cs="Arial"/>
          <w:b w:val="0"/>
          <w:szCs w:val="24"/>
        </w:rPr>
        <w:t xml:space="preserve"> </w:t>
      </w:r>
      <w:r>
        <w:rPr>
          <w:rFonts w:ascii="Arial" w:hAnsi="Arial" w:cs="Arial"/>
          <w:b w:val="0"/>
          <w:szCs w:val="24"/>
        </w:rPr>
        <w:t>подразделяют</w:t>
      </w:r>
      <w:r w:rsidRPr="00D56E8B">
        <w:rPr>
          <w:rFonts w:ascii="Arial" w:hAnsi="Arial" w:cs="Arial"/>
          <w:b w:val="0"/>
          <w:szCs w:val="24"/>
        </w:rPr>
        <w:t xml:space="preserve"> </w:t>
      </w:r>
      <w:r>
        <w:rPr>
          <w:rFonts w:ascii="Arial" w:hAnsi="Arial" w:cs="Arial"/>
          <w:b w:val="0"/>
          <w:szCs w:val="24"/>
        </w:rPr>
        <w:t xml:space="preserve">на </w:t>
      </w:r>
      <w:r w:rsidRPr="00D56E8B">
        <w:rPr>
          <w:rFonts w:ascii="Arial" w:hAnsi="Arial" w:cs="Arial"/>
          <w:b w:val="0"/>
          <w:szCs w:val="24"/>
        </w:rPr>
        <w:t>два</w:t>
      </w:r>
      <w:r>
        <w:rPr>
          <w:rFonts w:ascii="Arial" w:hAnsi="Arial" w:cs="Arial"/>
          <w:b w:val="0"/>
          <w:szCs w:val="24"/>
        </w:rPr>
        <w:t xml:space="preserve"> эксплуатационных уровня. Перчатки эксплуатационного уровня 1 обладают меньшими защитными свойствами и эргономичностью по сравнению с </w:t>
      </w:r>
      <w:proofErr w:type="gramStart"/>
      <w:r>
        <w:rPr>
          <w:rFonts w:ascii="Arial" w:hAnsi="Arial" w:cs="Arial"/>
          <w:b w:val="0"/>
          <w:szCs w:val="24"/>
        </w:rPr>
        <w:t>перчатками  уровня</w:t>
      </w:r>
      <w:proofErr w:type="gramEnd"/>
      <w:r>
        <w:rPr>
          <w:rFonts w:ascii="Arial" w:hAnsi="Arial" w:cs="Arial"/>
          <w:b w:val="0"/>
          <w:szCs w:val="24"/>
        </w:rPr>
        <w:t xml:space="preserve"> 2. В то же время перчатки уровня 2 могут обладать большей массой и ограничивать движения пользователя.</w:t>
      </w:r>
    </w:p>
    <w:p w:rsidR="000470E1" w:rsidRPr="008352F6" w:rsidRDefault="000470E1" w:rsidP="000470E1">
      <w:pPr>
        <w:widowControl/>
        <w:autoSpaceDN w:val="0"/>
        <w:adjustRightInd w:val="0"/>
        <w:rPr>
          <w:b/>
          <w:i/>
          <w:iCs/>
          <w:lang w:eastAsia="ru-RU"/>
        </w:rPr>
        <w:sectPr w:rsidR="000470E1" w:rsidRPr="008352F6" w:rsidSect="00633CB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1" w:bottom="1134" w:left="1418" w:header="1134" w:footer="1134" w:gutter="0"/>
          <w:pgNumType w:fmt="upperRoman"/>
          <w:cols w:space="708"/>
          <w:titlePg/>
          <w:docGrid w:linePitch="381"/>
        </w:sectPr>
      </w:pPr>
    </w:p>
    <w:p w:rsidR="00210232" w:rsidRPr="005C0B64" w:rsidRDefault="00210232" w:rsidP="00633CBC">
      <w:pPr>
        <w:tabs>
          <w:tab w:val="left" w:pos="284"/>
        </w:tabs>
        <w:spacing w:line="240" w:lineRule="auto"/>
        <w:ind w:firstLine="0"/>
        <w:rPr>
          <w:spacing w:val="180"/>
          <w:lang w:eastAsia="ru-RU"/>
        </w:rPr>
      </w:pPr>
      <w:r w:rsidRPr="005C0B64">
        <w:rPr>
          <w:b/>
          <w:bCs/>
          <w:spacing w:val="180"/>
          <w:lang w:eastAsia="ru-RU"/>
        </w:rPr>
        <w:t>МЕЖГОСУДАРСТВЕННЫЙ СТАНДАРТ</w:t>
      </w:r>
    </w:p>
    <w:p w:rsidR="00C41966" w:rsidRPr="00C41966" w:rsidRDefault="00C41966" w:rsidP="00C41966">
      <w:pPr>
        <w:widowControl/>
        <w:pBdr>
          <w:top w:val="single" w:sz="12" w:space="1" w:color="auto"/>
          <w:bottom w:val="single" w:sz="12" w:space="1" w:color="auto"/>
        </w:pBdr>
        <w:shd w:val="clear" w:color="auto" w:fill="FFFFFF"/>
        <w:spacing w:line="276" w:lineRule="auto"/>
        <w:ind w:firstLine="0"/>
        <w:jc w:val="center"/>
        <w:rPr>
          <w:b/>
          <w:bCs/>
          <w:szCs w:val="19"/>
          <w:lang w:eastAsia="ru-RU"/>
        </w:rPr>
      </w:pPr>
    </w:p>
    <w:p w:rsidR="00BA47CE" w:rsidRPr="00BA47CE" w:rsidRDefault="00BA47CE" w:rsidP="00BA47CE">
      <w:pPr>
        <w:widowControl/>
        <w:pBdr>
          <w:top w:val="single" w:sz="12" w:space="1" w:color="auto"/>
          <w:bottom w:val="single" w:sz="12" w:space="1" w:color="auto"/>
        </w:pBdr>
        <w:shd w:val="clear" w:color="auto" w:fill="FFFFFF"/>
        <w:spacing w:line="276" w:lineRule="auto"/>
        <w:ind w:firstLine="0"/>
        <w:jc w:val="center"/>
        <w:rPr>
          <w:b/>
          <w:bCs/>
          <w:szCs w:val="19"/>
          <w:lang w:eastAsia="ru-RU"/>
        </w:rPr>
      </w:pPr>
      <w:r w:rsidRPr="00BA47CE">
        <w:rPr>
          <w:b/>
          <w:bCs/>
          <w:szCs w:val="19"/>
          <w:lang w:eastAsia="ru-RU"/>
        </w:rPr>
        <w:t>Система стандартов безопасности труда</w:t>
      </w:r>
    </w:p>
    <w:p w:rsidR="00BA47CE" w:rsidRPr="00BA47CE" w:rsidRDefault="00BA47CE" w:rsidP="00BA47CE">
      <w:pPr>
        <w:widowControl/>
        <w:pBdr>
          <w:top w:val="single" w:sz="12" w:space="1" w:color="auto"/>
          <w:bottom w:val="single" w:sz="12" w:space="1" w:color="auto"/>
        </w:pBdr>
        <w:shd w:val="clear" w:color="auto" w:fill="FFFFFF"/>
        <w:spacing w:line="276" w:lineRule="auto"/>
        <w:ind w:firstLine="0"/>
        <w:jc w:val="center"/>
        <w:rPr>
          <w:b/>
          <w:bCs/>
          <w:szCs w:val="19"/>
          <w:lang w:eastAsia="ru-RU"/>
        </w:rPr>
      </w:pPr>
      <w:r w:rsidRPr="00BA47CE">
        <w:rPr>
          <w:b/>
          <w:bCs/>
          <w:szCs w:val="19"/>
          <w:lang w:eastAsia="ru-RU"/>
        </w:rPr>
        <w:t xml:space="preserve">СРЕДСТВА ИНДИВИДУАЛЬНОЙ ЗАЩИТЫ РУК </w:t>
      </w:r>
    </w:p>
    <w:p w:rsidR="00BA47CE" w:rsidRPr="00BA47CE" w:rsidRDefault="00BA47CE" w:rsidP="00BA47CE">
      <w:pPr>
        <w:widowControl/>
        <w:pBdr>
          <w:top w:val="single" w:sz="12" w:space="1" w:color="auto"/>
          <w:bottom w:val="single" w:sz="12" w:space="1" w:color="auto"/>
        </w:pBdr>
        <w:shd w:val="clear" w:color="auto" w:fill="FFFFFF"/>
        <w:spacing w:line="276" w:lineRule="auto"/>
        <w:ind w:firstLine="0"/>
        <w:jc w:val="center"/>
        <w:rPr>
          <w:b/>
          <w:bCs/>
          <w:szCs w:val="19"/>
          <w:lang w:eastAsia="ru-RU"/>
        </w:rPr>
      </w:pPr>
      <w:r w:rsidRPr="00BA47CE">
        <w:rPr>
          <w:b/>
          <w:bCs/>
          <w:szCs w:val="19"/>
          <w:lang w:eastAsia="ru-RU"/>
        </w:rPr>
        <w:t xml:space="preserve">Перчатки защитные для мотоциклистов </w:t>
      </w:r>
    </w:p>
    <w:p w:rsidR="00941163" w:rsidRDefault="00BA47CE" w:rsidP="00BA47CE">
      <w:pPr>
        <w:widowControl/>
        <w:pBdr>
          <w:top w:val="single" w:sz="12" w:space="1" w:color="auto"/>
          <w:bottom w:val="single" w:sz="12" w:space="1" w:color="auto"/>
        </w:pBdr>
        <w:shd w:val="clear" w:color="auto" w:fill="FFFFFF"/>
        <w:spacing w:line="276" w:lineRule="auto"/>
        <w:ind w:firstLine="0"/>
        <w:jc w:val="center"/>
        <w:rPr>
          <w:b/>
          <w:bCs/>
          <w:szCs w:val="19"/>
          <w:lang w:val="en-US" w:eastAsia="ru-RU"/>
        </w:rPr>
      </w:pPr>
      <w:r w:rsidRPr="00BA47CE">
        <w:rPr>
          <w:b/>
          <w:bCs/>
          <w:szCs w:val="19"/>
          <w:lang w:eastAsia="ru-RU"/>
        </w:rPr>
        <w:t>Технические</w:t>
      </w:r>
      <w:r w:rsidRPr="00333CD6">
        <w:rPr>
          <w:b/>
          <w:bCs/>
          <w:szCs w:val="19"/>
          <w:lang w:val="en-US" w:eastAsia="ru-RU"/>
        </w:rPr>
        <w:t xml:space="preserve"> </w:t>
      </w:r>
      <w:r w:rsidRPr="00BA47CE">
        <w:rPr>
          <w:b/>
          <w:bCs/>
          <w:szCs w:val="19"/>
          <w:lang w:eastAsia="ru-RU"/>
        </w:rPr>
        <w:t>требования</w:t>
      </w:r>
      <w:r w:rsidRPr="00333CD6">
        <w:rPr>
          <w:b/>
          <w:bCs/>
          <w:szCs w:val="19"/>
          <w:lang w:val="en-US" w:eastAsia="ru-RU"/>
        </w:rPr>
        <w:t xml:space="preserve"> </w:t>
      </w:r>
      <w:r w:rsidRPr="00BA47CE">
        <w:rPr>
          <w:b/>
          <w:bCs/>
          <w:szCs w:val="19"/>
          <w:lang w:eastAsia="ru-RU"/>
        </w:rPr>
        <w:t>и</w:t>
      </w:r>
      <w:r w:rsidRPr="00333CD6">
        <w:rPr>
          <w:b/>
          <w:bCs/>
          <w:szCs w:val="19"/>
          <w:lang w:val="en-US" w:eastAsia="ru-RU"/>
        </w:rPr>
        <w:t xml:space="preserve"> </w:t>
      </w:r>
      <w:r w:rsidRPr="00BA47CE">
        <w:rPr>
          <w:b/>
          <w:bCs/>
          <w:szCs w:val="19"/>
          <w:lang w:eastAsia="ru-RU"/>
        </w:rPr>
        <w:t>методы</w:t>
      </w:r>
      <w:r w:rsidRPr="00333CD6">
        <w:rPr>
          <w:b/>
          <w:bCs/>
          <w:szCs w:val="19"/>
          <w:lang w:val="en-US" w:eastAsia="ru-RU"/>
        </w:rPr>
        <w:t xml:space="preserve"> </w:t>
      </w:r>
      <w:r w:rsidRPr="00BA47CE">
        <w:rPr>
          <w:b/>
          <w:bCs/>
          <w:szCs w:val="19"/>
          <w:lang w:eastAsia="ru-RU"/>
        </w:rPr>
        <w:t>испытаний</w:t>
      </w:r>
    </w:p>
    <w:p w:rsidR="00BA47CE" w:rsidRPr="00BA47CE" w:rsidRDefault="00BA47CE" w:rsidP="00BA47CE">
      <w:pPr>
        <w:widowControl/>
        <w:pBdr>
          <w:top w:val="single" w:sz="12" w:space="1" w:color="auto"/>
          <w:bottom w:val="single" w:sz="12" w:space="1" w:color="auto"/>
        </w:pBdr>
        <w:shd w:val="clear" w:color="auto" w:fill="FFFFFF"/>
        <w:spacing w:line="276" w:lineRule="auto"/>
        <w:ind w:firstLine="0"/>
        <w:jc w:val="center"/>
        <w:rPr>
          <w:b/>
          <w:bCs/>
          <w:lang w:val="en-US" w:eastAsia="ru-RU"/>
        </w:rPr>
      </w:pPr>
    </w:p>
    <w:p w:rsidR="00210232" w:rsidRPr="00941163" w:rsidRDefault="00210232" w:rsidP="00633CBC">
      <w:pPr>
        <w:widowControl/>
        <w:pBdr>
          <w:top w:val="single" w:sz="12" w:space="1" w:color="auto"/>
          <w:bottom w:val="single" w:sz="12" w:space="1" w:color="auto"/>
        </w:pBdr>
        <w:shd w:val="clear" w:color="auto" w:fill="FFFFFF"/>
        <w:spacing w:after="120"/>
        <w:ind w:firstLine="0"/>
        <w:jc w:val="center"/>
        <w:rPr>
          <w:sz w:val="22"/>
          <w:szCs w:val="22"/>
          <w:lang w:val="en-US" w:eastAsia="ru-RU"/>
        </w:rPr>
      </w:pPr>
      <w:r w:rsidRPr="009B195C">
        <w:rPr>
          <w:bCs/>
          <w:sz w:val="22"/>
          <w:szCs w:val="22"/>
          <w:lang w:val="en-US" w:eastAsia="ru-RU"/>
        </w:rPr>
        <w:t xml:space="preserve">Occupational safety standards system. Personal protective means of hands. Protective gloves </w:t>
      </w:r>
      <w:r w:rsidR="00BA47CE" w:rsidRPr="00BA47CE">
        <w:rPr>
          <w:bCs/>
          <w:sz w:val="22"/>
          <w:szCs w:val="22"/>
          <w:lang w:val="en-US" w:eastAsia="ru-RU"/>
        </w:rPr>
        <w:t>for motorcycle riders</w:t>
      </w:r>
      <w:r w:rsidRPr="009B195C">
        <w:rPr>
          <w:bCs/>
          <w:sz w:val="22"/>
          <w:szCs w:val="22"/>
          <w:lang w:val="en-US" w:eastAsia="ru-RU"/>
        </w:rPr>
        <w:t>.</w:t>
      </w:r>
      <w:r w:rsidR="00BA47CE">
        <w:rPr>
          <w:bCs/>
          <w:sz w:val="22"/>
          <w:szCs w:val="22"/>
          <w:lang w:val="en-US" w:eastAsia="ru-RU"/>
        </w:rPr>
        <w:t xml:space="preserve"> Technical r</w:t>
      </w:r>
      <w:r w:rsidR="00BA47CE" w:rsidRPr="00BA47CE">
        <w:rPr>
          <w:bCs/>
          <w:sz w:val="22"/>
          <w:szCs w:val="22"/>
          <w:lang w:val="en-US" w:eastAsia="ru-RU"/>
        </w:rPr>
        <w:t>equirements and test methods</w:t>
      </w:r>
    </w:p>
    <w:p w:rsidR="00210232" w:rsidRPr="00333CD6" w:rsidRDefault="00675049" w:rsidP="00675049">
      <w:pPr>
        <w:tabs>
          <w:tab w:val="left" w:pos="2903"/>
          <w:tab w:val="left" w:pos="6468"/>
          <w:tab w:val="right" w:pos="9637"/>
        </w:tabs>
        <w:spacing w:before="240"/>
        <w:ind w:firstLine="0"/>
        <w:jc w:val="left"/>
        <w:rPr>
          <w:lang w:val="en-US"/>
        </w:rPr>
      </w:pPr>
      <w:r w:rsidRPr="00BA47CE">
        <w:rPr>
          <w:b/>
          <w:szCs w:val="18"/>
          <w:lang w:val="en-US" w:eastAsia="ru-RU"/>
        </w:rPr>
        <w:tab/>
      </w:r>
      <w:r w:rsidRPr="00BA47CE">
        <w:rPr>
          <w:b/>
          <w:szCs w:val="18"/>
          <w:lang w:val="en-US" w:eastAsia="ru-RU"/>
        </w:rPr>
        <w:tab/>
      </w:r>
      <w:r w:rsidR="00210232" w:rsidRPr="009B195C">
        <w:rPr>
          <w:b/>
          <w:szCs w:val="18"/>
          <w:lang w:eastAsia="ru-RU"/>
        </w:rPr>
        <w:t>Дата</w:t>
      </w:r>
      <w:r w:rsidR="00210232" w:rsidRPr="009B195C">
        <w:rPr>
          <w:b/>
          <w:szCs w:val="18"/>
          <w:lang w:val="en-US" w:eastAsia="ru-RU"/>
        </w:rPr>
        <w:t xml:space="preserve"> </w:t>
      </w:r>
      <w:r w:rsidR="00210232" w:rsidRPr="009B195C">
        <w:rPr>
          <w:b/>
          <w:szCs w:val="18"/>
          <w:lang w:eastAsia="ru-RU"/>
        </w:rPr>
        <w:t>введения</w:t>
      </w:r>
      <w:r w:rsidR="00210232" w:rsidRPr="009B195C">
        <w:rPr>
          <w:szCs w:val="18"/>
          <w:lang w:val="en-GB" w:eastAsia="ru-RU"/>
        </w:rPr>
        <w:t xml:space="preserve"> </w:t>
      </w:r>
      <w:r w:rsidR="00CE5A28" w:rsidRPr="00333CD6">
        <w:rPr>
          <w:szCs w:val="18"/>
          <w:lang w:val="en-US" w:eastAsia="ru-RU"/>
        </w:rPr>
        <w:t>–</w:t>
      </w:r>
    </w:p>
    <w:p w:rsidR="00716EB6" w:rsidRPr="009B195C" w:rsidRDefault="00210232" w:rsidP="005C0B64">
      <w:pPr>
        <w:pStyle w:val="1"/>
        <w:tabs>
          <w:tab w:val="clear" w:pos="1134"/>
          <w:tab w:val="left" w:pos="993"/>
        </w:tabs>
        <w:ind w:firstLine="567"/>
      </w:pPr>
      <w:bookmarkStart w:id="0" w:name="_Toc522283062"/>
      <w:r w:rsidRPr="009B195C">
        <w:t>Область</w:t>
      </w:r>
      <w:r w:rsidR="009308BD" w:rsidRPr="009B195C">
        <w:t xml:space="preserve"> применения</w:t>
      </w:r>
      <w:bookmarkEnd w:id="0"/>
    </w:p>
    <w:p w:rsidR="00941163" w:rsidRDefault="008266A3" w:rsidP="008266A3">
      <w:pPr>
        <w:tabs>
          <w:tab w:val="left" w:pos="1276"/>
        </w:tabs>
        <w:ind w:firstLine="567"/>
      </w:pPr>
      <w:r>
        <w:t xml:space="preserve">Настоящий стандарт распространяется на защитные перчатки для мотоциклистов, являющихся участниками дорожного движения. </w:t>
      </w:r>
      <w:r w:rsidR="0073677C">
        <w:t>Н</w:t>
      </w:r>
      <w:r>
        <w:t>астоящ</w:t>
      </w:r>
      <w:r w:rsidR="0073677C">
        <w:t>ий</w:t>
      </w:r>
      <w:r>
        <w:t xml:space="preserve"> стандарт содерж</w:t>
      </w:r>
      <w:r w:rsidR="0073677C">
        <w:t>и</w:t>
      </w:r>
      <w:r>
        <w:t xml:space="preserve">т требования </w:t>
      </w:r>
      <w:r w:rsidR="0073677C">
        <w:t xml:space="preserve">к размерам, эргономическим характеристикам, безопасности, механическим свойствам, защите от ударов, маркировке и </w:t>
      </w:r>
      <w:r w:rsidR="00F25043">
        <w:t xml:space="preserve">информации, предоставляемой </w:t>
      </w:r>
      <w:r w:rsidR="00B148A3">
        <w:t>изготовител</w:t>
      </w:r>
      <w:r w:rsidR="00F25043">
        <w:t>ем</w:t>
      </w:r>
      <w:r w:rsidR="00BA7EA1">
        <w:t>, а</w:t>
      </w:r>
      <w:r w:rsidR="0073677C">
        <w:t xml:space="preserve"> </w:t>
      </w:r>
      <w:r w:rsidR="00BA7EA1">
        <w:t>т</w:t>
      </w:r>
      <w:r w:rsidR="0073677C">
        <w:t>акже устан</w:t>
      </w:r>
      <w:r w:rsidR="00BA7EA1">
        <w:t>авливает</w:t>
      </w:r>
      <w:r w:rsidR="0073677C">
        <w:t xml:space="preserve"> требования к методам испытаний.</w:t>
      </w:r>
    </w:p>
    <w:p w:rsidR="009308BD" w:rsidRPr="009B195C" w:rsidRDefault="0022129B" w:rsidP="005C0B64">
      <w:pPr>
        <w:pStyle w:val="1"/>
        <w:tabs>
          <w:tab w:val="clear" w:pos="1134"/>
          <w:tab w:val="left" w:pos="993"/>
        </w:tabs>
        <w:ind w:firstLine="567"/>
      </w:pPr>
      <w:bookmarkStart w:id="1" w:name="_bookmark2"/>
      <w:bookmarkStart w:id="2" w:name="2_Normative_references"/>
      <w:bookmarkStart w:id="3" w:name="_Toc522283063"/>
      <w:bookmarkEnd w:id="1"/>
      <w:bookmarkEnd w:id="2"/>
      <w:r w:rsidRPr="009B195C">
        <w:t>Нормативные ссылки</w:t>
      </w:r>
      <w:bookmarkEnd w:id="3"/>
    </w:p>
    <w:p w:rsidR="0073677C" w:rsidRPr="00B32036" w:rsidRDefault="0073677C" w:rsidP="0073677C">
      <w:pPr>
        <w:pStyle w:val="15"/>
        <w:spacing w:before="0" w:after="0"/>
        <w:rPr>
          <w:rFonts w:ascii="Arial" w:hAnsi="Arial" w:cs="Arial"/>
          <w:sz w:val="24"/>
          <w:szCs w:val="24"/>
        </w:rPr>
      </w:pPr>
      <w:r w:rsidRPr="00B32036">
        <w:rPr>
          <w:rFonts w:ascii="Arial" w:hAnsi="Arial" w:cs="Arial"/>
          <w:sz w:val="24"/>
          <w:szCs w:val="24"/>
        </w:rPr>
        <w:t xml:space="preserve">В настоящем стандарте использованы нормативные ссылки на следующие стандарты. Для датированных ссылок используют только указанное издание документа, стандарта. Для недатированных ссылок </w:t>
      </w:r>
      <w:r w:rsidR="00C67758">
        <w:rPr>
          <w:rFonts w:ascii="Arial" w:hAnsi="Arial" w:cs="Arial"/>
          <w:sz w:val="24"/>
          <w:szCs w:val="24"/>
        </w:rPr>
        <w:t>—</w:t>
      </w:r>
      <w:r w:rsidRPr="00B32036">
        <w:rPr>
          <w:rFonts w:ascii="Arial" w:hAnsi="Arial" w:cs="Arial"/>
          <w:sz w:val="24"/>
          <w:szCs w:val="24"/>
        </w:rPr>
        <w:t xml:space="preserve"> последнее издание</w:t>
      </w:r>
      <w:r>
        <w:rPr>
          <w:rFonts w:ascii="Arial" w:hAnsi="Arial" w:cs="Arial"/>
          <w:sz w:val="24"/>
          <w:szCs w:val="24"/>
        </w:rPr>
        <w:t xml:space="preserve"> (включая все изменения к нему):</w:t>
      </w:r>
    </w:p>
    <w:p w:rsidR="0073677C" w:rsidRPr="0073677C" w:rsidRDefault="0073677C" w:rsidP="0073677C">
      <w:pPr>
        <w:rPr>
          <w:lang w:val="en-US"/>
        </w:rPr>
      </w:pPr>
      <w:r w:rsidRPr="0073677C">
        <w:rPr>
          <w:lang w:val="en-GB"/>
        </w:rPr>
        <w:t>EN</w:t>
      </w:r>
      <w:r w:rsidRPr="0073677C">
        <w:rPr>
          <w:lang w:val="en-US"/>
        </w:rPr>
        <w:t xml:space="preserve"> 388, </w:t>
      </w:r>
      <w:r w:rsidRPr="0073677C">
        <w:rPr>
          <w:lang w:val="en-US" w:eastAsia="ru-RU"/>
        </w:rPr>
        <w:t>Protective gloves against mechanical risks</w:t>
      </w:r>
      <w:r w:rsidRPr="0073677C">
        <w:rPr>
          <w:lang w:val="en-US"/>
        </w:rPr>
        <w:t xml:space="preserve"> (</w:t>
      </w:r>
      <w:r w:rsidRPr="0073677C">
        <w:t>Перчатки</w:t>
      </w:r>
      <w:r w:rsidRPr="0073677C">
        <w:rPr>
          <w:lang w:val="en-US"/>
        </w:rPr>
        <w:t xml:space="preserve"> </w:t>
      </w:r>
      <w:r>
        <w:t>защиты</w:t>
      </w:r>
      <w:r w:rsidRPr="0073677C">
        <w:rPr>
          <w:lang w:val="en-US"/>
        </w:rPr>
        <w:t xml:space="preserve"> </w:t>
      </w:r>
      <w:r w:rsidRPr="0073677C">
        <w:t>от</w:t>
      </w:r>
      <w:r w:rsidRPr="0073677C">
        <w:rPr>
          <w:lang w:val="en-US"/>
        </w:rPr>
        <w:t xml:space="preserve"> </w:t>
      </w:r>
      <w:r w:rsidRPr="0073677C">
        <w:t>механических</w:t>
      </w:r>
      <w:r w:rsidRPr="0073677C">
        <w:rPr>
          <w:lang w:val="en-US"/>
        </w:rPr>
        <w:t xml:space="preserve"> </w:t>
      </w:r>
      <w:r w:rsidRPr="0073677C">
        <w:t>воздействий</w:t>
      </w:r>
      <w:r w:rsidRPr="0073677C">
        <w:rPr>
          <w:lang w:val="en-US"/>
        </w:rPr>
        <w:t>)</w:t>
      </w:r>
    </w:p>
    <w:p w:rsidR="0073677C" w:rsidRPr="0073677C" w:rsidRDefault="0073677C" w:rsidP="0073677C">
      <w:pPr>
        <w:rPr>
          <w:lang w:val="en-US"/>
        </w:rPr>
      </w:pPr>
      <w:r w:rsidRPr="00F67D3C">
        <w:rPr>
          <w:lang w:val="en-GB"/>
        </w:rPr>
        <w:t>EN</w:t>
      </w:r>
      <w:r w:rsidRPr="0073677C">
        <w:rPr>
          <w:lang w:val="en-US"/>
        </w:rPr>
        <w:t xml:space="preserve"> 420, </w:t>
      </w:r>
      <w:r w:rsidRPr="00F67D3C">
        <w:rPr>
          <w:lang w:val="en-GB"/>
        </w:rPr>
        <w:t>Protective</w:t>
      </w:r>
      <w:r w:rsidRPr="0073677C">
        <w:rPr>
          <w:lang w:val="en-US"/>
        </w:rPr>
        <w:t xml:space="preserve"> </w:t>
      </w:r>
      <w:r w:rsidRPr="00F67D3C">
        <w:rPr>
          <w:lang w:val="en-GB"/>
        </w:rPr>
        <w:t>gloves</w:t>
      </w:r>
      <w:r w:rsidRPr="0073677C">
        <w:rPr>
          <w:lang w:val="en-US"/>
        </w:rPr>
        <w:t xml:space="preserve"> — </w:t>
      </w:r>
      <w:r w:rsidRPr="00F67D3C">
        <w:rPr>
          <w:lang w:val="en-GB"/>
        </w:rPr>
        <w:t>General</w:t>
      </w:r>
      <w:r w:rsidRPr="0073677C">
        <w:rPr>
          <w:lang w:val="en-US"/>
        </w:rPr>
        <w:t xml:space="preserve"> </w:t>
      </w:r>
      <w:r w:rsidRPr="00F67D3C">
        <w:rPr>
          <w:lang w:val="en-GB"/>
        </w:rPr>
        <w:t>requirements</w:t>
      </w:r>
      <w:r w:rsidRPr="0073677C">
        <w:rPr>
          <w:lang w:val="en-US"/>
        </w:rPr>
        <w:t xml:space="preserve"> </w:t>
      </w:r>
      <w:r w:rsidRPr="00F67D3C">
        <w:rPr>
          <w:lang w:val="en-GB"/>
        </w:rPr>
        <w:t>and</w:t>
      </w:r>
      <w:r w:rsidRPr="0073677C">
        <w:rPr>
          <w:lang w:val="en-US"/>
        </w:rPr>
        <w:t xml:space="preserve"> </w:t>
      </w:r>
      <w:r w:rsidRPr="00F67D3C">
        <w:rPr>
          <w:lang w:val="en-GB"/>
        </w:rPr>
        <w:t>test</w:t>
      </w:r>
      <w:r w:rsidRPr="0073677C">
        <w:rPr>
          <w:lang w:val="en-US"/>
        </w:rPr>
        <w:t xml:space="preserve"> </w:t>
      </w:r>
      <w:r w:rsidRPr="00F67D3C">
        <w:rPr>
          <w:lang w:val="en-GB"/>
        </w:rPr>
        <w:t>methods</w:t>
      </w:r>
      <w:r w:rsidRPr="0073677C">
        <w:rPr>
          <w:lang w:val="en-US"/>
        </w:rPr>
        <w:t xml:space="preserve"> (</w:t>
      </w:r>
      <w:r w:rsidRPr="0073677C">
        <w:t>Перчатки</w:t>
      </w:r>
      <w:r w:rsidRPr="0073677C">
        <w:rPr>
          <w:lang w:val="en-US"/>
        </w:rPr>
        <w:t xml:space="preserve"> </w:t>
      </w:r>
      <w:r w:rsidRPr="0073677C">
        <w:t>защитные</w:t>
      </w:r>
      <w:r w:rsidRPr="0073677C">
        <w:rPr>
          <w:lang w:val="en-US"/>
        </w:rPr>
        <w:t xml:space="preserve"> — </w:t>
      </w:r>
      <w:r w:rsidRPr="0073677C">
        <w:t>Общие</w:t>
      </w:r>
      <w:r w:rsidRPr="0073677C">
        <w:rPr>
          <w:lang w:val="en-US"/>
        </w:rPr>
        <w:t xml:space="preserve"> </w:t>
      </w:r>
      <w:r w:rsidRPr="0073677C">
        <w:t>требования</w:t>
      </w:r>
      <w:r w:rsidRPr="0073677C">
        <w:rPr>
          <w:lang w:val="en-US"/>
        </w:rPr>
        <w:t xml:space="preserve"> </w:t>
      </w:r>
      <w:r w:rsidRPr="0073677C">
        <w:t>и</w:t>
      </w:r>
      <w:r w:rsidRPr="0073677C">
        <w:rPr>
          <w:lang w:val="en-US"/>
        </w:rPr>
        <w:t xml:space="preserve"> </w:t>
      </w:r>
      <w:r w:rsidRPr="0073677C">
        <w:t>методы</w:t>
      </w:r>
      <w:r w:rsidRPr="0073677C">
        <w:rPr>
          <w:lang w:val="en-US"/>
        </w:rPr>
        <w:t xml:space="preserve"> </w:t>
      </w:r>
      <w:r w:rsidRPr="0073677C">
        <w:t>испытаний</w:t>
      </w:r>
      <w:r w:rsidRPr="0073677C">
        <w:rPr>
          <w:lang w:val="en-US"/>
        </w:rPr>
        <w:t>)</w:t>
      </w:r>
    </w:p>
    <w:p w:rsidR="0073677C" w:rsidRPr="0007011B" w:rsidRDefault="0073677C" w:rsidP="0073677C">
      <w:pPr>
        <w:rPr>
          <w:lang w:val="en-US"/>
        </w:rPr>
      </w:pPr>
      <w:r w:rsidRPr="0073677C">
        <w:rPr>
          <w:lang w:val="en-GB"/>
        </w:rPr>
        <w:t>EN</w:t>
      </w:r>
      <w:r w:rsidRPr="00E55911">
        <w:rPr>
          <w:lang w:val="en-US"/>
        </w:rPr>
        <w:t xml:space="preserve"> 1621-1, </w:t>
      </w:r>
      <w:r w:rsidR="00E55911" w:rsidRPr="00E55911">
        <w:rPr>
          <w:lang w:val="en-US"/>
        </w:rPr>
        <w:t xml:space="preserve">Motorcyclists' protective clothing against mechanical impact </w:t>
      </w:r>
      <w:r w:rsidR="00C67758" w:rsidRPr="00C67758">
        <w:rPr>
          <w:lang w:val="en-US"/>
        </w:rPr>
        <w:t>—</w:t>
      </w:r>
      <w:r w:rsidR="00E55911" w:rsidRPr="00E55911">
        <w:rPr>
          <w:lang w:val="en-US"/>
        </w:rPr>
        <w:t xml:space="preserve"> Part 1: Motorcyclists' limb joint impact protectors </w:t>
      </w:r>
      <w:r w:rsidR="00C67758" w:rsidRPr="00C67758">
        <w:rPr>
          <w:lang w:val="en-US"/>
        </w:rPr>
        <w:t>—</w:t>
      </w:r>
      <w:r w:rsidR="00E55911" w:rsidRPr="00E55911">
        <w:rPr>
          <w:lang w:val="en-US"/>
        </w:rPr>
        <w:t xml:space="preserve"> Requirements and test methods (</w:t>
      </w:r>
      <w:r w:rsidR="00E55911" w:rsidRPr="00E55911">
        <w:t>Защитная</w:t>
      </w:r>
      <w:r w:rsidR="00E55911" w:rsidRPr="00E55911">
        <w:rPr>
          <w:lang w:val="en-US"/>
        </w:rPr>
        <w:t xml:space="preserve"> </w:t>
      </w:r>
      <w:r w:rsidR="00E55911" w:rsidRPr="00E55911">
        <w:t>одежда</w:t>
      </w:r>
      <w:r w:rsidR="00E55911" w:rsidRPr="00E55911">
        <w:rPr>
          <w:lang w:val="en-US"/>
        </w:rPr>
        <w:t xml:space="preserve"> </w:t>
      </w:r>
      <w:r w:rsidR="00E55911" w:rsidRPr="00E55911">
        <w:t>мотоциклистов</w:t>
      </w:r>
      <w:r w:rsidR="00E55911" w:rsidRPr="00E55911">
        <w:rPr>
          <w:lang w:val="en-US"/>
        </w:rPr>
        <w:t xml:space="preserve"> </w:t>
      </w:r>
      <w:r w:rsidR="00E55911" w:rsidRPr="00E55911">
        <w:t>от</w:t>
      </w:r>
      <w:r w:rsidR="00E55911" w:rsidRPr="00E55911">
        <w:rPr>
          <w:lang w:val="en-US"/>
        </w:rPr>
        <w:t xml:space="preserve"> </w:t>
      </w:r>
      <w:r w:rsidR="00E55911" w:rsidRPr="00E55911">
        <w:t>механических</w:t>
      </w:r>
      <w:r w:rsidR="00E55911" w:rsidRPr="00E55911">
        <w:rPr>
          <w:lang w:val="en-US"/>
        </w:rPr>
        <w:t xml:space="preserve"> </w:t>
      </w:r>
      <w:r w:rsidR="00E55911" w:rsidRPr="00E55911">
        <w:t>ударов</w:t>
      </w:r>
      <w:r w:rsidR="00E55911" w:rsidRPr="00E55911">
        <w:rPr>
          <w:lang w:val="en-US"/>
        </w:rPr>
        <w:t xml:space="preserve">. </w:t>
      </w:r>
      <w:r w:rsidR="00E55911" w:rsidRPr="00E55911">
        <w:t>Часть 1. Протекторы для защиты от ударов суставов конечностей мотоциклистов. Требования</w:t>
      </w:r>
      <w:r w:rsidR="00E55911" w:rsidRPr="0007011B">
        <w:rPr>
          <w:lang w:val="en-US"/>
        </w:rPr>
        <w:t xml:space="preserve"> </w:t>
      </w:r>
      <w:r w:rsidR="00E55911" w:rsidRPr="00E55911">
        <w:t>и</w:t>
      </w:r>
      <w:r w:rsidR="00E55911" w:rsidRPr="0007011B">
        <w:rPr>
          <w:lang w:val="en-US"/>
        </w:rPr>
        <w:t xml:space="preserve"> </w:t>
      </w:r>
      <w:r w:rsidR="00E55911" w:rsidRPr="00E55911">
        <w:t>методы</w:t>
      </w:r>
      <w:r w:rsidR="00E55911" w:rsidRPr="0007011B">
        <w:rPr>
          <w:lang w:val="en-US"/>
        </w:rPr>
        <w:t xml:space="preserve"> </w:t>
      </w:r>
      <w:r w:rsidR="00E55911" w:rsidRPr="00E55911">
        <w:t>испытаний</w:t>
      </w:r>
      <w:r w:rsidR="00E55911" w:rsidRPr="0007011B">
        <w:rPr>
          <w:lang w:val="en-US"/>
        </w:rPr>
        <w:t>)</w:t>
      </w:r>
    </w:p>
    <w:p w:rsidR="0073677C" w:rsidRDefault="0073677C" w:rsidP="0073677C">
      <w:r w:rsidRPr="0073677C">
        <w:rPr>
          <w:lang w:val="en-GB"/>
        </w:rPr>
        <w:t>ISO</w:t>
      </w:r>
      <w:r w:rsidRPr="00E55911">
        <w:rPr>
          <w:lang w:val="en-US"/>
        </w:rPr>
        <w:t xml:space="preserve"> 6344-2,</w:t>
      </w:r>
      <w:r w:rsidR="00E55911" w:rsidRPr="00E55911">
        <w:rPr>
          <w:lang w:val="en-US"/>
        </w:rPr>
        <w:t xml:space="preserve"> Coated abrasives </w:t>
      </w:r>
      <w:r w:rsidR="00C67758" w:rsidRPr="00C67758">
        <w:rPr>
          <w:lang w:val="en-US"/>
        </w:rPr>
        <w:t>—</w:t>
      </w:r>
      <w:r w:rsidR="00E55911" w:rsidRPr="00E55911">
        <w:rPr>
          <w:lang w:val="en-US"/>
        </w:rPr>
        <w:t xml:space="preserve"> Grain size analysis </w:t>
      </w:r>
      <w:r w:rsidR="00C67758" w:rsidRPr="00C67758">
        <w:rPr>
          <w:lang w:val="en-US"/>
        </w:rPr>
        <w:t>—</w:t>
      </w:r>
      <w:r w:rsidR="00E55911" w:rsidRPr="00E55911">
        <w:rPr>
          <w:lang w:val="en-US"/>
        </w:rPr>
        <w:t xml:space="preserve"> Part 2: Determination of grain size distribution of </w:t>
      </w:r>
      <w:proofErr w:type="spellStart"/>
      <w:r w:rsidR="00E55911" w:rsidRPr="00E55911">
        <w:rPr>
          <w:lang w:val="en-US"/>
        </w:rPr>
        <w:t>macrogrits</w:t>
      </w:r>
      <w:proofErr w:type="spellEnd"/>
      <w:r w:rsidR="00E55911" w:rsidRPr="00E55911">
        <w:rPr>
          <w:lang w:val="en-US"/>
        </w:rPr>
        <w:t xml:space="preserve"> P12 to P220</w:t>
      </w:r>
      <w:r w:rsidRPr="00E55911">
        <w:rPr>
          <w:lang w:val="en-US"/>
        </w:rPr>
        <w:t xml:space="preserve"> </w:t>
      </w:r>
      <w:r w:rsidR="00E55911" w:rsidRPr="00E55911">
        <w:rPr>
          <w:lang w:val="en-US"/>
        </w:rPr>
        <w:t>(</w:t>
      </w:r>
      <w:r w:rsidRPr="0073677C">
        <w:t>Шлифовальный</w:t>
      </w:r>
      <w:r w:rsidRPr="00E55911">
        <w:rPr>
          <w:lang w:val="en-US"/>
        </w:rPr>
        <w:t xml:space="preserve"> </w:t>
      </w:r>
      <w:r w:rsidRPr="0073677C">
        <w:t>материал</w:t>
      </w:r>
      <w:r w:rsidRPr="00E55911">
        <w:rPr>
          <w:lang w:val="en-US"/>
        </w:rPr>
        <w:t xml:space="preserve"> </w:t>
      </w:r>
      <w:r w:rsidRPr="0073677C">
        <w:t>с</w:t>
      </w:r>
      <w:r w:rsidRPr="00E55911">
        <w:rPr>
          <w:lang w:val="en-US"/>
        </w:rPr>
        <w:t xml:space="preserve"> </w:t>
      </w:r>
      <w:r w:rsidRPr="0073677C">
        <w:t>покрытием</w:t>
      </w:r>
      <w:r w:rsidRPr="00E55911">
        <w:rPr>
          <w:lang w:val="en-US"/>
        </w:rPr>
        <w:t xml:space="preserve">. </w:t>
      </w:r>
      <w:r w:rsidRPr="0073677C">
        <w:t xml:space="preserve">Гранулометрический анализ. Часть 2. Определение гранулометрического состава </w:t>
      </w:r>
      <w:proofErr w:type="spellStart"/>
      <w:r w:rsidRPr="0073677C">
        <w:t>микрозерен</w:t>
      </w:r>
      <w:proofErr w:type="spellEnd"/>
      <w:r w:rsidRPr="0073677C">
        <w:t xml:space="preserve"> от </w:t>
      </w:r>
      <w:r w:rsidRPr="0073677C">
        <w:rPr>
          <w:lang w:val="en-GB"/>
        </w:rPr>
        <w:t>P</w:t>
      </w:r>
      <w:r w:rsidRPr="0073677C">
        <w:t xml:space="preserve"> 12 до </w:t>
      </w:r>
      <w:r w:rsidRPr="0073677C">
        <w:rPr>
          <w:lang w:val="en-GB"/>
        </w:rPr>
        <w:t>P</w:t>
      </w:r>
      <w:r w:rsidRPr="0073677C">
        <w:t xml:space="preserve"> 220</w:t>
      </w:r>
      <w:r w:rsidR="00E55911">
        <w:t>)</w:t>
      </w:r>
    </w:p>
    <w:p w:rsidR="009308BD" w:rsidRPr="009B195C" w:rsidRDefault="0022129B" w:rsidP="005C0B64">
      <w:pPr>
        <w:pStyle w:val="1"/>
        <w:tabs>
          <w:tab w:val="clear" w:pos="1134"/>
          <w:tab w:val="left" w:pos="993"/>
        </w:tabs>
        <w:ind w:firstLine="567"/>
      </w:pPr>
      <w:bookmarkStart w:id="4" w:name="_bookmark3"/>
      <w:bookmarkStart w:id="5" w:name="3_Terms_and_definitions"/>
      <w:bookmarkStart w:id="6" w:name="_Toc522283064"/>
      <w:bookmarkEnd w:id="4"/>
      <w:bookmarkEnd w:id="5"/>
      <w:r w:rsidRPr="009B195C">
        <w:t>Термины и определения</w:t>
      </w:r>
      <w:bookmarkEnd w:id="6"/>
    </w:p>
    <w:p w:rsidR="009308BD" w:rsidRDefault="009909D7" w:rsidP="005C0B64">
      <w:pPr>
        <w:tabs>
          <w:tab w:val="left" w:pos="1276"/>
        </w:tabs>
        <w:ind w:firstLine="567"/>
      </w:pPr>
      <w:r w:rsidRPr="009B195C">
        <w:t>В настоящем стандарте применены</w:t>
      </w:r>
      <w:r w:rsidR="00E55911">
        <w:t xml:space="preserve"> термины по </w:t>
      </w:r>
      <w:r w:rsidR="00E55911" w:rsidRPr="00E55911">
        <w:t>EN 388 и EN 420</w:t>
      </w:r>
      <w:r w:rsidR="00E55911">
        <w:t>, а также</w:t>
      </w:r>
      <w:r w:rsidRPr="009B195C">
        <w:t xml:space="preserve"> </w:t>
      </w:r>
      <w:r w:rsidR="002660B6">
        <w:t>следующие термины с соответствующими определениями:</w:t>
      </w:r>
    </w:p>
    <w:p w:rsidR="00E55911" w:rsidRDefault="00E55911" w:rsidP="00E55911">
      <w:pPr>
        <w:tabs>
          <w:tab w:val="left" w:pos="1276"/>
        </w:tabs>
        <w:ind w:firstLine="567"/>
      </w:pPr>
      <w:r>
        <w:t xml:space="preserve">3.1 </w:t>
      </w:r>
      <w:r w:rsidRPr="00E55911">
        <w:rPr>
          <w:b/>
        </w:rPr>
        <w:t xml:space="preserve">защитная </w:t>
      </w:r>
      <w:r>
        <w:rPr>
          <w:b/>
        </w:rPr>
        <w:t>область</w:t>
      </w:r>
      <w:r w:rsidR="00CF2F6E">
        <w:rPr>
          <w:b/>
        </w:rPr>
        <w:t xml:space="preserve"> </w:t>
      </w:r>
      <w:r w:rsidRPr="00E55911">
        <w:rPr>
          <w:b/>
        </w:rPr>
        <w:t>межфаланговых суставов</w:t>
      </w:r>
      <w:r>
        <w:t xml:space="preserve"> (</w:t>
      </w:r>
      <w:proofErr w:type="spellStart"/>
      <w:r w:rsidR="00594142" w:rsidRPr="00594142">
        <w:t>zone</w:t>
      </w:r>
      <w:proofErr w:type="spellEnd"/>
      <w:r w:rsidR="00594142" w:rsidRPr="00594142">
        <w:t xml:space="preserve"> </w:t>
      </w:r>
      <w:proofErr w:type="spellStart"/>
      <w:r w:rsidR="00594142" w:rsidRPr="00594142">
        <w:t>of</w:t>
      </w:r>
      <w:proofErr w:type="spellEnd"/>
      <w:r w:rsidR="00594142" w:rsidRPr="00594142">
        <w:t xml:space="preserve"> </w:t>
      </w:r>
      <w:proofErr w:type="spellStart"/>
      <w:r w:rsidR="00594142" w:rsidRPr="00594142">
        <w:t>knuckle</w:t>
      </w:r>
      <w:proofErr w:type="spellEnd"/>
      <w:r w:rsidR="00594142" w:rsidRPr="00594142">
        <w:t xml:space="preserve"> </w:t>
      </w:r>
      <w:proofErr w:type="spellStart"/>
      <w:r w:rsidR="00594142" w:rsidRPr="00594142">
        <w:t>protection</w:t>
      </w:r>
      <w:proofErr w:type="spellEnd"/>
      <w:r>
        <w:t>): Поверхность перчатки, обеспечи</w:t>
      </w:r>
      <w:r w:rsidR="00CF2F6E">
        <w:t>вающая</w:t>
      </w:r>
      <w:r>
        <w:t xml:space="preserve"> дополнительную специальную защиту межфаланговых суставов</w:t>
      </w:r>
      <w:r w:rsidR="00CF2F6E">
        <w:t xml:space="preserve"> и подвергающаяся специальным испытаниям на защиту от ударов.</w:t>
      </w:r>
    </w:p>
    <w:p w:rsidR="00E55911" w:rsidRPr="0023643C" w:rsidRDefault="006D2DFF" w:rsidP="00E55911">
      <w:pPr>
        <w:tabs>
          <w:tab w:val="left" w:pos="1276"/>
        </w:tabs>
        <w:ind w:firstLine="567"/>
        <w:rPr>
          <w:sz w:val="22"/>
          <w:szCs w:val="22"/>
        </w:rPr>
      </w:pPr>
      <w:r w:rsidRPr="006D2DFF">
        <w:rPr>
          <w:spacing w:val="40"/>
          <w:sz w:val="22"/>
          <w:szCs w:val="22"/>
        </w:rPr>
        <w:t>Примечание</w:t>
      </w:r>
      <w:r w:rsidR="00CF2F6E" w:rsidRPr="006D2DFF">
        <w:rPr>
          <w:sz w:val="22"/>
          <w:szCs w:val="22"/>
        </w:rPr>
        <w:t xml:space="preserve"> </w:t>
      </w:r>
      <w:proofErr w:type="gramStart"/>
      <w:r w:rsidR="00C67758" w:rsidRPr="006D2DFF">
        <w:rPr>
          <w:sz w:val="22"/>
          <w:szCs w:val="22"/>
        </w:rPr>
        <w:t>—</w:t>
      </w:r>
      <w:r w:rsidR="00CF2F6E" w:rsidRPr="006D2DFF">
        <w:rPr>
          <w:sz w:val="22"/>
          <w:szCs w:val="22"/>
        </w:rPr>
        <w:t xml:space="preserve"> </w:t>
      </w:r>
      <w:r w:rsidR="00E55911" w:rsidRPr="006D2DFF">
        <w:rPr>
          <w:sz w:val="22"/>
          <w:szCs w:val="22"/>
        </w:rPr>
        <w:t xml:space="preserve"> </w:t>
      </w:r>
      <w:r w:rsidR="00CF2F6E" w:rsidRPr="006D2DFF">
        <w:rPr>
          <w:sz w:val="22"/>
          <w:szCs w:val="22"/>
        </w:rPr>
        <w:t>М</w:t>
      </w:r>
      <w:r w:rsidR="00E55911" w:rsidRPr="006D2DFF">
        <w:rPr>
          <w:sz w:val="22"/>
          <w:szCs w:val="22"/>
        </w:rPr>
        <w:t>ежфаланговые</w:t>
      </w:r>
      <w:proofErr w:type="gramEnd"/>
      <w:r w:rsidR="00E55911" w:rsidRPr="006D2DFF">
        <w:rPr>
          <w:sz w:val="22"/>
          <w:szCs w:val="22"/>
        </w:rPr>
        <w:t xml:space="preserve"> суставы — это четыре выпуклости на тыльной стороне кисти в области пястно-фалангового сустава.</w:t>
      </w:r>
      <w:r w:rsidR="0023643C" w:rsidRPr="0023643C">
        <w:rPr>
          <w:sz w:val="22"/>
          <w:szCs w:val="22"/>
        </w:rPr>
        <w:t xml:space="preserve"> </w:t>
      </w:r>
    </w:p>
    <w:p w:rsidR="005C4F0C" w:rsidRDefault="005C4F0C" w:rsidP="005C4F0C">
      <w:r w:rsidRPr="005C4F0C">
        <w:t>3.2</w:t>
      </w:r>
      <w:r w:rsidRPr="005C4F0C">
        <w:rPr>
          <w:b/>
        </w:rPr>
        <w:t xml:space="preserve"> защитный слой </w:t>
      </w:r>
      <w:r w:rsidRPr="005C4F0C">
        <w:t>(</w:t>
      </w:r>
      <w:proofErr w:type="spellStart"/>
      <w:r w:rsidR="00594142">
        <w:t>protective</w:t>
      </w:r>
      <w:proofErr w:type="spellEnd"/>
      <w:r w:rsidR="00594142">
        <w:t xml:space="preserve"> </w:t>
      </w:r>
      <w:proofErr w:type="spellStart"/>
      <w:r w:rsidR="00594142">
        <w:t>layer</w:t>
      </w:r>
      <w:proofErr w:type="spellEnd"/>
      <w:r w:rsidRPr="005C4F0C">
        <w:t xml:space="preserve">): </w:t>
      </w:r>
      <w:r w:rsidR="001C0063">
        <w:t xml:space="preserve">Материал </w:t>
      </w:r>
      <w:r w:rsidRPr="005C4F0C">
        <w:t>или несколько частей и/или слоев материала (не обязательно внешнего слоя), соединенные друг с другом с помощью швов или другими способами, формирующ</w:t>
      </w:r>
      <w:r w:rsidR="00904BC9">
        <w:t>ий(</w:t>
      </w:r>
      <w:proofErr w:type="spellStart"/>
      <w:r w:rsidRPr="005C4F0C">
        <w:t>ие</w:t>
      </w:r>
      <w:proofErr w:type="spellEnd"/>
      <w:r w:rsidR="00904BC9">
        <w:t>)</w:t>
      </w:r>
      <w:r w:rsidRPr="005C4F0C">
        <w:t xml:space="preserve"> строение перчатки от кончиков пальцев до верхнего края манжеты, устойчивое к механическим воздействиям</w:t>
      </w:r>
      <w:r w:rsidR="00BC5AA6">
        <w:t>.</w:t>
      </w:r>
      <w:r w:rsidR="005E2860">
        <w:t xml:space="preserve"> </w:t>
      </w:r>
    </w:p>
    <w:p w:rsidR="005C4F0C" w:rsidRPr="00594142" w:rsidRDefault="005C4F0C" w:rsidP="005C4F0C">
      <w:r w:rsidRPr="005C4F0C">
        <w:t>3.3</w:t>
      </w:r>
      <w:r w:rsidRPr="005C4F0C">
        <w:rPr>
          <w:b/>
        </w:rPr>
        <w:t xml:space="preserve"> </w:t>
      </w:r>
      <w:r w:rsidR="00594142">
        <w:rPr>
          <w:b/>
        </w:rPr>
        <w:t xml:space="preserve">вставка между пальцами </w:t>
      </w:r>
      <w:r w:rsidRPr="005C4F0C">
        <w:t>(</w:t>
      </w:r>
      <w:proofErr w:type="spellStart"/>
      <w:r w:rsidR="00594142">
        <w:t>fourchettes</w:t>
      </w:r>
      <w:proofErr w:type="spellEnd"/>
      <w:r w:rsidRPr="005C4F0C">
        <w:t>): Часть перчаток, соединя</w:t>
      </w:r>
      <w:r w:rsidR="00594142">
        <w:t>ющая</w:t>
      </w:r>
      <w:r w:rsidRPr="005C4F0C">
        <w:t xml:space="preserve"> </w:t>
      </w:r>
      <w:r w:rsidR="00BA7EA1">
        <w:t>тыльную</w:t>
      </w:r>
      <w:r w:rsidRPr="005C4F0C">
        <w:t xml:space="preserve"> и </w:t>
      </w:r>
      <w:r w:rsidR="00BA7EA1">
        <w:t>ладонную</w:t>
      </w:r>
      <w:r w:rsidRPr="005C4F0C">
        <w:t xml:space="preserve"> сторон</w:t>
      </w:r>
      <w:r w:rsidR="00594142">
        <w:t>ы изделия, расположенная</w:t>
      </w:r>
      <w:r w:rsidRPr="005C4F0C">
        <w:t xml:space="preserve"> между четырьмя пальцами</w:t>
      </w:r>
      <w:r w:rsidR="00594142">
        <w:t xml:space="preserve"> руки</w:t>
      </w:r>
      <w:r w:rsidRPr="005C4F0C">
        <w:t xml:space="preserve">, </w:t>
      </w:r>
      <w:r w:rsidR="00594142">
        <w:t>за исключением</w:t>
      </w:r>
      <w:r w:rsidRPr="005C4F0C">
        <w:t xml:space="preserve"> большого пальца</w:t>
      </w:r>
      <w:r w:rsidR="00BC5AA6">
        <w:t>.</w:t>
      </w:r>
    </w:p>
    <w:p w:rsidR="00BC5AA6" w:rsidRDefault="00BC5AA6" w:rsidP="00A4706E">
      <w:pPr>
        <w:spacing w:after="240"/>
      </w:pPr>
      <w:r>
        <w:t xml:space="preserve">3.4 </w:t>
      </w:r>
      <w:r w:rsidRPr="00BC5AA6">
        <w:rPr>
          <w:b/>
        </w:rPr>
        <w:t>линия запястья</w:t>
      </w:r>
      <w:r>
        <w:t xml:space="preserve"> (</w:t>
      </w:r>
      <w:proofErr w:type="spellStart"/>
      <w:r w:rsidR="00A03984" w:rsidRPr="00904BC9">
        <w:t>wrist</w:t>
      </w:r>
      <w:proofErr w:type="spellEnd"/>
      <w:r w:rsidR="00A03984" w:rsidRPr="00904BC9">
        <w:t xml:space="preserve"> </w:t>
      </w:r>
      <w:proofErr w:type="spellStart"/>
      <w:r w:rsidR="00A03984" w:rsidRPr="00904BC9">
        <w:t>line</w:t>
      </w:r>
      <w:proofErr w:type="spellEnd"/>
      <w:r w:rsidRPr="00904BC9">
        <w:t>):</w:t>
      </w:r>
      <w:r>
        <w:t xml:space="preserve"> Линия, соответствующая первой кожной складке у основания большого пальца.</w:t>
      </w:r>
    </w:p>
    <w:p w:rsidR="00FD2982" w:rsidRPr="00A4706E" w:rsidRDefault="00FD2982" w:rsidP="00FD2982">
      <w:pPr>
        <w:pStyle w:val="1"/>
        <w:numPr>
          <w:ilvl w:val="0"/>
          <w:numId w:val="0"/>
        </w:numPr>
        <w:tabs>
          <w:tab w:val="left" w:pos="426"/>
        </w:tabs>
        <w:spacing w:before="0"/>
        <w:ind w:firstLine="709"/>
      </w:pPr>
      <w:bookmarkStart w:id="7" w:name="_Toc8629862"/>
      <w:bookmarkStart w:id="8" w:name="_Toc9853650"/>
      <w:bookmarkStart w:id="9" w:name="_Toc9862321"/>
      <w:r w:rsidRPr="00A4706E">
        <w:t>4</w:t>
      </w:r>
      <w:r w:rsidRPr="00A4706E">
        <w:tab/>
        <w:t>Требования</w:t>
      </w:r>
      <w:bookmarkEnd w:id="7"/>
      <w:bookmarkEnd w:id="8"/>
      <w:bookmarkEnd w:id="9"/>
    </w:p>
    <w:p w:rsidR="00FD2982" w:rsidRPr="00FD2982" w:rsidRDefault="00FD2982" w:rsidP="00FD2982">
      <w:pPr>
        <w:pStyle w:val="2"/>
        <w:numPr>
          <w:ilvl w:val="0"/>
          <w:numId w:val="0"/>
        </w:numPr>
        <w:tabs>
          <w:tab w:val="left" w:pos="567"/>
        </w:tabs>
        <w:ind w:firstLine="709"/>
      </w:pPr>
      <w:bookmarkStart w:id="10" w:name="_Toc8629863"/>
      <w:bookmarkStart w:id="11" w:name="_Toc9862322"/>
      <w:r w:rsidRPr="00FD2982">
        <w:t>4.1</w:t>
      </w:r>
      <w:r w:rsidRPr="00FD2982">
        <w:tab/>
        <w:t>Основные положения</w:t>
      </w:r>
      <w:bookmarkEnd w:id="10"/>
      <w:bookmarkEnd w:id="11"/>
    </w:p>
    <w:p w:rsidR="00FD2982" w:rsidRPr="00FD2982" w:rsidRDefault="00FD2982" w:rsidP="00FD2982">
      <w:r>
        <w:t>П</w:t>
      </w:r>
      <w:r w:rsidRPr="00FD2982">
        <w:t xml:space="preserve">ерчатки </w:t>
      </w:r>
      <w:r w:rsidR="00AF7DB0">
        <w:t>различных эксплуатационных уровней</w:t>
      </w:r>
      <w:r>
        <w:t xml:space="preserve"> </w:t>
      </w:r>
      <w:r w:rsidRPr="00FD2982">
        <w:t>должны соответствовать требованиям</w:t>
      </w:r>
      <w:r>
        <w:t>, изложенным</w:t>
      </w:r>
      <w:r w:rsidRPr="00FD2982">
        <w:t xml:space="preserve"> в 4.2</w:t>
      </w:r>
      <w:r w:rsidR="00B6695C">
        <w:t>–</w:t>
      </w:r>
      <w:r w:rsidRPr="00FD2982">
        <w:t>4.4.</w:t>
      </w:r>
    </w:p>
    <w:p w:rsidR="00FD2982" w:rsidRPr="00FD2982" w:rsidRDefault="00FD2982" w:rsidP="00FD2982">
      <w:r w:rsidRPr="00FD2982">
        <w:t xml:space="preserve">Перчатки </w:t>
      </w:r>
      <w:r w:rsidR="00AF7DB0">
        <w:t xml:space="preserve">эксплуатационного уровня 1 </w:t>
      </w:r>
      <w:r w:rsidRPr="00FD2982">
        <w:t xml:space="preserve">должны </w:t>
      </w:r>
      <w:r>
        <w:t>соответствовать</w:t>
      </w:r>
      <w:r w:rsidRPr="00FD2982">
        <w:t xml:space="preserve"> требованиям</w:t>
      </w:r>
      <w:r>
        <w:t>,</w:t>
      </w:r>
      <w:r w:rsidRPr="00FD2982">
        <w:t xml:space="preserve"> </w:t>
      </w:r>
      <w:r>
        <w:t xml:space="preserve">изложенным </w:t>
      </w:r>
      <w:proofErr w:type="gramStart"/>
      <w:r>
        <w:t xml:space="preserve">в </w:t>
      </w:r>
      <w:r w:rsidRPr="00FD2982">
        <w:t xml:space="preserve"> 4.5</w:t>
      </w:r>
      <w:proofErr w:type="gramEnd"/>
      <w:r w:rsidR="00B6695C">
        <w:t>–</w:t>
      </w:r>
      <w:r w:rsidRPr="00FD2982">
        <w:t xml:space="preserve">4.10, </w:t>
      </w:r>
      <w:r>
        <w:t xml:space="preserve"> и</w:t>
      </w:r>
      <w:r w:rsidR="00B6695C">
        <w:t>,</w:t>
      </w:r>
      <w:r>
        <w:t xml:space="preserve"> </w:t>
      </w:r>
      <w:r w:rsidRPr="00FD2982">
        <w:t xml:space="preserve"> при необходимости</w:t>
      </w:r>
      <w:r w:rsidR="00B6695C">
        <w:t>,</w:t>
      </w:r>
      <w:r w:rsidRPr="00FD2982">
        <w:t xml:space="preserve"> </w:t>
      </w:r>
      <w:r>
        <w:t xml:space="preserve">в </w:t>
      </w:r>
      <w:r w:rsidRPr="00FD2982">
        <w:t>4.11.</w:t>
      </w:r>
    </w:p>
    <w:p w:rsidR="00FD2982" w:rsidRDefault="00FD2982" w:rsidP="00FD2982">
      <w:r w:rsidRPr="00FD2982">
        <w:t xml:space="preserve">Перчатки </w:t>
      </w:r>
      <w:r w:rsidR="00AF7DB0">
        <w:t xml:space="preserve">эксплуатационного уровня 2 </w:t>
      </w:r>
      <w:r w:rsidRPr="00FD2982">
        <w:t xml:space="preserve">должны </w:t>
      </w:r>
      <w:r>
        <w:t>соответствовать</w:t>
      </w:r>
      <w:r w:rsidRPr="00FD2982">
        <w:t xml:space="preserve"> требованиям</w:t>
      </w:r>
      <w:r>
        <w:t>,</w:t>
      </w:r>
      <w:r w:rsidRPr="00FD2982">
        <w:t xml:space="preserve"> </w:t>
      </w:r>
      <w:r>
        <w:t>изложенным в</w:t>
      </w:r>
      <w:r w:rsidRPr="00FD2982">
        <w:t xml:space="preserve"> 4.5</w:t>
      </w:r>
      <w:r w:rsidR="00B6695C">
        <w:t>–</w:t>
      </w:r>
      <w:r w:rsidRPr="00FD2982">
        <w:t>4.11.</w:t>
      </w:r>
    </w:p>
    <w:p w:rsidR="00FD2982" w:rsidRDefault="00FD2982" w:rsidP="00FD2982">
      <w:pPr>
        <w:rPr>
          <w:b/>
        </w:rPr>
      </w:pPr>
      <w:r w:rsidRPr="00FD2982">
        <w:rPr>
          <w:b/>
        </w:rPr>
        <w:t>4.2 Безопасность</w:t>
      </w:r>
    </w:p>
    <w:p w:rsidR="00FD2982" w:rsidRDefault="00FD2982" w:rsidP="00FD2982">
      <w:r>
        <w:t xml:space="preserve">Перчатки должны соответствовать требованиям безопасности, изложенным в </w:t>
      </w:r>
      <w:r>
        <w:rPr>
          <w:lang w:val="en-US"/>
        </w:rPr>
        <w:t>EN</w:t>
      </w:r>
      <w:r w:rsidRPr="00FD2982">
        <w:t xml:space="preserve"> 420.</w:t>
      </w:r>
    </w:p>
    <w:p w:rsidR="0007011B" w:rsidRDefault="0007011B">
      <w:pPr>
        <w:widowControl/>
        <w:spacing w:line="240" w:lineRule="auto"/>
        <w:ind w:firstLine="0"/>
        <w:jc w:val="left"/>
        <w:rPr>
          <w:b/>
        </w:rPr>
      </w:pPr>
      <w:r>
        <w:rPr>
          <w:b/>
        </w:rPr>
        <w:br w:type="page"/>
      </w:r>
    </w:p>
    <w:p w:rsidR="00FD2982" w:rsidRDefault="00FD2982" w:rsidP="00FD2982">
      <w:pPr>
        <w:rPr>
          <w:b/>
        </w:rPr>
      </w:pPr>
      <w:r w:rsidRPr="00FD2982">
        <w:rPr>
          <w:b/>
        </w:rPr>
        <w:t>4.3</w:t>
      </w:r>
      <w:r>
        <w:rPr>
          <w:b/>
        </w:rPr>
        <w:t xml:space="preserve"> </w:t>
      </w:r>
      <w:r w:rsidR="00951DB4">
        <w:rPr>
          <w:b/>
        </w:rPr>
        <w:t xml:space="preserve">Твердые </w:t>
      </w:r>
      <w:r w:rsidR="00983FCA">
        <w:rPr>
          <w:b/>
        </w:rPr>
        <w:t>элементы</w:t>
      </w:r>
    </w:p>
    <w:p w:rsidR="00A4706E" w:rsidRDefault="00A4706E" w:rsidP="00FD2982">
      <w:r w:rsidRPr="00A4706E">
        <w:t>На внешней и внутренней сторонах перчатки не должно быт</w:t>
      </w:r>
      <w:r w:rsidRPr="00A070F7">
        <w:t xml:space="preserve">ь </w:t>
      </w:r>
      <w:r w:rsidR="00477744">
        <w:t>твердых</w:t>
      </w:r>
      <w:r w:rsidR="005D0D6B" w:rsidRPr="00A070F7">
        <w:t xml:space="preserve"> </w:t>
      </w:r>
      <w:r w:rsidRPr="00A070F7">
        <w:t xml:space="preserve">краев или острых </w:t>
      </w:r>
      <w:r w:rsidR="005D0D6B" w:rsidRPr="00A070F7">
        <w:t>частей</w:t>
      </w:r>
      <w:r w:rsidR="00904BC9" w:rsidRPr="00A070F7">
        <w:t>.</w:t>
      </w:r>
      <w:r w:rsidR="00904BC9">
        <w:t xml:space="preserve"> </w:t>
      </w:r>
      <w:r w:rsidRPr="00A4706E">
        <w:t>Металлические, керамические, пластиковые или подобные твердые материалы в виде кнопок, зажимов, заклепок, пластин или аналогичных элементов, являющихся частью защитного слоя перчатки, не должны представлять опасность для руки</w:t>
      </w:r>
      <w:r>
        <w:t xml:space="preserve"> пользователя</w:t>
      </w:r>
      <w:r w:rsidRPr="00A4706E">
        <w:t xml:space="preserve">. </w:t>
      </w:r>
      <w:r w:rsidR="00983FCA">
        <w:t>Осмотр изделия</w:t>
      </w:r>
      <w:r w:rsidRPr="00A4706E">
        <w:t xml:space="preserve"> </w:t>
      </w:r>
      <w:r w:rsidR="00983FCA">
        <w:t>проводят</w:t>
      </w:r>
      <w:r w:rsidRPr="00A4706E">
        <w:t xml:space="preserve"> в соответствии с 6.3.</w:t>
      </w:r>
    </w:p>
    <w:p w:rsidR="00A4706E" w:rsidRPr="00A4706E" w:rsidRDefault="00A4706E" w:rsidP="00A4706E">
      <w:pPr>
        <w:rPr>
          <w:b/>
        </w:rPr>
      </w:pPr>
      <w:r w:rsidRPr="00A4706E">
        <w:rPr>
          <w:b/>
        </w:rPr>
        <w:t xml:space="preserve">4.4 </w:t>
      </w:r>
      <w:r>
        <w:rPr>
          <w:b/>
        </w:rPr>
        <w:t>Требования к эргономике</w:t>
      </w:r>
    </w:p>
    <w:p w:rsidR="00A4706E" w:rsidRDefault="00A4706E" w:rsidP="00A4706E">
      <w:r>
        <w:t xml:space="preserve">При </w:t>
      </w:r>
      <w:r w:rsidR="007A7E34">
        <w:t xml:space="preserve">проведении </w:t>
      </w:r>
      <w:r>
        <w:t>испытани</w:t>
      </w:r>
      <w:r w:rsidR="007A7E34">
        <w:t>я в соответствии с</w:t>
      </w:r>
      <w:r>
        <w:t xml:space="preserve"> процедур</w:t>
      </w:r>
      <w:r w:rsidR="007A7E34">
        <w:t>ой</w:t>
      </w:r>
      <w:r>
        <w:t>, указанной в приложении A, испытатель должен иметь возможность выполнить все заданные движения без каких-либо значительных затруднений или возможных рисков.</w:t>
      </w:r>
    </w:p>
    <w:p w:rsidR="00A4706E" w:rsidRPr="00A4706E" w:rsidRDefault="00A4706E" w:rsidP="00A4706E">
      <w:pPr>
        <w:pStyle w:val="2"/>
        <w:numPr>
          <w:ilvl w:val="0"/>
          <w:numId w:val="0"/>
        </w:numPr>
        <w:tabs>
          <w:tab w:val="left" w:pos="567"/>
        </w:tabs>
        <w:ind w:firstLine="709"/>
      </w:pPr>
      <w:bookmarkStart w:id="12" w:name="_Toc8629867"/>
      <w:bookmarkStart w:id="13" w:name="_Toc9862326"/>
      <w:r w:rsidRPr="00A4706E">
        <w:t>4.5</w:t>
      </w:r>
      <w:r w:rsidRPr="00A4706E">
        <w:tab/>
        <w:t>Размеры перчатки и длина манжеты</w:t>
      </w:r>
      <w:bookmarkEnd w:id="12"/>
      <w:bookmarkEnd w:id="13"/>
    </w:p>
    <w:p w:rsidR="00A4706E" w:rsidRDefault="00A4706E" w:rsidP="00A4706E">
      <w:pPr>
        <w:pStyle w:val="2"/>
        <w:numPr>
          <w:ilvl w:val="0"/>
          <w:numId w:val="0"/>
        </w:numPr>
        <w:tabs>
          <w:tab w:val="left" w:pos="567"/>
        </w:tabs>
        <w:ind w:firstLine="709"/>
        <w:rPr>
          <w:b w:val="0"/>
        </w:rPr>
      </w:pPr>
      <w:r w:rsidRPr="00983FCA">
        <w:rPr>
          <w:b w:val="0"/>
        </w:rPr>
        <w:t xml:space="preserve">Размеры перчаток для мотоциклистов должны соответствовать требованиям EN 420 или любым другим подходящим </w:t>
      </w:r>
      <w:r w:rsidR="00983FCA" w:rsidRPr="00983FCA">
        <w:rPr>
          <w:b w:val="0"/>
        </w:rPr>
        <w:t>системам размеров</w:t>
      </w:r>
      <w:r w:rsidRPr="00983FCA">
        <w:rPr>
          <w:b w:val="0"/>
        </w:rPr>
        <w:t xml:space="preserve">, которые указаны в </w:t>
      </w:r>
      <w:r w:rsidR="00F25043">
        <w:rPr>
          <w:b w:val="0"/>
        </w:rPr>
        <w:t xml:space="preserve">информации, предоставляемой </w:t>
      </w:r>
      <w:r w:rsidR="00B148A3" w:rsidRPr="00B148A3">
        <w:rPr>
          <w:b w:val="0"/>
        </w:rPr>
        <w:t>изгот</w:t>
      </w:r>
      <w:r w:rsidR="00B148A3">
        <w:rPr>
          <w:b w:val="0"/>
        </w:rPr>
        <w:t>овител</w:t>
      </w:r>
      <w:r w:rsidR="00F25043">
        <w:rPr>
          <w:b w:val="0"/>
        </w:rPr>
        <w:t>ем</w:t>
      </w:r>
      <w:r w:rsidRPr="00997F8D">
        <w:rPr>
          <w:b w:val="0"/>
        </w:rPr>
        <w:t xml:space="preserve">. При </w:t>
      </w:r>
      <w:r w:rsidR="00904BC9" w:rsidRPr="00997F8D">
        <w:rPr>
          <w:b w:val="0"/>
        </w:rPr>
        <w:t>подходящ</w:t>
      </w:r>
      <w:r w:rsidR="00997F8D" w:rsidRPr="00997F8D">
        <w:rPr>
          <w:b w:val="0"/>
        </w:rPr>
        <w:t>ем</w:t>
      </w:r>
      <w:r w:rsidR="0014001A" w:rsidRPr="00997F8D">
        <w:rPr>
          <w:b w:val="0"/>
        </w:rPr>
        <w:t xml:space="preserve"> </w:t>
      </w:r>
      <w:r w:rsidR="00997F8D" w:rsidRPr="00997F8D">
        <w:rPr>
          <w:b w:val="0"/>
        </w:rPr>
        <w:t>размере</w:t>
      </w:r>
      <w:r w:rsidRPr="00997F8D">
        <w:rPr>
          <w:b w:val="0"/>
        </w:rPr>
        <w:t xml:space="preserve"> </w:t>
      </w:r>
      <w:r w:rsidR="00113090" w:rsidRPr="00997F8D">
        <w:rPr>
          <w:b w:val="0"/>
        </w:rPr>
        <w:t>руки испытателя</w:t>
      </w:r>
      <w:r w:rsidRPr="00A070F7">
        <w:rPr>
          <w:b w:val="0"/>
        </w:rPr>
        <w:t>, длина манжеты, измеренная от лин</w:t>
      </w:r>
      <w:r>
        <w:rPr>
          <w:b w:val="0"/>
        </w:rPr>
        <w:t xml:space="preserve">ии </w:t>
      </w:r>
      <w:r w:rsidR="00A070F7">
        <w:rPr>
          <w:b w:val="0"/>
        </w:rPr>
        <w:t xml:space="preserve">его </w:t>
      </w:r>
      <w:r>
        <w:rPr>
          <w:b w:val="0"/>
        </w:rPr>
        <w:t>запястья</w:t>
      </w:r>
      <w:r w:rsidR="00A070F7">
        <w:rPr>
          <w:b w:val="0"/>
        </w:rPr>
        <w:t>, должна</w:t>
      </w:r>
      <w:r>
        <w:rPr>
          <w:b w:val="0"/>
        </w:rPr>
        <w:t xml:space="preserve"> соответствовать требованиям таблицы 1.</w:t>
      </w:r>
    </w:p>
    <w:p w:rsidR="00A4706E" w:rsidRPr="00231EFA" w:rsidRDefault="00231EFA" w:rsidP="00231EFA">
      <w:pPr>
        <w:ind w:firstLine="0"/>
        <w:rPr>
          <w:sz w:val="22"/>
          <w:szCs w:val="22"/>
        </w:rPr>
      </w:pPr>
      <w:r w:rsidRPr="00231EFA">
        <w:rPr>
          <w:spacing w:val="40"/>
          <w:sz w:val="22"/>
          <w:szCs w:val="22"/>
        </w:rPr>
        <w:t>Таблиц</w:t>
      </w:r>
      <w:r w:rsidRPr="00231EFA">
        <w:rPr>
          <w:sz w:val="22"/>
          <w:szCs w:val="22"/>
        </w:rPr>
        <w:t xml:space="preserve">а </w:t>
      </w:r>
      <w:r w:rsidR="00A4706E" w:rsidRPr="00231EFA">
        <w:rPr>
          <w:sz w:val="22"/>
          <w:szCs w:val="22"/>
        </w:rPr>
        <w:t xml:space="preserve">1 </w:t>
      </w:r>
      <w:r w:rsidR="006A7E02" w:rsidRPr="00231EFA">
        <w:rPr>
          <w:sz w:val="22"/>
          <w:szCs w:val="22"/>
        </w:rPr>
        <w:t>—</w:t>
      </w:r>
      <w:r w:rsidR="00A4706E" w:rsidRPr="00231EFA">
        <w:rPr>
          <w:sz w:val="22"/>
          <w:szCs w:val="22"/>
        </w:rPr>
        <w:t xml:space="preserve"> Минимальная длина манжеты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B77141" w:rsidTr="00D00A90">
        <w:tc>
          <w:tcPr>
            <w:tcW w:w="4926" w:type="dxa"/>
          </w:tcPr>
          <w:p w:rsidR="00B77141" w:rsidRDefault="00AF7DB0" w:rsidP="00AF7DB0">
            <w:pPr>
              <w:ind w:firstLine="0"/>
              <w:jc w:val="center"/>
            </w:pPr>
            <w:r>
              <w:t xml:space="preserve">Уровень </w:t>
            </w:r>
            <w:r w:rsidR="00B77141">
              <w:t>1</w:t>
            </w:r>
          </w:p>
        </w:tc>
        <w:tc>
          <w:tcPr>
            <w:tcW w:w="4927" w:type="dxa"/>
          </w:tcPr>
          <w:p w:rsidR="00B77141" w:rsidRDefault="00B77141" w:rsidP="00D00A90">
            <w:pPr>
              <w:ind w:firstLine="0"/>
              <w:jc w:val="center"/>
            </w:pPr>
            <w:r>
              <w:t>≥ 15 мм</w:t>
            </w:r>
          </w:p>
        </w:tc>
      </w:tr>
      <w:tr w:rsidR="00B77141" w:rsidTr="00D00A90">
        <w:tc>
          <w:tcPr>
            <w:tcW w:w="4926" w:type="dxa"/>
          </w:tcPr>
          <w:p w:rsidR="00B77141" w:rsidRDefault="00AF7DB0" w:rsidP="00D00A90">
            <w:pPr>
              <w:ind w:firstLine="0"/>
              <w:jc w:val="center"/>
            </w:pPr>
            <w:r>
              <w:t>Уровень</w:t>
            </w:r>
            <w:r w:rsidR="00B77141">
              <w:t xml:space="preserve"> 2</w:t>
            </w:r>
          </w:p>
        </w:tc>
        <w:tc>
          <w:tcPr>
            <w:tcW w:w="4927" w:type="dxa"/>
          </w:tcPr>
          <w:p w:rsidR="00B77141" w:rsidRDefault="00B77141" w:rsidP="00D00A90">
            <w:pPr>
              <w:ind w:firstLine="0"/>
              <w:jc w:val="center"/>
            </w:pPr>
            <w:r>
              <w:t>≥ 50 мм</w:t>
            </w:r>
          </w:p>
        </w:tc>
      </w:tr>
    </w:tbl>
    <w:p w:rsidR="00B77141" w:rsidRPr="00A4706E" w:rsidRDefault="00B77141" w:rsidP="00A4706E"/>
    <w:p w:rsidR="00A4706E" w:rsidRPr="00A938A3" w:rsidRDefault="00B77141" w:rsidP="00A4706E">
      <w:pPr>
        <w:rPr>
          <w:b/>
        </w:rPr>
      </w:pPr>
      <w:r w:rsidRPr="00B77141">
        <w:rPr>
          <w:b/>
        </w:rPr>
        <w:t xml:space="preserve">4.6 </w:t>
      </w:r>
      <w:r w:rsidRPr="00A938A3">
        <w:rPr>
          <w:b/>
        </w:rPr>
        <w:t xml:space="preserve">Система </w:t>
      </w:r>
      <w:r w:rsidR="00482389" w:rsidRPr="00A938A3">
        <w:rPr>
          <w:b/>
        </w:rPr>
        <w:t>фиксации</w:t>
      </w:r>
    </w:p>
    <w:p w:rsidR="0014001A" w:rsidRPr="00A938A3" w:rsidRDefault="0014001A" w:rsidP="00A4706E">
      <w:r w:rsidRPr="00A938A3">
        <w:t xml:space="preserve">Система </w:t>
      </w:r>
      <w:r w:rsidR="00F94321" w:rsidRPr="00A938A3">
        <w:t xml:space="preserve">фиксации </w:t>
      </w:r>
      <w:r w:rsidR="003B0FAC" w:rsidRPr="00A938A3">
        <w:t xml:space="preserve">должна располагаться </w:t>
      </w:r>
      <w:r w:rsidRPr="00A938A3">
        <w:t>на уровне запястья или в манжете.</w:t>
      </w:r>
    </w:p>
    <w:p w:rsidR="00B77141" w:rsidRPr="00A938A3" w:rsidRDefault="00B77141" w:rsidP="00A4706E">
      <w:r w:rsidRPr="00A938A3">
        <w:t xml:space="preserve">При </w:t>
      </w:r>
      <w:r w:rsidR="007A7E34" w:rsidRPr="00A938A3">
        <w:t xml:space="preserve">проведении </w:t>
      </w:r>
      <w:r w:rsidRPr="00A938A3">
        <w:t>испытани</w:t>
      </w:r>
      <w:r w:rsidR="007A7E34" w:rsidRPr="00A938A3">
        <w:t>я в соответствии с</w:t>
      </w:r>
      <w:r w:rsidRPr="00A938A3">
        <w:t xml:space="preserve"> 6.5 система </w:t>
      </w:r>
      <w:r w:rsidR="00F94321" w:rsidRPr="00A938A3">
        <w:t>фиксации</w:t>
      </w:r>
      <w:r w:rsidRPr="00A938A3">
        <w:t xml:space="preserve"> должна соответствовать требованиям таблицы 2.</w:t>
      </w:r>
    </w:p>
    <w:p w:rsidR="006254BB" w:rsidRPr="00231EFA" w:rsidRDefault="00231EFA" w:rsidP="003B0FAC">
      <w:pPr>
        <w:ind w:firstLine="0"/>
        <w:rPr>
          <w:sz w:val="22"/>
          <w:szCs w:val="22"/>
        </w:rPr>
      </w:pPr>
      <w:r w:rsidRPr="00A938A3">
        <w:rPr>
          <w:spacing w:val="40"/>
          <w:sz w:val="22"/>
          <w:szCs w:val="22"/>
        </w:rPr>
        <w:t>Таблиц</w:t>
      </w:r>
      <w:r w:rsidRPr="00A938A3">
        <w:rPr>
          <w:sz w:val="22"/>
          <w:szCs w:val="22"/>
        </w:rPr>
        <w:t>а 2</w:t>
      </w:r>
      <w:r w:rsidR="006254BB" w:rsidRPr="00A938A3">
        <w:rPr>
          <w:sz w:val="22"/>
          <w:szCs w:val="22"/>
        </w:rPr>
        <w:t xml:space="preserve"> </w:t>
      </w:r>
      <w:r w:rsidR="006A7E02" w:rsidRPr="00A938A3">
        <w:rPr>
          <w:sz w:val="22"/>
          <w:szCs w:val="22"/>
        </w:rPr>
        <w:t xml:space="preserve">— </w:t>
      </w:r>
      <w:r w:rsidR="006254BB" w:rsidRPr="00A938A3">
        <w:rPr>
          <w:sz w:val="22"/>
          <w:szCs w:val="22"/>
        </w:rPr>
        <w:t>Минимальная удерживающая сила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6254BB" w:rsidTr="00D144F2">
        <w:tc>
          <w:tcPr>
            <w:tcW w:w="4926" w:type="dxa"/>
            <w:tcBorders>
              <w:bottom w:val="single" w:sz="4" w:space="0" w:color="auto"/>
            </w:tcBorders>
          </w:tcPr>
          <w:p w:rsidR="006254BB" w:rsidRDefault="00AF7DB0" w:rsidP="00D00A90">
            <w:pPr>
              <w:ind w:firstLine="0"/>
              <w:jc w:val="center"/>
            </w:pPr>
            <w:r>
              <w:t>Уровень</w:t>
            </w:r>
            <w:r w:rsidR="006254BB">
              <w:t xml:space="preserve"> 1</w:t>
            </w:r>
          </w:p>
        </w:tc>
        <w:tc>
          <w:tcPr>
            <w:tcW w:w="4927" w:type="dxa"/>
            <w:tcBorders>
              <w:bottom w:val="single" w:sz="4" w:space="0" w:color="auto"/>
            </w:tcBorders>
          </w:tcPr>
          <w:p w:rsidR="006254BB" w:rsidRDefault="006254BB" w:rsidP="00D00A90">
            <w:pPr>
              <w:ind w:firstLine="0"/>
              <w:jc w:val="center"/>
            </w:pPr>
            <w:r>
              <w:t>≥ 25 Н</w:t>
            </w:r>
          </w:p>
        </w:tc>
      </w:tr>
      <w:tr w:rsidR="006254BB" w:rsidTr="00D00A90">
        <w:tc>
          <w:tcPr>
            <w:tcW w:w="4926" w:type="dxa"/>
          </w:tcPr>
          <w:p w:rsidR="006254BB" w:rsidRDefault="00AF7DB0" w:rsidP="00D00A90">
            <w:pPr>
              <w:ind w:firstLine="0"/>
              <w:jc w:val="center"/>
            </w:pPr>
            <w:r>
              <w:t>Уровень</w:t>
            </w:r>
            <w:r w:rsidR="006254BB">
              <w:t xml:space="preserve"> 2</w:t>
            </w:r>
          </w:p>
        </w:tc>
        <w:tc>
          <w:tcPr>
            <w:tcW w:w="4927" w:type="dxa"/>
          </w:tcPr>
          <w:p w:rsidR="006254BB" w:rsidRDefault="006254BB" w:rsidP="00D00A90">
            <w:pPr>
              <w:ind w:firstLine="0"/>
              <w:jc w:val="center"/>
            </w:pPr>
            <w:r>
              <w:t>≥ 50 Н</w:t>
            </w:r>
          </w:p>
        </w:tc>
      </w:tr>
    </w:tbl>
    <w:p w:rsidR="006254BB" w:rsidRPr="006254BB" w:rsidRDefault="006254BB" w:rsidP="00A4706E">
      <w:pPr>
        <w:rPr>
          <w:lang w:val="en-US"/>
        </w:rPr>
      </w:pPr>
    </w:p>
    <w:p w:rsidR="006254BB" w:rsidRPr="001B6742" w:rsidRDefault="006254BB" w:rsidP="001B6742">
      <w:pPr>
        <w:pStyle w:val="2"/>
        <w:numPr>
          <w:ilvl w:val="0"/>
          <w:numId w:val="0"/>
        </w:numPr>
        <w:tabs>
          <w:tab w:val="left" w:pos="567"/>
        </w:tabs>
        <w:ind w:firstLine="709"/>
        <w:rPr>
          <w:rFonts w:eastAsia="Cambria"/>
        </w:rPr>
      </w:pPr>
      <w:bookmarkStart w:id="14" w:name="_Toc8629869"/>
      <w:bookmarkStart w:id="15" w:name="_Toc9862328"/>
      <w:r w:rsidRPr="006254BB">
        <w:t>4.7</w:t>
      </w:r>
      <w:r w:rsidRPr="006254BB">
        <w:tab/>
      </w:r>
      <w:r w:rsidR="001B6742">
        <w:t>Сопротивление</w:t>
      </w:r>
      <w:r w:rsidRPr="006254BB">
        <w:t xml:space="preserve"> </w:t>
      </w:r>
      <w:proofErr w:type="spellStart"/>
      <w:r w:rsidRPr="006254BB">
        <w:t>р</w:t>
      </w:r>
      <w:bookmarkEnd w:id="14"/>
      <w:bookmarkEnd w:id="15"/>
      <w:r w:rsidR="001B6742">
        <w:t>аздиру</w:t>
      </w:r>
      <w:proofErr w:type="spellEnd"/>
    </w:p>
    <w:p w:rsidR="001B6742" w:rsidRDefault="006254BB" w:rsidP="001B6742">
      <w:r w:rsidRPr="006254BB">
        <w:t xml:space="preserve">При проведении испытания по 6.6 защитный слой должен соответствовать требованиям </w:t>
      </w:r>
      <w:r w:rsidR="002367DB">
        <w:t>т</w:t>
      </w:r>
      <w:r w:rsidRPr="006254BB">
        <w:t>аб</w:t>
      </w:r>
      <w:r w:rsidR="001B6742">
        <w:t>лицы 3.</w:t>
      </w:r>
    </w:p>
    <w:p w:rsidR="00F94321" w:rsidRDefault="00F94321">
      <w:pPr>
        <w:widowControl/>
        <w:spacing w:line="240" w:lineRule="auto"/>
        <w:ind w:firstLine="0"/>
        <w:jc w:val="left"/>
        <w:rPr>
          <w:spacing w:val="40"/>
          <w:sz w:val="22"/>
          <w:szCs w:val="22"/>
        </w:rPr>
      </w:pPr>
      <w:r>
        <w:rPr>
          <w:spacing w:val="40"/>
          <w:sz w:val="22"/>
          <w:szCs w:val="22"/>
        </w:rPr>
        <w:br w:type="page"/>
      </w:r>
    </w:p>
    <w:p w:rsidR="006254BB" w:rsidRPr="00231EFA" w:rsidRDefault="006254BB" w:rsidP="006A7E02">
      <w:pPr>
        <w:ind w:firstLine="0"/>
        <w:rPr>
          <w:sz w:val="22"/>
          <w:szCs w:val="22"/>
        </w:rPr>
      </w:pPr>
      <w:r w:rsidRPr="00231EFA">
        <w:rPr>
          <w:spacing w:val="40"/>
          <w:sz w:val="22"/>
          <w:szCs w:val="22"/>
        </w:rPr>
        <w:t>Таблиц</w:t>
      </w:r>
      <w:r w:rsidR="00231EFA">
        <w:rPr>
          <w:sz w:val="22"/>
          <w:szCs w:val="22"/>
        </w:rPr>
        <w:t xml:space="preserve">а </w:t>
      </w:r>
      <w:r w:rsidRPr="00231EFA">
        <w:rPr>
          <w:sz w:val="22"/>
          <w:szCs w:val="22"/>
        </w:rPr>
        <w:t xml:space="preserve">3 — Минимальные требования к </w:t>
      </w:r>
      <w:r w:rsidR="001B6742" w:rsidRPr="00231EFA">
        <w:rPr>
          <w:sz w:val="22"/>
          <w:szCs w:val="22"/>
        </w:rPr>
        <w:t>сопротивлению</w:t>
      </w:r>
      <w:r w:rsidRPr="00231EFA">
        <w:rPr>
          <w:sz w:val="22"/>
          <w:szCs w:val="22"/>
        </w:rPr>
        <w:t xml:space="preserve"> </w:t>
      </w:r>
      <w:proofErr w:type="spellStart"/>
      <w:r w:rsidR="001B6742" w:rsidRPr="00231EFA">
        <w:rPr>
          <w:sz w:val="22"/>
          <w:szCs w:val="22"/>
        </w:rPr>
        <w:t>раздиру</w:t>
      </w:r>
      <w:proofErr w:type="spellEnd"/>
    </w:p>
    <w:tbl>
      <w:tblPr>
        <w:tblW w:w="97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0"/>
        <w:gridCol w:w="2016"/>
        <w:gridCol w:w="2575"/>
      </w:tblGrid>
      <w:tr w:rsidR="006254BB" w:rsidRPr="006254BB" w:rsidTr="001B6742">
        <w:trPr>
          <w:trHeight w:val="334"/>
          <w:jc w:val="center"/>
        </w:trPr>
        <w:tc>
          <w:tcPr>
            <w:tcW w:w="5160" w:type="dxa"/>
            <w:tcBorders>
              <w:bottom w:val="double" w:sz="4" w:space="0" w:color="auto"/>
            </w:tcBorders>
            <w:shd w:val="clear" w:color="auto" w:fill="auto"/>
            <w:vAlign w:val="center"/>
            <w:hideMark/>
          </w:tcPr>
          <w:p w:rsidR="006254BB" w:rsidRPr="00231EFA" w:rsidRDefault="001B6742" w:rsidP="001B6742">
            <w:pPr>
              <w:spacing w:before="40" w:after="40"/>
              <w:ind w:firstLine="0"/>
              <w:jc w:val="center"/>
              <w:rPr>
                <w:sz w:val="22"/>
                <w:szCs w:val="22"/>
              </w:rPr>
            </w:pPr>
            <w:r w:rsidRPr="00231EFA">
              <w:rPr>
                <w:sz w:val="22"/>
                <w:szCs w:val="22"/>
              </w:rPr>
              <w:t xml:space="preserve">Сопротивление </w:t>
            </w:r>
            <w:proofErr w:type="spellStart"/>
            <w:r w:rsidRPr="00231EFA">
              <w:rPr>
                <w:sz w:val="22"/>
                <w:szCs w:val="22"/>
              </w:rPr>
              <w:t>раздиру</w:t>
            </w:r>
            <w:proofErr w:type="spellEnd"/>
            <w:r w:rsidR="006254BB" w:rsidRPr="00231EFA">
              <w:rPr>
                <w:sz w:val="22"/>
                <w:szCs w:val="22"/>
              </w:rPr>
              <w:t xml:space="preserve"> (защитный слой)</w:t>
            </w:r>
          </w:p>
        </w:tc>
        <w:tc>
          <w:tcPr>
            <w:tcW w:w="2016" w:type="dxa"/>
            <w:tcBorders>
              <w:bottom w:val="double" w:sz="4" w:space="0" w:color="auto"/>
            </w:tcBorders>
            <w:shd w:val="clear" w:color="auto" w:fill="auto"/>
            <w:vAlign w:val="center"/>
            <w:hideMark/>
          </w:tcPr>
          <w:p w:rsidR="006254BB" w:rsidRPr="00231EFA" w:rsidRDefault="00AF7DB0" w:rsidP="001B6742">
            <w:pPr>
              <w:spacing w:before="40" w:after="40"/>
              <w:ind w:firstLine="0"/>
              <w:jc w:val="center"/>
              <w:rPr>
                <w:sz w:val="22"/>
                <w:szCs w:val="22"/>
              </w:rPr>
            </w:pPr>
            <w:r w:rsidRPr="00231EFA">
              <w:rPr>
                <w:sz w:val="22"/>
                <w:szCs w:val="22"/>
              </w:rPr>
              <w:t xml:space="preserve">Уровень </w:t>
            </w:r>
            <w:r w:rsidR="006254BB" w:rsidRPr="00231EFA">
              <w:rPr>
                <w:sz w:val="22"/>
                <w:szCs w:val="22"/>
              </w:rPr>
              <w:t>1</w:t>
            </w:r>
          </w:p>
        </w:tc>
        <w:tc>
          <w:tcPr>
            <w:tcW w:w="2575" w:type="dxa"/>
            <w:tcBorders>
              <w:bottom w:val="double" w:sz="4" w:space="0" w:color="auto"/>
            </w:tcBorders>
            <w:shd w:val="clear" w:color="auto" w:fill="auto"/>
            <w:vAlign w:val="center"/>
            <w:hideMark/>
          </w:tcPr>
          <w:p w:rsidR="006254BB" w:rsidRPr="00231EFA" w:rsidRDefault="00AF7DB0" w:rsidP="001B6742">
            <w:pPr>
              <w:spacing w:before="40" w:after="40"/>
              <w:ind w:firstLine="0"/>
              <w:jc w:val="center"/>
              <w:rPr>
                <w:sz w:val="22"/>
                <w:szCs w:val="22"/>
              </w:rPr>
            </w:pPr>
            <w:r w:rsidRPr="00231EFA">
              <w:rPr>
                <w:sz w:val="22"/>
                <w:szCs w:val="22"/>
              </w:rPr>
              <w:t>Уровень</w:t>
            </w:r>
            <w:r w:rsidR="006254BB" w:rsidRPr="00231EFA">
              <w:rPr>
                <w:sz w:val="22"/>
                <w:szCs w:val="22"/>
              </w:rPr>
              <w:t xml:space="preserve"> 2</w:t>
            </w:r>
          </w:p>
        </w:tc>
      </w:tr>
      <w:tr w:rsidR="006254BB" w:rsidRPr="006254BB" w:rsidTr="001B6742">
        <w:trPr>
          <w:trHeight w:val="200"/>
          <w:jc w:val="center"/>
        </w:trPr>
        <w:tc>
          <w:tcPr>
            <w:tcW w:w="5160" w:type="dxa"/>
            <w:tcBorders>
              <w:top w:val="double" w:sz="4" w:space="0" w:color="auto"/>
            </w:tcBorders>
            <w:shd w:val="clear" w:color="auto" w:fill="auto"/>
            <w:hideMark/>
          </w:tcPr>
          <w:p w:rsidR="006254BB" w:rsidRPr="001B6742" w:rsidRDefault="006254BB" w:rsidP="001B6742">
            <w:pPr>
              <w:spacing w:before="40" w:after="40"/>
              <w:ind w:left="127" w:right="223" w:firstLine="639"/>
            </w:pPr>
            <w:r w:rsidRPr="001B6742">
              <w:t>Ладонная часть и внутренняя поверхность пальцев</w:t>
            </w:r>
          </w:p>
        </w:tc>
        <w:tc>
          <w:tcPr>
            <w:tcW w:w="2016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:rsidR="006254BB" w:rsidRPr="001B6742" w:rsidRDefault="006254BB" w:rsidP="001B6742">
            <w:pPr>
              <w:spacing w:before="40" w:after="40"/>
              <w:ind w:firstLine="0"/>
              <w:jc w:val="center"/>
            </w:pPr>
            <w:r w:rsidRPr="001B6742">
              <w:t>≥ 25 Н</w:t>
            </w:r>
          </w:p>
        </w:tc>
        <w:tc>
          <w:tcPr>
            <w:tcW w:w="2575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:rsidR="006254BB" w:rsidRPr="001B6742" w:rsidRDefault="006254BB" w:rsidP="001B6742">
            <w:pPr>
              <w:spacing w:before="40" w:after="40"/>
              <w:ind w:firstLine="0"/>
              <w:jc w:val="center"/>
            </w:pPr>
            <w:r w:rsidRPr="001B6742">
              <w:t>≥ 35 Н</w:t>
            </w:r>
          </w:p>
        </w:tc>
      </w:tr>
      <w:tr w:rsidR="006254BB" w:rsidRPr="006254BB" w:rsidTr="001B6742">
        <w:trPr>
          <w:trHeight w:val="200"/>
          <w:jc w:val="center"/>
        </w:trPr>
        <w:tc>
          <w:tcPr>
            <w:tcW w:w="5160" w:type="dxa"/>
            <w:shd w:val="clear" w:color="auto" w:fill="auto"/>
            <w:hideMark/>
          </w:tcPr>
          <w:p w:rsidR="006254BB" w:rsidRPr="001B6742" w:rsidRDefault="006254BB" w:rsidP="001B6742">
            <w:pPr>
              <w:spacing w:before="40" w:after="40"/>
              <w:ind w:left="127" w:right="223" w:firstLine="639"/>
            </w:pPr>
            <w:r w:rsidRPr="001B6742">
              <w:t>Манжета, тыльная сторона кисти и пальцев</w:t>
            </w:r>
          </w:p>
        </w:tc>
        <w:tc>
          <w:tcPr>
            <w:tcW w:w="2016" w:type="dxa"/>
            <w:shd w:val="clear" w:color="auto" w:fill="auto"/>
            <w:vAlign w:val="center"/>
            <w:hideMark/>
          </w:tcPr>
          <w:p w:rsidR="006254BB" w:rsidRPr="001B6742" w:rsidRDefault="006254BB" w:rsidP="001B6742">
            <w:pPr>
              <w:spacing w:before="40" w:after="40"/>
              <w:ind w:firstLine="0"/>
              <w:jc w:val="center"/>
            </w:pPr>
            <w:r w:rsidRPr="001B6742">
              <w:t>≥ 18 Н</w:t>
            </w:r>
          </w:p>
        </w:tc>
        <w:tc>
          <w:tcPr>
            <w:tcW w:w="2575" w:type="dxa"/>
            <w:shd w:val="clear" w:color="auto" w:fill="auto"/>
            <w:vAlign w:val="center"/>
            <w:hideMark/>
          </w:tcPr>
          <w:p w:rsidR="006254BB" w:rsidRPr="001B6742" w:rsidRDefault="006254BB" w:rsidP="001B6742">
            <w:pPr>
              <w:spacing w:before="40" w:after="40"/>
              <w:ind w:firstLine="0"/>
              <w:jc w:val="center"/>
            </w:pPr>
            <w:r w:rsidRPr="001B6742">
              <w:t>≥ 30 Н</w:t>
            </w:r>
          </w:p>
        </w:tc>
      </w:tr>
      <w:tr w:rsidR="006254BB" w:rsidRPr="006254BB" w:rsidTr="001B6742">
        <w:trPr>
          <w:trHeight w:val="200"/>
          <w:jc w:val="center"/>
        </w:trPr>
        <w:tc>
          <w:tcPr>
            <w:tcW w:w="5160" w:type="dxa"/>
            <w:shd w:val="clear" w:color="auto" w:fill="auto"/>
            <w:hideMark/>
          </w:tcPr>
          <w:p w:rsidR="006254BB" w:rsidRPr="001B6742" w:rsidRDefault="00983FCA" w:rsidP="001B6742">
            <w:pPr>
              <w:spacing w:before="40" w:after="40"/>
              <w:ind w:left="127" w:right="223" w:firstLine="639"/>
            </w:pPr>
            <w:r>
              <w:t>В</w:t>
            </w:r>
            <w:r w:rsidRPr="00983FCA">
              <w:t>ставка между пальцами</w:t>
            </w:r>
          </w:p>
        </w:tc>
        <w:tc>
          <w:tcPr>
            <w:tcW w:w="2016" w:type="dxa"/>
            <w:shd w:val="clear" w:color="auto" w:fill="auto"/>
            <w:vAlign w:val="center"/>
            <w:hideMark/>
          </w:tcPr>
          <w:p w:rsidR="006254BB" w:rsidRPr="001B6742" w:rsidRDefault="006254BB" w:rsidP="001B6742">
            <w:pPr>
              <w:spacing w:before="40" w:after="40"/>
              <w:ind w:firstLine="0"/>
              <w:jc w:val="center"/>
            </w:pPr>
            <w:r w:rsidRPr="001B6742">
              <w:t>≥ 18 Н</w:t>
            </w:r>
          </w:p>
        </w:tc>
        <w:tc>
          <w:tcPr>
            <w:tcW w:w="2575" w:type="dxa"/>
            <w:shd w:val="clear" w:color="auto" w:fill="auto"/>
            <w:vAlign w:val="center"/>
            <w:hideMark/>
          </w:tcPr>
          <w:p w:rsidR="006254BB" w:rsidRPr="001B6742" w:rsidRDefault="006254BB" w:rsidP="001B6742">
            <w:pPr>
              <w:spacing w:before="40" w:after="40"/>
              <w:ind w:firstLine="0"/>
              <w:jc w:val="center"/>
            </w:pPr>
            <w:r w:rsidRPr="001B6742">
              <w:t>≥ 25 Н</w:t>
            </w:r>
          </w:p>
        </w:tc>
      </w:tr>
    </w:tbl>
    <w:p w:rsidR="001B6742" w:rsidRPr="001B6742" w:rsidRDefault="001B6742" w:rsidP="001B6742">
      <w:pPr>
        <w:pStyle w:val="2"/>
        <w:numPr>
          <w:ilvl w:val="0"/>
          <w:numId w:val="0"/>
        </w:numPr>
        <w:tabs>
          <w:tab w:val="left" w:pos="567"/>
        </w:tabs>
        <w:spacing w:before="240"/>
        <w:ind w:left="709"/>
        <w:rPr>
          <w:rFonts w:eastAsia="Cambria"/>
        </w:rPr>
      </w:pPr>
      <w:bookmarkStart w:id="16" w:name="_Toc8629870"/>
      <w:bookmarkStart w:id="17" w:name="_Toc9862329"/>
      <w:r w:rsidRPr="001B6742">
        <w:t>4.8</w:t>
      </w:r>
      <w:r w:rsidRPr="001B6742">
        <w:tab/>
      </w:r>
      <w:r w:rsidR="00D36F09">
        <w:t>Прочность</w:t>
      </w:r>
      <w:r w:rsidRPr="001B6742">
        <w:t xml:space="preserve"> шва</w:t>
      </w:r>
      <w:bookmarkEnd w:id="16"/>
      <w:bookmarkEnd w:id="17"/>
    </w:p>
    <w:p w:rsidR="001B6742" w:rsidRPr="001B6742" w:rsidRDefault="001B6742" w:rsidP="001B6742">
      <w:r w:rsidRPr="001B6742">
        <w:t>При</w:t>
      </w:r>
      <w:r w:rsidR="007A7E34">
        <w:t xml:space="preserve"> проведении</w:t>
      </w:r>
      <w:r w:rsidRPr="001B6742">
        <w:t xml:space="preserve"> испытани</w:t>
      </w:r>
      <w:r w:rsidR="007A7E34">
        <w:t>й</w:t>
      </w:r>
      <w:r w:rsidRPr="001B6742">
        <w:t xml:space="preserve"> в соответствии с 6.7 и </w:t>
      </w:r>
      <w:r>
        <w:t>п</w:t>
      </w:r>
      <w:r w:rsidRPr="001B6742">
        <w:t xml:space="preserve">риложением B все швы или места соединения материалов, из которых состоит защитный слой, должны соответствовать требованиям </w:t>
      </w:r>
      <w:r>
        <w:t>т</w:t>
      </w:r>
      <w:r w:rsidRPr="001B6742">
        <w:t>аблицы 4.</w:t>
      </w:r>
    </w:p>
    <w:p w:rsidR="001B6742" w:rsidRDefault="001B6742" w:rsidP="001B6742">
      <w:r w:rsidRPr="00D36F09">
        <w:t xml:space="preserve">Указанные требования не распространяются на швы, </w:t>
      </w:r>
      <w:r w:rsidR="00D36F09" w:rsidRPr="00D36F09">
        <w:t>соединяющие накладной декоративный элемент с защитным слоем</w:t>
      </w:r>
      <w:r w:rsidRPr="00D36F09">
        <w:t>.</w:t>
      </w:r>
    </w:p>
    <w:p w:rsidR="001B6742" w:rsidRPr="00231EFA" w:rsidRDefault="00231EFA" w:rsidP="006A7E02">
      <w:pPr>
        <w:ind w:firstLine="0"/>
        <w:jc w:val="left"/>
        <w:rPr>
          <w:sz w:val="22"/>
          <w:szCs w:val="22"/>
        </w:rPr>
      </w:pPr>
      <w:r w:rsidRPr="00231EFA">
        <w:rPr>
          <w:spacing w:val="40"/>
          <w:sz w:val="22"/>
          <w:szCs w:val="22"/>
        </w:rPr>
        <w:t>Таблиц</w:t>
      </w:r>
      <w:r w:rsidRPr="00231EFA">
        <w:rPr>
          <w:sz w:val="22"/>
          <w:szCs w:val="22"/>
        </w:rPr>
        <w:t xml:space="preserve">а </w:t>
      </w:r>
      <w:r w:rsidR="001B6742" w:rsidRPr="00231EFA">
        <w:rPr>
          <w:sz w:val="22"/>
          <w:szCs w:val="22"/>
        </w:rPr>
        <w:t xml:space="preserve">4 — Минимальные требования к </w:t>
      </w:r>
      <w:r w:rsidR="00D36F09" w:rsidRPr="00231EFA">
        <w:rPr>
          <w:sz w:val="22"/>
          <w:szCs w:val="22"/>
        </w:rPr>
        <w:t xml:space="preserve">прочности </w:t>
      </w:r>
      <w:r w:rsidR="001B6742" w:rsidRPr="00231EFA">
        <w:rPr>
          <w:sz w:val="22"/>
          <w:szCs w:val="22"/>
        </w:rPr>
        <w:t>шва</w:t>
      </w: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53"/>
        <w:gridCol w:w="2693"/>
        <w:gridCol w:w="2606"/>
      </w:tblGrid>
      <w:tr w:rsidR="001B6742" w:rsidRPr="001B6742" w:rsidTr="001B6742">
        <w:trPr>
          <w:trHeight w:val="269"/>
          <w:jc w:val="center"/>
        </w:trPr>
        <w:tc>
          <w:tcPr>
            <w:tcW w:w="4453" w:type="dxa"/>
            <w:tcBorders>
              <w:bottom w:val="double" w:sz="4" w:space="0" w:color="auto"/>
            </w:tcBorders>
            <w:shd w:val="clear" w:color="auto" w:fill="auto"/>
            <w:vAlign w:val="center"/>
            <w:hideMark/>
          </w:tcPr>
          <w:p w:rsidR="001B6742" w:rsidRPr="00231EFA" w:rsidRDefault="007472FD" w:rsidP="001B6742">
            <w:pPr>
              <w:spacing w:before="40" w:after="40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Прочность</w:t>
            </w:r>
            <w:r w:rsidR="001B6742" w:rsidRPr="00231EFA">
              <w:rPr>
                <w:sz w:val="22"/>
                <w:szCs w:val="22"/>
              </w:rPr>
              <w:t xml:space="preserve"> шва (защитный слой)</w:t>
            </w:r>
          </w:p>
        </w:tc>
        <w:tc>
          <w:tcPr>
            <w:tcW w:w="2693" w:type="dxa"/>
            <w:tcBorders>
              <w:bottom w:val="double" w:sz="4" w:space="0" w:color="auto"/>
            </w:tcBorders>
            <w:shd w:val="clear" w:color="auto" w:fill="auto"/>
            <w:vAlign w:val="center"/>
            <w:hideMark/>
          </w:tcPr>
          <w:p w:rsidR="001B6742" w:rsidRPr="00231EFA" w:rsidRDefault="00AF7DB0" w:rsidP="001B6742">
            <w:pPr>
              <w:spacing w:before="40" w:after="40"/>
              <w:ind w:firstLine="0"/>
              <w:jc w:val="center"/>
              <w:rPr>
                <w:sz w:val="22"/>
                <w:szCs w:val="22"/>
              </w:rPr>
            </w:pPr>
            <w:r w:rsidRPr="00231EFA">
              <w:rPr>
                <w:sz w:val="22"/>
                <w:szCs w:val="22"/>
              </w:rPr>
              <w:t>Уровень</w:t>
            </w:r>
            <w:r w:rsidR="001B6742" w:rsidRPr="00231EFA">
              <w:rPr>
                <w:sz w:val="22"/>
                <w:szCs w:val="22"/>
              </w:rPr>
              <w:t xml:space="preserve"> 1</w:t>
            </w:r>
          </w:p>
        </w:tc>
        <w:tc>
          <w:tcPr>
            <w:tcW w:w="2606" w:type="dxa"/>
            <w:tcBorders>
              <w:bottom w:val="double" w:sz="4" w:space="0" w:color="auto"/>
            </w:tcBorders>
            <w:shd w:val="clear" w:color="auto" w:fill="auto"/>
            <w:vAlign w:val="center"/>
            <w:hideMark/>
          </w:tcPr>
          <w:p w:rsidR="001B6742" w:rsidRPr="00231EFA" w:rsidRDefault="00AF7DB0" w:rsidP="001B6742">
            <w:pPr>
              <w:spacing w:before="40" w:after="40"/>
              <w:ind w:firstLine="0"/>
              <w:jc w:val="center"/>
              <w:rPr>
                <w:sz w:val="22"/>
                <w:szCs w:val="22"/>
              </w:rPr>
            </w:pPr>
            <w:r w:rsidRPr="00231EFA">
              <w:rPr>
                <w:sz w:val="22"/>
                <w:szCs w:val="22"/>
              </w:rPr>
              <w:t xml:space="preserve">Уровень </w:t>
            </w:r>
            <w:r w:rsidR="001B6742" w:rsidRPr="00231EFA">
              <w:rPr>
                <w:sz w:val="22"/>
                <w:szCs w:val="22"/>
              </w:rPr>
              <w:t>2</w:t>
            </w:r>
          </w:p>
        </w:tc>
      </w:tr>
      <w:tr w:rsidR="001B6742" w:rsidRPr="001B6742" w:rsidTr="001B6742">
        <w:trPr>
          <w:trHeight w:val="161"/>
          <w:jc w:val="center"/>
        </w:trPr>
        <w:tc>
          <w:tcPr>
            <w:tcW w:w="4453" w:type="dxa"/>
            <w:tcBorders>
              <w:top w:val="double" w:sz="4" w:space="0" w:color="auto"/>
            </w:tcBorders>
            <w:shd w:val="clear" w:color="auto" w:fill="auto"/>
            <w:hideMark/>
          </w:tcPr>
          <w:p w:rsidR="001B6742" w:rsidRPr="001B6742" w:rsidRDefault="001B6742" w:rsidP="001B6742">
            <w:pPr>
              <w:spacing w:before="40" w:after="40"/>
              <w:ind w:left="127" w:firstLine="498"/>
            </w:pPr>
            <w:r w:rsidRPr="001B6742">
              <w:t>Основной шов</w:t>
            </w:r>
          </w:p>
        </w:tc>
        <w:tc>
          <w:tcPr>
            <w:tcW w:w="2693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:rsidR="001B6742" w:rsidRPr="001B6742" w:rsidRDefault="001B6742" w:rsidP="001B6742">
            <w:pPr>
              <w:spacing w:before="40" w:after="40"/>
              <w:ind w:firstLine="0"/>
              <w:jc w:val="center"/>
            </w:pPr>
            <w:r w:rsidRPr="001B6742">
              <w:t>≥ 6 Н/мм</w:t>
            </w:r>
          </w:p>
        </w:tc>
        <w:tc>
          <w:tcPr>
            <w:tcW w:w="2606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:rsidR="001B6742" w:rsidRPr="001B6742" w:rsidRDefault="001B6742" w:rsidP="001B6742">
            <w:pPr>
              <w:spacing w:before="40" w:after="40"/>
              <w:ind w:firstLine="0"/>
              <w:jc w:val="center"/>
            </w:pPr>
            <w:r w:rsidRPr="001B6742">
              <w:t>≥ 10 Н/мм</w:t>
            </w:r>
          </w:p>
        </w:tc>
      </w:tr>
      <w:tr w:rsidR="001B6742" w:rsidRPr="001B6742" w:rsidTr="001B6742">
        <w:trPr>
          <w:trHeight w:val="161"/>
          <w:jc w:val="center"/>
        </w:trPr>
        <w:tc>
          <w:tcPr>
            <w:tcW w:w="4453" w:type="dxa"/>
            <w:shd w:val="clear" w:color="auto" w:fill="auto"/>
            <w:hideMark/>
          </w:tcPr>
          <w:p w:rsidR="001B6742" w:rsidRPr="00D36F09" w:rsidRDefault="00D36F09" w:rsidP="001B6742">
            <w:pPr>
              <w:spacing w:before="40" w:after="40"/>
              <w:ind w:left="127" w:firstLine="498"/>
            </w:pPr>
            <w:r w:rsidRPr="00D36F09">
              <w:t>Вставка между пальцами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B6742" w:rsidRPr="001B6742" w:rsidRDefault="001B6742" w:rsidP="001B6742">
            <w:pPr>
              <w:spacing w:before="40" w:after="40"/>
              <w:ind w:firstLine="0"/>
              <w:jc w:val="center"/>
            </w:pPr>
            <w:r w:rsidRPr="001B6742">
              <w:t>≥ 4 Н/мм</w:t>
            </w:r>
          </w:p>
        </w:tc>
        <w:tc>
          <w:tcPr>
            <w:tcW w:w="2606" w:type="dxa"/>
            <w:shd w:val="clear" w:color="auto" w:fill="auto"/>
            <w:vAlign w:val="center"/>
            <w:hideMark/>
          </w:tcPr>
          <w:p w:rsidR="001B6742" w:rsidRPr="001B6742" w:rsidRDefault="001B6742" w:rsidP="001B6742">
            <w:pPr>
              <w:spacing w:before="40" w:after="40"/>
              <w:ind w:firstLine="0"/>
              <w:jc w:val="center"/>
            </w:pPr>
            <w:r w:rsidRPr="001B6742">
              <w:t>≥ 7 Н/мм</w:t>
            </w:r>
          </w:p>
        </w:tc>
      </w:tr>
    </w:tbl>
    <w:p w:rsidR="00202095" w:rsidRPr="00202095" w:rsidRDefault="00202095" w:rsidP="006C433A">
      <w:pPr>
        <w:pStyle w:val="2"/>
        <w:numPr>
          <w:ilvl w:val="0"/>
          <w:numId w:val="0"/>
        </w:numPr>
        <w:tabs>
          <w:tab w:val="left" w:pos="567"/>
        </w:tabs>
        <w:spacing w:before="240"/>
        <w:ind w:left="709"/>
        <w:rPr>
          <w:rFonts w:eastAsia="Cambria"/>
        </w:rPr>
      </w:pPr>
      <w:bookmarkStart w:id="18" w:name="_Toc8629871"/>
      <w:bookmarkStart w:id="19" w:name="_Toc9862330"/>
      <w:r w:rsidRPr="00202095">
        <w:t>4.</w:t>
      </w:r>
      <w:r w:rsidRPr="00202095">
        <w:rPr>
          <w:lang w:val="en-US"/>
        </w:rPr>
        <w:t>9</w:t>
      </w:r>
      <w:r w:rsidRPr="00202095">
        <w:tab/>
        <w:t>Сопротивление порезу</w:t>
      </w:r>
      <w:bookmarkEnd w:id="18"/>
      <w:bookmarkEnd w:id="19"/>
    </w:p>
    <w:p w:rsidR="00202095" w:rsidRPr="00202095" w:rsidRDefault="00202095" w:rsidP="00202095">
      <w:r w:rsidRPr="00202095">
        <w:t>Все слои должны быть испытаны вместе в соответствии с процедурой</w:t>
      </w:r>
      <w:r>
        <w:t>, изложенной</w:t>
      </w:r>
      <w:r w:rsidRPr="00202095">
        <w:t xml:space="preserve"> в EN 388. Минимальный показатель сопротивления порезу должен соответствовать требованиям </w:t>
      </w:r>
      <w:r>
        <w:t>т</w:t>
      </w:r>
      <w:r w:rsidRPr="00202095">
        <w:t>аблицы 5.</w:t>
      </w:r>
    </w:p>
    <w:p w:rsidR="00202095" w:rsidRDefault="00202095" w:rsidP="00202095">
      <w:r w:rsidRPr="00D36F09">
        <w:t xml:space="preserve">Указанное требование не распространяется на </w:t>
      </w:r>
      <w:r w:rsidR="00D36F09" w:rsidRPr="00D36F09">
        <w:t>вставки между пальцами.</w:t>
      </w:r>
    </w:p>
    <w:p w:rsidR="00202095" w:rsidRPr="00231EFA" w:rsidRDefault="00231EFA" w:rsidP="00984F12">
      <w:pPr>
        <w:ind w:firstLine="0"/>
        <w:rPr>
          <w:sz w:val="22"/>
        </w:rPr>
      </w:pPr>
      <w:r w:rsidRPr="00231EFA">
        <w:rPr>
          <w:spacing w:val="40"/>
          <w:sz w:val="20"/>
          <w:szCs w:val="22"/>
        </w:rPr>
        <w:t>Таблиц</w:t>
      </w:r>
      <w:r w:rsidRPr="00231EFA">
        <w:rPr>
          <w:sz w:val="20"/>
          <w:szCs w:val="22"/>
        </w:rPr>
        <w:t>а</w:t>
      </w:r>
      <w:r w:rsidRPr="00231EFA">
        <w:rPr>
          <w:sz w:val="22"/>
        </w:rPr>
        <w:t xml:space="preserve"> </w:t>
      </w:r>
      <w:r w:rsidR="00202095" w:rsidRPr="00231EFA">
        <w:rPr>
          <w:sz w:val="22"/>
        </w:rPr>
        <w:t>5 — Минимальные требования к сопротивлению порезу</w:t>
      </w:r>
    </w:p>
    <w:tbl>
      <w:tblPr>
        <w:tblW w:w="97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39"/>
        <w:gridCol w:w="2693"/>
        <w:gridCol w:w="2593"/>
      </w:tblGrid>
      <w:tr w:rsidR="00202095" w:rsidRPr="00202095" w:rsidTr="00202095">
        <w:trPr>
          <w:trHeight w:val="339"/>
          <w:jc w:val="center"/>
        </w:trPr>
        <w:tc>
          <w:tcPr>
            <w:tcW w:w="4439" w:type="dxa"/>
            <w:tcBorders>
              <w:bottom w:val="double" w:sz="4" w:space="0" w:color="auto"/>
            </w:tcBorders>
            <w:shd w:val="clear" w:color="auto" w:fill="auto"/>
            <w:vAlign w:val="center"/>
            <w:hideMark/>
          </w:tcPr>
          <w:p w:rsidR="00202095" w:rsidRPr="00231EFA" w:rsidRDefault="00202095" w:rsidP="005F4B31">
            <w:pPr>
              <w:ind w:firstLine="0"/>
              <w:jc w:val="center"/>
              <w:rPr>
                <w:sz w:val="22"/>
              </w:rPr>
            </w:pPr>
            <w:r w:rsidRPr="00231EFA">
              <w:rPr>
                <w:sz w:val="22"/>
              </w:rPr>
              <w:t xml:space="preserve">Сопротивление </w:t>
            </w:r>
            <w:proofErr w:type="gramStart"/>
            <w:r w:rsidRPr="00231EFA">
              <w:rPr>
                <w:sz w:val="22"/>
              </w:rPr>
              <w:t>порезу</w:t>
            </w:r>
            <w:r w:rsidRPr="00231EFA">
              <w:rPr>
                <w:sz w:val="22"/>
              </w:rPr>
              <w:br/>
              <w:t>(</w:t>
            </w:r>
            <w:proofErr w:type="gramEnd"/>
            <w:r w:rsidRPr="00231EFA">
              <w:rPr>
                <w:sz w:val="22"/>
              </w:rPr>
              <w:t>все слои)</w:t>
            </w:r>
          </w:p>
        </w:tc>
        <w:tc>
          <w:tcPr>
            <w:tcW w:w="2693" w:type="dxa"/>
            <w:tcBorders>
              <w:bottom w:val="double" w:sz="4" w:space="0" w:color="auto"/>
            </w:tcBorders>
            <w:shd w:val="clear" w:color="auto" w:fill="auto"/>
            <w:vAlign w:val="center"/>
            <w:hideMark/>
          </w:tcPr>
          <w:p w:rsidR="00202095" w:rsidRPr="00231EFA" w:rsidRDefault="00AF7DB0" w:rsidP="00202095">
            <w:pPr>
              <w:spacing w:before="40" w:after="40"/>
              <w:ind w:firstLine="0"/>
              <w:jc w:val="center"/>
              <w:rPr>
                <w:sz w:val="22"/>
              </w:rPr>
            </w:pPr>
            <w:r w:rsidRPr="00231EFA">
              <w:rPr>
                <w:sz w:val="22"/>
              </w:rPr>
              <w:t>Уровень</w:t>
            </w:r>
            <w:r w:rsidR="00202095" w:rsidRPr="00231EFA">
              <w:rPr>
                <w:sz w:val="22"/>
              </w:rPr>
              <w:t xml:space="preserve"> 1</w:t>
            </w:r>
          </w:p>
        </w:tc>
        <w:tc>
          <w:tcPr>
            <w:tcW w:w="2593" w:type="dxa"/>
            <w:tcBorders>
              <w:bottom w:val="double" w:sz="4" w:space="0" w:color="auto"/>
            </w:tcBorders>
            <w:shd w:val="clear" w:color="auto" w:fill="auto"/>
            <w:vAlign w:val="center"/>
            <w:hideMark/>
          </w:tcPr>
          <w:p w:rsidR="00202095" w:rsidRPr="00231EFA" w:rsidRDefault="00AF7DB0" w:rsidP="00202095">
            <w:pPr>
              <w:spacing w:before="40" w:after="40"/>
              <w:ind w:firstLine="0"/>
              <w:jc w:val="center"/>
              <w:rPr>
                <w:sz w:val="22"/>
              </w:rPr>
            </w:pPr>
            <w:r w:rsidRPr="00231EFA">
              <w:rPr>
                <w:sz w:val="22"/>
              </w:rPr>
              <w:t>Уровень</w:t>
            </w:r>
            <w:r w:rsidR="00202095" w:rsidRPr="00231EFA">
              <w:rPr>
                <w:sz w:val="22"/>
              </w:rPr>
              <w:t xml:space="preserve"> 2</w:t>
            </w:r>
          </w:p>
        </w:tc>
      </w:tr>
      <w:tr w:rsidR="00202095" w:rsidRPr="00202095" w:rsidTr="00202095">
        <w:trPr>
          <w:trHeight w:val="203"/>
          <w:jc w:val="center"/>
        </w:trPr>
        <w:tc>
          <w:tcPr>
            <w:tcW w:w="4439" w:type="dxa"/>
            <w:tcBorders>
              <w:top w:val="double" w:sz="4" w:space="0" w:color="auto"/>
            </w:tcBorders>
            <w:shd w:val="clear" w:color="auto" w:fill="auto"/>
            <w:hideMark/>
          </w:tcPr>
          <w:p w:rsidR="00202095" w:rsidRPr="00202095" w:rsidRDefault="00202095" w:rsidP="00202095">
            <w:pPr>
              <w:spacing w:before="40" w:after="40"/>
              <w:ind w:left="127" w:firstLine="611"/>
            </w:pPr>
            <w:r w:rsidRPr="00202095">
              <w:t>Ладонь</w:t>
            </w:r>
          </w:p>
        </w:tc>
        <w:tc>
          <w:tcPr>
            <w:tcW w:w="2693" w:type="dxa"/>
            <w:tcBorders>
              <w:top w:val="double" w:sz="4" w:space="0" w:color="auto"/>
            </w:tcBorders>
            <w:shd w:val="clear" w:color="auto" w:fill="auto"/>
            <w:hideMark/>
          </w:tcPr>
          <w:p w:rsidR="00202095" w:rsidRPr="00202095" w:rsidRDefault="00202095" w:rsidP="00202095">
            <w:pPr>
              <w:spacing w:before="40" w:after="40"/>
              <w:ind w:firstLine="0"/>
              <w:jc w:val="center"/>
            </w:pPr>
            <w:r w:rsidRPr="00202095">
              <w:t>≥ 1,2</w:t>
            </w:r>
          </w:p>
        </w:tc>
        <w:tc>
          <w:tcPr>
            <w:tcW w:w="2593" w:type="dxa"/>
            <w:tcBorders>
              <w:top w:val="double" w:sz="4" w:space="0" w:color="auto"/>
            </w:tcBorders>
            <w:shd w:val="clear" w:color="auto" w:fill="auto"/>
            <w:hideMark/>
          </w:tcPr>
          <w:p w:rsidR="00202095" w:rsidRPr="00202095" w:rsidRDefault="00202095" w:rsidP="00202095">
            <w:pPr>
              <w:spacing w:before="40" w:after="40"/>
              <w:ind w:firstLine="0"/>
              <w:jc w:val="center"/>
            </w:pPr>
            <w:r w:rsidRPr="00202095">
              <w:t>≥ 1,8</w:t>
            </w:r>
          </w:p>
        </w:tc>
      </w:tr>
      <w:tr w:rsidR="00202095" w:rsidRPr="00202095" w:rsidTr="00202095">
        <w:trPr>
          <w:trHeight w:val="203"/>
          <w:jc w:val="center"/>
        </w:trPr>
        <w:tc>
          <w:tcPr>
            <w:tcW w:w="4439" w:type="dxa"/>
            <w:shd w:val="clear" w:color="auto" w:fill="auto"/>
            <w:hideMark/>
          </w:tcPr>
          <w:p w:rsidR="00202095" w:rsidRPr="00202095" w:rsidRDefault="00202095" w:rsidP="00202095">
            <w:pPr>
              <w:spacing w:before="40" w:after="40"/>
              <w:ind w:left="127" w:firstLine="611"/>
            </w:pPr>
            <w:r w:rsidRPr="00202095">
              <w:t>Тыльная сторона ладони</w:t>
            </w:r>
          </w:p>
        </w:tc>
        <w:tc>
          <w:tcPr>
            <w:tcW w:w="2693" w:type="dxa"/>
            <w:shd w:val="clear" w:color="auto" w:fill="auto"/>
            <w:hideMark/>
          </w:tcPr>
          <w:p w:rsidR="00202095" w:rsidRPr="00202095" w:rsidRDefault="00202095" w:rsidP="00202095">
            <w:pPr>
              <w:spacing w:before="40" w:after="40"/>
              <w:ind w:firstLine="0"/>
              <w:jc w:val="center"/>
            </w:pPr>
            <w:r w:rsidRPr="00202095">
              <w:t>Не требуется</w:t>
            </w:r>
          </w:p>
        </w:tc>
        <w:tc>
          <w:tcPr>
            <w:tcW w:w="2593" w:type="dxa"/>
            <w:shd w:val="clear" w:color="auto" w:fill="auto"/>
            <w:hideMark/>
          </w:tcPr>
          <w:p w:rsidR="00202095" w:rsidRPr="00202095" w:rsidRDefault="00202095" w:rsidP="00202095">
            <w:pPr>
              <w:spacing w:before="40" w:after="40"/>
              <w:ind w:firstLine="0"/>
              <w:jc w:val="center"/>
            </w:pPr>
            <w:r w:rsidRPr="00202095">
              <w:t>≥ 1,2</w:t>
            </w:r>
          </w:p>
        </w:tc>
      </w:tr>
    </w:tbl>
    <w:p w:rsidR="00202095" w:rsidRPr="007A7E34" w:rsidRDefault="00202095" w:rsidP="006A7E02">
      <w:pPr>
        <w:spacing w:before="240"/>
        <w:rPr>
          <w:rFonts w:eastAsia="Cambria"/>
          <w:b/>
        </w:rPr>
      </w:pPr>
      <w:bookmarkStart w:id="20" w:name="4.10_Stoßabriebfestigkeit"/>
      <w:bookmarkStart w:id="21" w:name="_Toc8629872"/>
      <w:bookmarkEnd w:id="20"/>
      <w:r w:rsidRPr="007A7E34">
        <w:rPr>
          <w:b/>
        </w:rPr>
        <w:t>4.10</w:t>
      </w:r>
      <w:r w:rsidRPr="007A7E34">
        <w:rPr>
          <w:b/>
        </w:rPr>
        <w:tab/>
        <w:t xml:space="preserve">Стойкость </w:t>
      </w:r>
      <w:r w:rsidR="006E7C68">
        <w:rPr>
          <w:b/>
        </w:rPr>
        <w:t xml:space="preserve">к </w:t>
      </w:r>
      <w:r w:rsidRPr="007A7E34">
        <w:rPr>
          <w:b/>
        </w:rPr>
        <w:t>ударному истиранию</w:t>
      </w:r>
      <w:bookmarkEnd w:id="21"/>
    </w:p>
    <w:p w:rsidR="00997F8D" w:rsidRDefault="00202095" w:rsidP="00FC2560">
      <w:pPr>
        <w:rPr>
          <w:spacing w:val="40"/>
          <w:sz w:val="22"/>
          <w:szCs w:val="22"/>
        </w:rPr>
      </w:pPr>
      <w:r w:rsidRPr="00DC7399">
        <w:rPr>
          <w:szCs w:val="22"/>
        </w:rPr>
        <w:t xml:space="preserve">При </w:t>
      </w:r>
      <w:r w:rsidR="007A7E34" w:rsidRPr="00DC7399">
        <w:rPr>
          <w:szCs w:val="22"/>
        </w:rPr>
        <w:t xml:space="preserve">проведении испытаний в соответствии </w:t>
      </w:r>
      <w:r w:rsidR="00984F12" w:rsidRPr="00DC7399">
        <w:rPr>
          <w:szCs w:val="22"/>
        </w:rPr>
        <w:t xml:space="preserve">с </w:t>
      </w:r>
      <w:r w:rsidRPr="00DC7399">
        <w:rPr>
          <w:szCs w:val="22"/>
        </w:rPr>
        <w:t>6.8 среднее время истирания и время истирания</w:t>
      </w:r>
      <w:r w:rsidR="005F42C2" w:rsidRPr="00DC7399">
        <w:rPr>
          <w:szCs w:val="22"/>
        </w:rPr>
        <w:t xml:space="preserve"> для </w:t>
      </w:r>
      <w:r w:rsidR="0062729C">
        <w:rPr>
          <w:szCs w:val="22"/>
        </w:rPr>
        <w:t>отдельной</w:t>
      </w:r>
      <w:r w:rsidR="00FC2560" w:rsidRPr="00DC7399">
        <w:rPr>
          <w:szCs w:val="22"/>
        </w:rPr>
        <w:t xml:space="preserve"> испытуемой </w:t>
      </w:r>
      <w:proofErr w:type="gramStart"/>
      <w:r w:rsidR="00FC2560" w:rsidRPr="00DC7399">
        <w:rPr>
          <w:szCs w:val="22"/>
        </w:rPr>
        <w:t>пробы</w:t>
      </w:r>
      <w:r w:rsidR="005F42C2" w:rsidRPr="00DC7399">
        <w:rPr>
          <w:szCs w:val="22"/>
        </w:rPr>
        <w:t xml:space="preserve"> </w:t>
      </w:r>
      <w:r w:rsidRPr="00DC7399">
        <w:rPr>
          <w:szCs w:val="22"/>
        </w:rPr>
        <w:t xml:space="preserve"> должны</w:t>
      </w:r>
      <w:proofErr w:type="gramEnd"/>
      <w:r w:rsidRPr="00DC7399">
        <w:rPr>
          <w:szCs w:val="22"/>
        </w:rPr>
        <w:t xml:space="preserve"> соответствовать требованиям </w:t>
      </w:r>
      <w:r w:rsidR="007A7E34" w:rsidRPr="00DC7399">
        <w:rPr>
          <w:szCs w:val="22"/>
        </w:rPr>
        <w:t>т</w:t>
      </w:r>
      <w:r w:rsidRPr="00DC7399">
        <w:rPr>
          <w:szCs w:val="22"/>
        </w:rPr>
        <w:t>аблицы 6.</w:t>
      </w:r>
    </w:p>
    <w:p w:rsidR="00202095" w:rsidRPr="00231EFA" w:rsidRDefault="00231EFA" w:rsidP="006A7E02">
      <w:pPr>
        <w:ind w:firstLine="0"/>
        <w:jc w:val="left"/>
        <w:rPr>
          <w:sz w:val="22"/>
          <w:szCs w:val="22"/>
        </w:rPr>
      </w:pPr>
      <w:r w:rsidRPr="00231EFA">
        <w:rPr>
          <w:spacing w:val="40"/>
          <w:sz w:val="22"/>
          <w:szCs w:val="22"/>
        </w:rPr>
        <w:t>Таблиц</w:t>
      </w:r>
      <w:r w:rsidRPr="00231EFA">
        <w:rPr>
          <w:sz w:val="22"/>
          <w:szCs w:val="22"/>
        </w:rPr>
        <w:t xml:space="preserve">а </w:t>
      </w:r>
      <w:r w:rsidR="00202095" w:rsidRPr="00231EFA">
        <w:rPr>
          <w:sz w:val="22"/>
          <w:szCs w:val="22"/>
        </w:rPr>
        <w:t>6 — Минимальные требования к стойкости</w:t>
      </w:r>
      <w:r w:rsidR="006E7C68" w:rsidRPr="00231EFA">
        <w:rPr>
          <w:sz w:val="22"/>
          <w:szCs w:val="22"/>
        </w:rPr>
        <w:t xml:space="preserve"> к</w:t>
      </w:r>
      <w:r w:rsidR="00202095" w:rsidRPr="00231EFA">
        <w:rPr>
          <w:sz w:val="22"/>
          <w:szCs w:val="22"/>
        </w:rPr>
        <w:t xml:space="preserve"> ударному истиранию (в секундах)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58"/>
        <w:gridCol w:w="2693"/>
        <w:gridCol w:w="2612"/>
      </w:tblGrid>
      <w:tr w:rsidR="00202095" w:rsidRPr="007A7E34" w:rsidTr="006E7C68">
        <w:trPr>
          <w:trHeight w:val="240"/>
          <w:jc w:val="center"/>
        </w:trPr>
        <w:tc>
          <w:tcPr>
            <w:tcW w:w="4458" w:type="dxa"/>
            <w:tcBorders>
              <w:bottom w:val="double" w:sz="4" w:space="0" w:color="auto"/>
            </w:tcBorders>
            <w:shd w:val="clear" w:color="auto" w:fill="auto"/>
            <w:hideMark/>
          </w:tcPr>
          <w:p w:rsidR="00591816" w:rsidRDefault="00202095" w:rsidP="00F73E09">
            <w:pPr>
              <w:spacing w:line="312" w:lineRule="auto"/>
              <w:ind w:firstLine="0"/>
              <w:jc w:val="center"/>
              <w:rPr>
                <w:sz w:val="22"/>
                <w:szCs w:val="22"/>
              </w:rPr>
            </w:pPr>
            <w:r w:rsidRPr="00231EFA">
              <w:rPr>
                <w:sz w:val="22"/>
                <w:szCs w:val="22"/>
              </w:rPr>
              <w:t xml:space="preserve">Стойкость </w:t>
            </w:r>
            <w:r w:rsidR="006E7C68" w:rsidRPr="00231EFA">
              <w:rPr>
                <w:sz w:val="22"/>
                <w:szCs w:val="22"/>
              </w:rPr>
              <w:t xml:space="preserve">к </w:t>
            </w:r>
            <w:r w:rsidRPr="00231EFA">
              <w:rPr>
                <w:sz w:val="22"/>
                <w:szCs w:val="22"/>
              </w:rPr>
              <w:t xml:space="preserve">ударному истиранию </w:t>
            </w:r>
          </w:p>
          <w:p w:rsidR="00202095" w:rsidRPr="00231EFA" w:rsidRDefault="00202095" w:rsidP="00F73E09">
            <w:pPr>
              <w:spacing w:line="312" w:lineRule="auto"/>
              <w:ind w:firstLine="0"/>
              <w:jc w:val="center"/>
              <w:rPr>
                <w:sz w:val="22"/>
                <w:szCs w:val="22"/>
              </w:rPr>
            </w:pPr>
            <w:r w:rsidRPr="00231EFA">
              <w:rPr>
                <w:sz w:val="22"/>
                <w:szCs w:val="22"/>
              </w:rPr>
              <w:t>(ладонь/все слои)</w:t>
            </w:r>
          </w:p>
        </w:tc>
        <w:tc>
          <w:tcPr>
            <w:tcW w:w="2693" w:type="dxa"/>
            <w:tcBorders>
              <w:bottom w:val="double" w:sz="4" w:space="0" w:color="auto"/>
            </w:tcBorders>
            <w:shd w:val="clear" w:color="auto" w:fill="auto"/>
            <w:hideMark/>
          </w:tcPr>
          <w:p w:rsidR="00202095" w:rsidRPr="00231EFA" w:rsidRDefault="00AF7DB0" w:rsidP="00F73E09">
            <w:pPr>
              <w:spacing w:line="312" w:lineRule="auto"/>
              <w:ind w:firstLine="0"/>
              <w:jc w:val="center"/>
              <w:rPr>
                <w:sz w:val="22"/>
                <w:szCs w:val="22"/>
              </w:rPr>
            </w:pPr>
            <w:r w:rsidRPr="00231EFA">
              <w:rPr>
                <w:sz w:val="22"/>
                <w:szCs w:val="22"/>
              </w:rPr>
              <w:t>Уровень</w:t>
            </w:r>
            <w:r w:rsidR="00202095" w:rsidRPr="00231EFA">
              <w:rPr>
                <w:sz w:val="22"/>
                <w:szCs w:val="22"/>
              </w:rPr>
              <w:t xml:space="preserve"> 1</w:t>
            </w:r>
          </w:p>
        </w:tc>
        <w:tc>
          <w:tcPr>
            <w:tcW w:w="2612" w:type="dxa"/>
            <w:tcBorders>
              <w:bottom w:val="double" w:sz="4" w:space="0" w:color="auto"/>
            </w:tcBorders>
            <w:shd w:val="clear" w:color="auto" w:fill="auto"/>
            <w:hideMark/>
          </w:tcPr>
          <w:p w:rsidR="00202095" w:rsidRPr="00231EFA" w:rsidRDefault="00AF7DB0" w:rsidP="00F73E09">
            <w:pPr>
              <w:spacing w:line="312" w:lineRule="auto"/>
              <w:ind w:firstLine="0"/>
              <w:jc w:val="center"/>
              <w:rPr>
                <w:sz w:val="22"/>
                <w:szCs w:val="22"/>
              </w:rPr>
            </w:pPr>
            <w:r w:rsidRPr="00231EFA">
              <w:rPr>
                <w:sz w:val="22"/>
                <w:szCs w:val="22"/>
              </w:rPr>
              <w:t>Уровень</w:t>
            </w:r>
            <w:r w:rsidR="00202095" w:rsidRPr="00231EFA">
              <w:rPr>
                <w:sz w:val="22"/>
                <w:szCs w:val="22"/>
              </w:rPr>
              <w:t xml:space="preserve"> 2</w:t>
            </w:r>
          </w:p>
        </w:tc>
      </w:tr>
      <w:tr w:rsidR="00202095" w:rsidRPr="007A7E34" w:rsidTr="006E7C68">
        <w:trPr>
          <w:trHeight w:val="249"/>
          <w:jc w:val="center"/>
        </w:trPr>
        <w:tc>
          <w:tcPr>
            <w:tcW w:w="4458" w:type="dxa"/>
            <w:tcBorders>
              <w:top w:val="double" w:sz="4" w:space="0" w:color="auto"/>
            </w:tcBorders>
            <w:shd w:val="clear" w:color="auto" w:fill="auto"/>
            <w:hideMark/>
          </w:tcPr>
          <w:p w:rsidR="00202095" w:rsidRPr="007A7E34" w:rsidRDefault="00DC7399" w:rsidP="00F73E09">
            <w:pPr>
              <w:spacing w:line="312" w:lineRule="auto"/>
              <w:ind w:left="168" w:firstLine="772"/>
            </w:pPr>
            <w:r>
              <w:t>В</w:t>
            </w:r>
            <w:r w:rsidR="00202095" w:rsidRPr="007A7E34">
              <w:t>ремя истирания</w:t>
            </w:r>
            <w:r>
              <w:t xml:space="preserve"> </w:t>
            </w:r>
            <w:r w:rsidRPr="00DC7399">
              <w:t xml:space="preserve">для </w:t>
            </w:r>
            <w:r w:rsidR="0062729C">
              <w:rPr>
                <w:szCs w:val="22"/>
              </w:rPr>
              <w:t>отдельной</w:t>
            </w:r>
            <w:r w:rsidRPr="00DC7399">
              <w:t xml:space="preserve"> испытуемой пробы</w:t>
            </w:r>
          </w:p>
        </w:tc>
        <w:tc>
          <w:tcPr>
            <w:tcW w:w="2693" w:type="dxa"/>
            <w:tcBorders>
              <w:top w:val="double" w:sz="4" w:space="0" w:color="auto"/>
            </w:tcBorders>
            <w:shd w:val="clear" w:color="auto" w:fill="auto"/>
            <w:hideMark/>
          </w:tcPr>
          <w:p w:rsidR="00202095" w:rsidRPr="007A7E34" w:rsidRDefault="00202095" w:rsidP="00F73E09">
            <w:pPr>
              <w:spacing w:line="312" w:lineRule="auto"/>
              <w:ind w:firstLine="0"/>
              <w:jc w:val="center"/>
            </w:pPr>
            <w:r w:rsidRPr="007A7E34">
              <w:t>≥ 3,0 с</w:t>
            </w:r>
          </w:p>
        </w:tc>
        <w:tc>
          <w:tcPr>
            <w:tcW w:w="2612" w:type="dxa"/>
            <w:tcBorders>
              <w:top w:val="double" w:sz="4" w:space="0" w:color="auto"/>
            </w:tcBorders>
            <w:shd w:val="clear" w:color="auto" w:fill="auto"/>
            <w:hideMark/>
          </w:tcPr>
          <w:p w:rsidR="00202095" w:rsidRPr="007A7E34" w:rsidRDefault="00202095" w:rsidP="00F73E09">
            <w:pPr>
              <w:spacing w:line="312" w:lineRule="auto"/>
              <w:ind w:firstLine="0"/>
              <w:jc w:val="center"/>
            </w:pPr>
            <w:r w:rsidRPr="007A7E34">
              <w:t>≥ 6,0 с</w:t>
            </w:r>
          </w:p>
        </w:tc>
      </w:tr>
      <w:tr w:rsidR="00202095" w:rsidRPr="007A7E34" w:rsidTr="006E7C68">
        <w:trPr>
          <w:trHeight w:val="249"/>
          <w:jc w:val="center"/>
        </w:trPr>
        <w:tc>
          <w:tcPr>
            <w:tcW w:w="4458" w:type="dxa"/>
            <w:shd w:val="clear" w:color="auto" w:fill="auto"/>
            <w:hideMark/>
          </w:tcPr>
          <w:p w:rsidR="00202095" w:rsidRPr="007A7E34" w:rsidRDefault="00202095" w:rsidP="00F73E09">
            <w:pPr>
              <w:spacing w:line="312" w:lineRule="auto"/>
              <w:ind w:left="168" w:firstLine="772"/>
            </w:pPr>
            <w:r w:rsidRPr="007A7E34">
              <w:t>Среднее время истирания</w:t>
            </w:r>
          </w:p>
        </w:tc>
        <w:tc>
          <w:tcPr>
            <w:tcW w:w="2693" w:type="dxa"/>
            <w:shd w:val="clear" w:color="auto" w:fill="auto"/>
            <w:hideMark/>
          </w:tcPr>
          <w:p w:rsidR="00202095" w:rsidRPr="007A7E34" w:rsidRDefault="00202095" w:rsidP="00F73E09">
            <w:pPr>
              <w:spacing w:line="312" w:lineRule="auto"/>
              <w:ind w:firstLine="0"/>
              <w:jc w:val="center"/>
            </w:pPr>
            <w:r w:rsidRPr="007A7E34">
              <w:t>≥ 4,0 с</w:t>
            </w:r>
          </w:p>
        </w:tc>
        <w:tc>
          <w:tcPr>
            <w:tcW w:w="2612" w:type="dxa"/>
            <w:shd w:val="clear" w:color="auto" w:fill="auto"/>
            <w:hideMark/>
          </w:tcPr>
          <w:p w:rsidR="00202095" w:rsidRPr="007A7E34" w:rsidRDefault="00202095" w:rsidP="00F73E09">
            <w:pPr>
              <w:spacing w:line="312" w:lineRule="auto"/>
              <w:ind w:firstLine="0"/>
              <w:jc w:val="center"/>
            </w:pPr>
            <w:r w:rsidRPr="007A7E34">
              <w:t>≥ 8,0 с</w:t>
            </w:r>
          </w:p>
        </w:tc>
      </w:tr>
    </w:tbl>
    <w:p w:rsidR="00202095" w:rsidRPr="00BB6AB2" w:rsidRDefault="00202095" w:rsidP="00BB6AB2">
      <w:pPr>
        <w:pStyle w:val="2"/>
        <w:numPr>
          <w:ilvl w:val="0"/>
          <w:numId w:val="0"/>
        </w:numPr>
        <w:tabs>
          <w:tab w:val="left" w:pos="567"/>
        </w:tabs>
        <w:spacing w:before="240"/>
        <w:ind w:left="709"/>
      </w:pPr>
      <w:bookmarkStart w:id="22" w:name="4.11_Aufpralldämpfung_an_den_Fingerknöch"/>
      <w:bookmarkStart w:id="23" w:name="_Toc8629873"/>
      <w:bookmarkStart w:id="24" w:name="_Toc9862331"/>
      <w:bookmarkEnd w:id="22"/>
      <w:r w:rsidRPr="00BB6AB2">
        <w:t>4.11</w:t>
      </w:r>
      <w:r w:rsidRPr="00BB6AB2">
        <w:tab/>
      </w:r>
      <w:r w:rsidR="00BB6AB2" w:rsidRPr="00BB6AB2">
        <w:t>Защита от ударов в местах</w:t>
      </w:r>
      <w:r w:rsidRPr="00BB6AB2">
        <w:t xml:space="preserve"> межфаланговых сустав</w:t>
      </w:r>
      <w:bookmarkEnd w:id="23"/>
      <w:bookmarkEnd w:id="24"/>
      <w:r w:rsidR="00BB6AB2" w:rsidRPr="00BB6AB2">
        <w:t>ов</w:t>
      </w:r>
    </w:p>
    <w:p w:rsidR="00605ACC" w:rsidRDefault="00BB6AB2" w:rsidP="00BB6AB2">
      <w:r>
        <w:t>Приведенные ниже требования являются дополнительными для перчаток</w:t>
      </w:r>
      <w:r w:rsidR="00AF7DB0">
        <w:t xml:space="preserve"> эксплуатационного</w:t>
      </w:r>
      <w:r>
        <w:t xml:space="preserve"> </w:t>
      </w:r>
      <w:r w:rsidR="00AF7DB0">
        <w:t>уровня 1</w:t>
      </w:r>
      <w:r>
        <w:t xml:space="preserve">; обязательными они являются для перчаток </w:t>
      </w:r>
      <w:r w:rsidR="00AF7DB0">
        <w:t>эксплуатационного уровня 2</w:t>
      </w:r>
      <w:r>
        <w:t xml:space="preserve">, а также для всех перчаток, предназначенных и сконструированных для уменьшения энергии удара </w:t>
      </w:r>
      <w:r w:rsidRPr="00BB6AB2">
        <w:t>в местах межфаланговых суставов</w:t>
      </w:r>
      <w:r>
        <w:t xml:space="preserve">. </w:t>
      </w:r>
      <w:r w:rsidR="00605ACC" w:rsidRPr="00605ACC">
        <w:t xml:space="preserve">Надлежащее расположение </w:t>
      </w:r>
      <w:r w:rsidR="009925CE">
        <w:t>защитной области</w:t>
      </w:r>
      <w:r w:rsidR="00605ACC" w:rsidRPr="00605ACC">
        <w:t xml:space="preserve"> четырех межфаланговых суставов должно быть проверено в </w:t>
      </w:r>
      <w:proofErr w:type="gramStart"/>
      <w:r w:rsidR="00605ACC" w:rsidRPr="00605ACC">
        <w:t>соответствии  с</w:t>
      </w:r>
      <w:proofErr w:type="gramEnd"/>
      <w:r w:rsidR="00605ACC" w:rsidRPr="00605ACC">
        <w:t xml:space="preserve"> 6.9 и таблицей А.1 (вопрос 7).</w:t>
      </w:r>
    </w:p>
    <w:p w:rsidR="00202095" w:rsidRPr="004C6B7A" w:rsidRDefault="00605ACC" w:rsidP="00605ACC">
      <w:r w:rsidRPr="00605ACC">
        <w:t>При проведении испытаний в соответствии с</w:t>
      </w:r>
      <w:r w:rsidR="001C0063">
        <w:t xml:space="preserve"> 6.9 при энергии удара, равной 5 </w:t>
      </w:r>
      <w:r w:rsidRPr="00605ACC">
        <w:t>Дж,</w:t>
      </w:r>
      <w:r w:rsidR="00202095" w:rsidRPr="00605ACC">
        <w:t xml:space="preserve"> значение среднего передаваемого пикового усилия и </w:t>
      </w:r>
      <w:r w:rsidR="00202095" w:rsidRPr="004C6B7A">
        <w:t xml:space="preserve">все отдельные результаты испытания должны соответствовать требованиям </w:t>
      </w:r>
      <w:r w:rsidR="00C064A7" w:rsidRPr="004C6B7A">
        <w:t>т</w:t>
      </w:r>
      <w:r w:rsidR="00202095" w:rsidRPr="004C6B7A">
        <w:t>аблицы 7.</w:t>
      </w:r>
    </w:p>
    <w:p w:rsidR="00202095" w:rsidRPr="004C6B7A" w:rsidRDefault="00231EFA" w:rsidP="006A7E02">
      <w:pPr>
        <w:spacing w:after="120"/>
        <w:ind w:firstLine="0"/>
        <w:jc w:val="left"/>
        <w:rPr>
          <w:sz w:val="22"/>
          <w:szCs w:val="22"/>
        </w:rPr>
      </w:pPr>
      <w:r w:rsidRPr="004C6B7A">
        <w:rPr>
          <w:spacing w:val="40"/>
          <w:sz w:val="22"/>
          <w:szCs w:val="22"/>
        </w:rPr>
        <w:t>Таблиц</w:t>
      </w:r>
      <w:r w:rsidRPr="004C6B7A">
        <w:rPr>
          <w:sz w:val="22"/>
          <w:szCs w:val="22"/>
        </w:rPr>
        <w:t xml:space="preserve">а </w:t>
      </w:r>
      <w:r w:rsidR="00202095" w:rsidRPr="004C6B7A">
        <w:rPr>
          <w:sz w:val="22"/>
          <w:szCs w:val="22"/>
        </w:rPr>
        <w:t xml:space="preserve">7 — Минимальные требования к </w:t>
      </w:r>
      <w:r w:rsidR="00C064A7" w:rsidRPr="004C6B7A">
        <w:rPr>
          <w:sz w:val="22"/>
          <w:szCs w:val="22"/>
        </w:rPr>
        <w:t xml:space="preserve">защите от </w:t>
      </w:r>
      <w:r w:rsidR="00605ACC" w:rsidRPr="004C6B7A">
        <w:rPr>
          <w:sz w:val="22"/>
          <w:szCs w:val="22"/>
        </w:rPr>
        <w:t>удара</w:t>
      </w:r>
    </w:p>
    <w:tbl>
      <w:tblPr>
        <w:tblW w:w="97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79"/>
        <w:gridCol w:w="2126"/>
        <w:gridCol w:w="2031"/>
      </w:tblGrid>
      <w:tr w:rsidR="00202095" w:rsidRPr="004C6B7A" w:rsidTr="00AF7DB0">
        <w:trPr>
          <w:trHeight w:val="339"/>
          <w:jc w:val="center"/>
        </w:trPr>
        <w:tc>
          <w:tcPr>
            <w:tcW w:w="5579" w:type="dxa"/>
            <w:tcBorders>
              <w:bottom w:val="double" w:sz="4" w:space="0" w:color="auto"/>
            </w:tcBorders>
            <w:shd w:val="clear" w:color="auto" w:fill="auto"/>
            <w:hideMark/>
          </w:tcPr>
          <w:p w:rsidR="00984F12" w:rsidRPr="004C6B7A" w:rsidRDefault="00C064A7" w:rsidP="00F73E09">
            <w:pPr>
              <w:spacing w:before="40" w:after="40" w:line="295" w:lineRule="auto"/>
              <w:jc w:val="center"/>
              <w:rPr>
                <w:sz w:val="22"/>
              </w:rPr>
            </w:pPr>
            <w:r w:rsidRPr="004C6B7A">
              <w:rPr>
                <w:sz w:val="22"/>
              </w:rPr>
              <w:t>Сопротивление удару</w:t>
            </w:r>
            <w:r w:rsidR="00AF7DB0" w:rsidRPr="004C6B7A">
              <w:rPr>
                <w:sz w:val="22"/>
              </w:rPr>
              <w:t xml:space="preserve"> </w:t>
            </w:r>
          </w:p>
          <w:p w:rsidR="00202095" w:rsidRPr="004C6B7A" w:rsidRDefault="00202095" w:rsidP="00F73E09">
            <w:pPr>
              <w:spacing w:before="40" w:after="40" w:line="295" w:lineRule="auto"/>
              <w:jc w:val="center"/>
              <w:rPr>
                <w:sz w:val="22"/>
              </w:rPr>
            </w:pPr>
            <w:r w:rsidRPr="004C6B7A">
              <w:rPr>
                <w:sz w:val="22"/>
              </w:rPr>
              <w:t>(защита межфаланговых суставов/все слои)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shd w:val="clear" w:color="auto" w:fill="auto"/>
            <w:hideMark/>
          </w:tcPr>
          <w:p w:rsidR="00AF7DB0" w:rsidRPr="004C6B7A" w:rsidRDefault="00C064A7" w:rsidP="00F73E09">
            <w:pPr>
              <w:spacing w:before="40" w:after="40" w:line="295" w:lineRule="auto"/>
              <w:ind w:firstLine="0"/>
              <w:jc w:val="center"/>
              <w:rPr>
                <w:sz w:val="22"/>
              </w:rPr>
            </w:pPr>
            <w:proofErr w:type="gramStart"/>
            <w:r w:rsidRPr="004C6B7A">
              <w:rPr>
                <w:sz w:val="22"/>
              </w:rPr>
              <w:t>Уровень  1</w:t>
            </w:r>
            <w:proofErr w:type="gramEnd"/>
          </w:p>
          <w:p w:rsidR="00202095" w:rsidRPr="004C6B7A" w:rsidRDefault="00202095" w:rsidP="00F73E09">
            <w:pPr>
              <w:spacing w:before="40" w:after="40" w:line="295" w:lineRule="auto"/>
              <w:ind w:firstLine="0"/>
              <w:jc w:val="center"/>
              <w:rPr>
                <w:sz w:val="22"/>
              </w:rPr>
            </w:pPr>
            <w:r w:rsidRPr="004C6B7A">
              <w:rPr>
                <w:sz w:val="22"/>
              </w:rPr>
              <w:t>(дополнительно)</w:t>
            </w:r>
          </w:p>
        </w:tc>
        <w:tc>
          <w:tcPr>
            <w:tcW w:w="2031" w:type="dxa"/>
            <w:tcBorders>
              <w:bottom w:val="double" w:sz="4" w:space="0" w:color="auto"/>
            </w:tcBorders>
            <w:shd w:val="clear" w:color="auto" w:fill="auto"/>
            <w:hideMark/>
          </w:tcPr>
          <w:p w:rsidR="00AF7DB0" w:rsidRPr="004C6B7A" w:rsidRDefault="00AF7DB0" w:rsidP="00F73E09">
            <w:pPr>
              <w:spacing w:before="40" w:after="40" w:line="295" w:lineRule="auto"/>
              <w:ind w:firstLine="0"/>
              <w:jc w:val="center"/>
              <w:rPr>
                <w:sz w:val="22"/>
              </w:rPr>
            </w:pPr>
            <w:r w:rsidRPr="004C6B7A">
              <w:rPr>
                <w:sz w:val="22"/>
              </w:rPr>
              <w:t>Уровень 2</w:t>
            </w:r>
          </w:p>
          <w:p w:rsidR="00202095" w:rsidRPr="004C6B7A" w:rsidRDefault="00202095" w:rsidP="00F73E09">
            <w:pPr>
              <w:spacing w:before="40" w:after="40" w:line="295" w:lineRule="auto"/>
              <w:ind w:firstLine="0"/>
              <w:jc w:val="center"/>
              <w:rPr>
                <w:sz w:val="22"/>
              </w:rPr>
            </w:pPr>
            <w:r w:rsidRPr="004C6B7A">
              <w:rPr>
                <w:sz w:val="22"/>
              </w:rPr>
              <w:t>(обязательно)</w:t>
            </w:r>
          </w:p>
        </w:tc>
      </w:tr>
      <w:tr w:rsidR="00202095" w:rsidRPr="00C064A7" w:rsidTr="00AF7DB0">
        <w:trPr>
          <w:trHeight w:val="203"/>
          <w:jc w:val="center"/>
        </w:trPr>
        <w:tc>
          <w:tcPr>
            <w:tcW w:w="5579" w:type="dxa"/>
            <w:tcBorders>
              <w:top w:val="double" w:sz="4" w:space="0" w:color="auto"/>
            </w:tcBorders>
            <w:shd w:val="clear" w:color="auto" w:fill="auto"/>
            <w:hideMark/>
          </w:tcPr>
          <w:p w:rsidR="00202095" w:rsidRPr="004C6B7A" w:rsidRDefault="000071D1" w:rsidP="00F73E09">
            <w:pPr>
              <w:spacing w:before="40" w:after="40" w:line="295" w:lineRule="auto"/>
              <w:ind w:firstLine="759"/>
            </w:pPr>
            <w:r w:rsidRPr="004C6B7A">
              <w:t>Отдельный</w:t>
            </w:r>
            <w:r w:rsidR="00202095" w:rsidRPr="004C6B7A">
              <w:t xml:space="preserve"> результат</w:t>
            </w:r>
          </w:p>
        </w:tc>
        <w:tc>
          <w:tcPr>
            <w:tcW w:w="2126" w:type="dxa"/>
            <w:tcBorders>
              <w:top w:val="double" w:sz="4" w:space="0" w:color="auto"/>
            </w:tcBorders>
            <w:shd w:val="clear" w:color="auto" w:fill="auto"/>
            <w:hideMark/>
          </w:tcPr>
          <w:p w:rsidR="00202095" w:rsidRPr="004C6B7A" w:rsidRDefault="00202095" w:rsidP="00F73E09">
            <w:pPr>
              <w:spacing w:before="40" w:after="40" w:line="295" w:lineRule="auto"/>
              <w:ind w:firstLine="0"/>
              <w:jc w:val="center"/>
            </w:pPr>
            <w:r w:rsidRPr="004C6B7A">
              <w:t>≤ 9,0 кН</w:t>
            </w:r>
          </w:p>
        </w:tc>
        <w:tc>
          <w:tcPr>
            <w:tcW w:w="2031" w:type="dxa"/>
            <w:tcBorders>
              <w:top w:val="double" w:sz="4" w:space="0" w:color="auto"/>
            </w:tcBorders>
            <w:shd w:val="clear" w:color="auto" w:fill="auto"/>
            <w:hideMark/>
          </w:tcPr>
          <w:p w:rsidR="00202095" w:rsidRPr="00C064A7" w:rsidRDefault="00202095" w:rsidP="00F73E09">
            <w:pPr>
              <w:spacing w:before="40" w:after="40" w:line="295" w:lineRule="auto"/>
              <w:ind w:firstLine="0"/>
              <w:jc w:val="center"/>
            </w:pPr>
            <w:r w:rsidRPr="004C6B7A">
              <w:t>≤ 5,0 кН</w:t>
            </w:r>
          </w:p>
        </w:tc>
      </w:tr>
      <w:tr w:rsidR="00202095" w:rsidRPr="00C064A7" w:rsidTr="00C064A7">
        <w:trPr>
          <w:trHeight w:val="203"/>
          <w:jc w:val="center"/>
        </w:trPr>
        <w:tc>
          <w:tcPr>
            <w:tcW w:w="5579" w:type="dxa"/>
            <w:shd w:val="clear" w:color="auto" w:fill="auto"/>
            <w:hideMark/>
          </w:tcPr>
          <w:p w:rsidR="00202095" w:rsidRPr="00C064A7" w:rsidRDefault="00202095" w:rsidP="00F73E09">
            <w:pPr>
              <w:spacing w:before="40" w:after="40" w:line="295" w:lineRule="auto"/>
              <w:ind w:firstLine="759"/>
            </w:pPr>
            <w:r w:rsidRPr="00C064A7">
              <w:t>Среднее передаваемое усилие</w:t>
            </w:r>
          </w:p>
        </w:tc>
        <w:tc>
          <w:tcPr>
            <w:tcW w:w="2126" w:type="dxa"/>
            <w:shd w:val="clear" w:color="auto" w:fill="auto"/>
            <w:hideMark/>
          </w:tcPr>
          <w:p w:rsidR="00202095" w:rsidRPr="00C064A7" w:rsidRDefault="00202095" w:rsidP="00F73E09">
            <w:pPr>
              <w:spacing w:before="40" w:after="40" w:line="295" w:lineRule="auto"/>
              <w:ind w:firstLine="0"/>
              <w:jc w:val="center"/>
            </w:pPr>
            <w:r w:rsidRPr="00C064A7">
              <w:t>≤ 7,0 кН</w:t>
            </w:r>
          </w:p>
        </w:tc>
        <w:tc>
          <w:tcPr>
            <w:tcW w:w="2031" w:type="dxa"/>
            <w:shd w:val="clear" w:color="auto" w:fill="auto"/>
            <w:hideMark/>
          </w:tcPr>
          <w:p w:rsidR="00202095" w:rsidRPr="00C064A7" w:rsidRDefault="00202095" w:rsidP="00F73E09">
            <w:pPr>
              <w:spacing w:before="40" w:after="40" w:line="295" w:lineRule="auto"/>
              <w:ind w:firstLine="0"/>
              <w:jc w:val="center"/>
            </w:pPr>
            <w:r w:rsidRPr="00C064A7">
              <w:t>≤ 4,0 кН</w:t>
            </w:r>
          </w:p>
        </w:tc>
      </w:tr>
    </w:tbl>
    <w:p w:rsidR="00202095" w:rsidRDefault="0059073C" w:rsidP="006C433A">
      <w:pPr>
        <w:spacing w:before="240" w:after="240"/>
      </w:pPr>
      <w:r>
        <w:t>Н</w:t>
      </w:r>
      <w:r w:rsidR="00AF7DB0">
        <w:t xml:space="preserve">и одна из </w:t>
      </w:r>
      <w:r w:rsidR="00202095" w:rsidRPr="00C064A7">
        <w:t>част</w:t>
      </w:r>
      <w:r w:rsidR="00AF7DB0">
        <w:t>ей</w:t>
      </w:r>
      <w:r w:rsidR="00202095" w:rsidRPr="00C064A7">
        <w:t xml:space="preserve"> перчатки не </w:t>
      </w:r>
      <w:r w:rsidR="00AF7DB0">
        <w:t>должн</w:t>
      </w:r>
      <w:r>
        <w:t>а</w:t>
      </w:r>
      <w:r w:rsidR="00AF7DB0">
        <w:t xml:space="preserve"> быть подвержен</w:t>
      </w:r>
      <w:r>
        <w:t>а</w:t>
      </w:r>
      <w:r w:rsidR="00AF7DB0">
        <w:t xml:space="preserve"> растрескиванию или</w:t>
      </w:r>
      <w:r w:rsidR="00202095" w:rsidRPr="00C064A7">
        <w:t xml:space="preserve"> разруш</w:t>
      </w:r>
      <w:r w:rsidR="00AF7DB0">
        <w:t>ению</w:t>
      </w:r>
      <w:r>
        <w:t xml:space="preserve"> с</w:t>
      </w:r>
      <w:r w:rsidR="00202095" w:rsidRPr="00C064A7">
        <w:t xml:space="preserve"> образ</w:t>
      </w:r>
      <w:r>
        <w:t>ованием</w:t>
      </w:r>
      <w:r w:rsidR="00202095" w:rsidRPr="00C064A7">
        <w:t xml:space="preserve"> остры</w:t>
      </w:r>
      <w:r>
        <w:t>х</w:t>
      </w:r>
      <w:r w:rsidR="00202095" w:rsidRPr="00C064A7">
        <w:t xml:space="preserve"> кра</w:t>
      </w:r>
      <w:r>
        <w:t>ев</w:t>
      </w:r>
      <w:r w:rsidR="00202095" w:rsidRPr="00C064A7">
        <w:t>, а мягк</w:t>
      </w:r>
      <w:r w:rsidR="00AF7DB0">
        <w:t xml:space="preserve">ий спилок </w:t>
      </w:r>
      <w:r w:rsidR="008F70B1" w:rsidRPr="008F70B1">
        <w:t>[</w:t>
      </w:r>
      <w:r w:rsidR="00202095" w:rsidRPr="00C064A7">
        <w:t xml:space="preserve">материал </w:t>
      </w:r>
      <w:r w:rsidR="008F70B1">
        <w:t>(0,8 </w:t>
      </w:r>
      <w:r w:rsidR="00202095" w:rsidRPr="00C064A7">
        <w:t>±</w:t>
      </w:r>
      <w:r w:rsidR="001C0063">
        <w:t> </w:t>
      </w:r>
      <w:r w:rsidR="00202095" w:rsidRPr="00C064A7">
        <w:t>0,1</w:t>
      </w:r>
      <w:r w:rsidR="008F70B1">
        <w:t>)</w:t>
      </w:r>
      <w:r w:rsidR="00202095" w:rsidRPr="00C064A7">
        <w:t> мм</w:t>
      </w:r>
      <w:r w:rsidR="008F70B1" w:rsidRPr="008F70B1">
        <w:t>]</w:t>
      </w:r>
      <w:r>
        <w:t>, расположенный</w:t>
      </w:r>
      <w:r w:rsidR="00202095" w:rsidRPr="00C064A7">
        <w:t xml:space="preserve"> между </w:t>
      </w:r>
      <w:r w:rsidR="00AF7DB0">
        <w:t xml:space="preserve">испытуемым </w:t>
      </w:r>
      <w:r w:rsidR="00202095" w:rsidRPr="00C064A7">
        <w:t xml:space="preserve">образцом и </w:t>
      </w:r>
      <w:r w:rsidR="004E5DB1">
        <w:t>неподвижной упорной поверхностью</w:t>
      </w:r>
      <w:r>
        <w:t>,</w:t>
      </w:r>
      <w:r w:rsidR="00202095" w:rsidRPr="00C064A7">
        <w:t xml:space="preserve"> не долж</w:t>
      </w:r>
      <w:r w:rsidR="00AF7DB0">
        <w:t>ен</w:t>
      </w:r>
      <w:r w:rsidR="00202095" w:rsidRPr="00C064A7">
        <w:t xml:space="preserve"> </w:t>
      </w:r>
      <w:r>
        <w:t>быть порван или проколот</w:t>
      </w:r>
      <w:r w:rsidR="00202095" w:rsidRPr="00C064A7">
        <w:t>.</w:t>
      </w:r>
    </w:p>
    <w:p w:rsidR="002367DB" w:rsidRPr="006C433A" w:rsidRDefault="002367DB" w:rsidP="002367DB">
      <w:pPr>
        <w:pStyle w:val="1"/>
        <w:numPr>
          <w:ilvl w:val="0"/>
          <w:numId w:val="0"/>
        </w:numPr>
        <w:tabs>
          <w:tab w:val="left" w:pos="426"/>
        </w:tabs>
        <w:spacing w:before="0"/>
        <w:ind w:left="709"/>
      </w:pPr>
      <w:bookmarkStart w:id="25" w:name="_Toc8629874"/>
      <w:bookmarkStart w:id="26" w:name="_Toc9853651"/>
      <w:bookmarkStart w:id="27" w:name="_Toc9862332"/>
      <w:r w:rsidRPr="006C433A">
        <w:t>5</w:t>
      </w:r>
      <w:r w:rsidRPr="006C433A">
        <w:tab/>
      </w:r>
      <w:bookmarkEnd w:id="25"/>
      <w:bookmarkEnd w:id="26"/>
      <w:bookmarkEnd w:id="27"/>
      <w:r w:rsidRPr="006C433A">
        <w:t>Испытательное оборудование</w:t>
      </w:r>
    </w:p>
    <w:p w:rsidR="002367DB" w:rsidRPr="002367DB" w:rsidRDefault="002367DB" w:rsidP="002367DB">
      <w:pPr>
        <w:pStyle w:val="2"/>
        <w:numPr>
          <w:ilvl w:val="0"/>
          <w:numId w:val="0"/>
        </w:numPr>
        <w:tabs>
          <w:tab w:val="left" w:pos="567"/>
        </w:tabs>
        <w:ind w:left="709"/>
      </w:pPr>
      <w:bookmarkStart w:id="28" w:name="_Toc8629875"/>
      <w:bookmarkStart w:id="29" w:name="_Toc9862333"/>
      <w:r w:rsidRPr="002367DB">
        <w:t>5.1</w:t>
      </w:r>
      <w:r w:rsidRPr="002367DB">
        <w:tab/>
      </w:r>
      <w:bookmarkEnd w:id="28"/>
      <w:bookmarkEnd w:id="29"/>
      <w:r>
        <w:t>Общие по</w:t>
      </w:r>
      <w:r w:rsidR="00A31603">
        <w:t>л</w:t>
      </w:r>
      <w:r>
        <w:t>ожения</w:t>
      </w:r>
    </w:p>
    <w:p w:rsidR="002367DB" w:rsidRPr="002367DB" w:rsidRDefault="002367DB" w:rsidP="002367DB">
      <w:r w:rsidRPr="002367DB">
        <w:t xml:space="preserve">Предел погрешности измерительных приборов должен составлять ± 2 % от </w:t>
      </w:r>
      <w:r w:rsidR="00A31603">
        <w:t>значения измеряемого показателя</w:t>
      </w:r>
      <w:r w:rsidRPr="002367DB">
        <w:t xml:space="preserve">, если </w:t>
      </w:r>
      <w:r>
        <w:t>не установлено</w:t>
      </w:r>
      <w:r w:rsidR="006C433A">
        <w:t xml:space="preserve"> </w:t>
      </w:r>
      <w:r w:rsidR="00BA7EA1">
        <w:t>иное</w:t>
      </w:r>
      <w:r w:rsidRPr="002367DB">
        <w:t xml:space="preserve">. </w:t>
      </w:r>
      <w:r w:rsidR="00A31603">
        <w:t>О</w:t>
      </w:r>
      <w:r w:rsidRPr="002367DB">
        <w:t>тклонение</w:t>
      </w:r>
      <w:r w:rsidR="00A31603">
        <w:t xml:space="preserve"> от</w:t>
      </w:r>
      <w:r w:rsidRPr="002367DB">
        <w:t xml:space="preserve"> указанных размеров должно составлять ± 3 %</w:t>
      </w:r>
      <w:r w:rsidR="006C433A">
        <w:t xml:space="preserve">, если </w:t>
      </w:r>
      <w:r w:rsidR="00A31603">
        <w:t>не установлено</w:t>
      </w:r>
      <w:r w:rsidR="006C433A">
        <w:t xml:space="preserve"> другое</w:t>
      </w:r>
      <w:r w:rsidRPr="002367DB">
        <w:t xml:space="preserve">. </w:t>
      </w:r>
      <w:r w:rsidR="00A31603">
        <w:t>Испытательное оборудование должно</w:t>
      </w:r>
      <w:r w:rsidRPr="002367DB">
        <w:t xml:space="preserve"> соответствовать техническим требованиям</w:t>
      </w:r>
      <w:r w:rsidR="00A31603">
        <w:t>, приведенным</w:t>
      </w:r>
      <w:r w:rsidRPr="002367DB">
        <w:t xml:space="preserve"> в настоящем стандарте или </w:t>
      </w:r>
      <w:r w:rsidR="00A31603">
        <w:t>в нормативных ссылках к нему.</w:t>
      </w:r>
    </w:p>
    <w:p w:rsidR="002367DB" w:rsidRPr="00747861" w:rsidRDefault="002367DB" w:rsidP="00A92173">
      <w:pPr>
        <w:pStyle w:val="2"/>
        <w:numPr>
          <w:ilvl w:val="0"/>
          <w:numId w:val="0"/>
        </w:numPr>
        <w:tabs>
          <w:tab w:val="left" w:pos="567"/>
        </w:tabs>
        <w:ind w:firstLine="709"/>
      </w:pPr>
      <w:bookmarkStart w:id="30" w:name="5.2_Prüfgelenk_für_die_Prüfung_des_Hands"/>
      <w:bookmarkStart w:id="31" w:name="_Toc8629876"/>
      <w:bookmarkStart w:id="32" w:name="_Toc9862334"/>
      <w:bookmarkEnd w:id="30"/>
      <w:r w:rsidRPr="002367DB">
        <w:t>5.2</w:t>
      </w:r>
      <w:r w:rsidRPr="002367DB">
        <w:tab/>
      </w:r>
      <w:bookmarkEnd w:id="31"/>
      <w:bookmarkEnd w:id="32"/>
      <w:r w:rsidR="00747861">
        <w:t xml:space="preserve">Модель запястья для испытаний </w:t>
      </w:r>
      <w:r w:rsidR="00A92173" w:rsidRPr="001E1E8B">
        <w:rPr>
          <w:bCs/>
          <w:color w:val="000000"/>
          <w:spacing w:val="-4"/>
          <w:szCs w:val="20"/>
          <w:lang w:eastAsia="ru-RU"/>
        </w:rPr>
        <w:t xml:space="preserve">системы </w:t>
      </w:r>
      <w:r w:rsidR="00887B8D" w:rsidRPr="001E1E8B">
        <w:rPr>
          <w:bCs/>
          <w:color w:val="000000"/>
          <w:spacing w:val="-4"/>
          <w:szCs w:val="20"/>
          <w:lang w:eastAsia="ru-RU"/>
        </w:rPr>
        <w:t>фиксации</w:t>
      </w:r>
    </w:p>
    <w:p w:rsidR="002367DB" w:rsidRPr="00747861" w:rsidRDefault="00747861" w:rsidP="002367DB">
      <w:r>
        <w:t>Испытательная модель запястья</w:t>
      </w:r>
      <w:r w:rsidR="002367DB" w:rsidRPr="002367DB">
        <w:t xml:space="preserve"> должн</w:t>
      </w:r>
      <w:r>
        <w:t>а</w:t>
      </w:r>
      <w:r w:rsidR="002367DB" w:rsidRPr="002367DB">
        <w:t xml:space="preserve"> быть изготовлен</w:t>
      </w:r>
      <w:r>
        <w:t>а</w:t>
      </w:r>
      <w:r w:rsidR="002367DB" w:rsidRPr="002367DB">
        <w:t xml:space="preserve"> из алюминия с полированной поверхностью. </w:t>
      </w:r>
      <w:r>
        <w:t>Испытательные модели</w:t>
      </w:r>
      <w:r w:rsidR="002367DB" w:rsidRPr="002367DB">
        <w:t xml:space="preserve"> </w:t>
      </w:r>
      <w:r>
        <w:t xml:space="preserve">запястья </w:t>
      </w:r>
      <w:r w:rsidR="002367DB" w:rsidRPr="002367DB">
        <w:t>должны состоять из цилиндрического те</w:t>
      </w:r>
      <w:r>
        <w:t xml:space="preserve">ла с крюком или другим </w:t>
      </w:r>
      <w:r w:rsidR="0036747C" w:rsidRPr="0036747C">
        <w:t xml:space="preserve">средством </w:t>
      </w:r>
      <w:r w:rsidRPr="0036747C">
        <w:t>крепления</w:t>
      </w:r>
      <w:r w:rsidR="00036355" w:rsidRPr="0036747C">
        <w:t xml:space="preserve">, </w:t>
      </w:r>
      <w:r>
        <w:t>расположенным на одном конце, и расширяющ</w:t>
      </w:r>
      <w:r w:rsidR="003A722F">
        <w:t>ейся части</w:t>
      </w:r>
      <w:r>
        <w:t>, имеющ</w:t>
      </w:r>
      <w:r w:rsidR="003A722F">
        <w:t>ей</w:t>
      </w:r>
      <w:r>
        <w:t xml:space="preserve"> «</w:t>
      </w:r>
      <w:r w:rsidRPr="002367DB">
        <w:t>грибовидн</w:t>
      </w:r>
      <w:r>
        <w:t>ую»</w:t>
      </w:r>
      <w:r w:rsidRPr="002367DB">
        <w:t xml:space="preserve"> </w:t>
      </w:r>
      <w:r>
        <w:t>форму, расположенно</w:t>
      </w:r>
      <w:r w:rsidR="003A722F">
        <w:t>й</w:t>
      </w:r>
      <w:r>
        <w:t xml:space="preserve"> на другом конце</w:t>
      </w:r>
      <w:r w:rsidR="00BE1508">
        <w:t xml:space="preserve"> (см. р</w:t>
      </w:r>
      <w:r w:rsidRPr="002367DB">
        <w:t>исунок 1)</w:t>
      </w:r>
      <w:r>
        <w:t>.</w:t>
      </w:r>
      <w:r w:rsidRPr="00747861">
        <w:t xml:space="preserve"> </w:t>
      </w:r>
      <w:r w:rsidR="00BE1508">
        <w:t>Размеры приведены в т</w:t>
      </w:r>
      <w:r w:rsidRPr="002367DB">
        <w:t>аблице 8.</w:t>
      </w:r>
    </w:p>
    <w:p w:rsidR="002367DB" w:rsidRPr="002367DB" w:rsidRDefault="002367DB" w:rsidP="002367DB">
      <w:bookmarkStart w:id="33" w:name="_bookmark8"/>
      <w:bookmarkStart w:id="34" w:name="5_Anforderungen"/>
      <w:bookmarkStart w:id="35" w:name="_bookmark10"/>
      <w:bookmarkStart w:id="36" w:name="5.2_Nennwerte_und_Toleranzen"/>
      <w:bookmarkEnd w:id="33"/>
      <w:bookmarkEnd w:id="34"/>
      <w:bookmarkEnd w:id="35"/>
      <w:bookmarkEnd w:id="36"/>
      <w:r w:rsidRPr="002367DB">
        <w:t xml:space="preserve">При необходимости можно использовать </w:t>
      </w:r>
      <w:r w:rsidR="00747861">
        <w:t xml:space="preserve">испытательные модели запястья </w:t>
      </w:r>
      <w:r w:rsidR="00747861" w:rsidRPr="0036747C">
        <w:t>разных размеров</w:t>
      </w:r>
      <w:r w:rsidR="00747861">
        <w:t>,</w:t>
      </w:r>
      <w:r w:rsidRPr="002367DB">
        <w:t xml:space="preserve"> при условии, что </w:t>
      </w:r>
      <w:r w:rsidR="00747861">
        <w:t>они</w:t>
      </w:r>
      <w:r w:rsidRPr="002367DB">
        <w:t xml:space="preserve"> </w:t>
      </w:r>
      <w:r w:rsidR="009E6225">
        <w:t>пропорционально соотносятся с размерами, приведенными в т</w:t>
      </w:r>
      <w:r w:rsidRPr="002367DB">
        <w:t>аблице 8.</w:t>
      </w:r>
    </w:p>
    <w:p w:rsidR="002367DB" w:rsidRPr="00E002D3" w:rsidRDefault="00BA7EA1" w:rsidP="002367DB">
      <w:pPr>
        <w:spacing w:after="240"/>
        <w:jc w:val="center"/>
        <w:rPr>
          <w:sz w:val="20"/>
          <w:szCs w:val="20"/>
        </w:rPr>
      </w:pPr>
      <w:r>
        <w:rPr>
          <w:noProof/>
          <w:lang w:eastAsia="ru-RU"/>
        </w:rPr>
        <w:drawing>
          <wp:inline distT="0" distB="0" distL="0" distR="0">
            <wp:extent cx="3587115" cy="1986915"/>
            <wp:effectExtent l="1905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7115" cy="1986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6225" w:rsidRPr="00D144F2" w:rsidRDefault="002367DB" w:rsidP="002367DB">
      <w:pPr>
        <w:spacing w:after="240"/>
        <w:jc w:val="center"/>
      </w:pPr>
      <w:r w:rsidRPr="009E6225">
        <w:t xml:space="preserve">Рисунок 1 — </w:t>
      </w:r>
      <w:r w:rsidR="009E6225" w:rsidRPr="009E6225">
        <w:t xml:space="preserve">Модель запястья для испытаний </w:t>
      </w:r>
      <w:r w:rsidR="00D144F2" w:rsidRPr="001E1E8B">
        <w:t xml:space="preserve">системы </w:t>
      </w:r>
      <w:r w:rsidR="00BB5845" w:rsidRPr="001E1E8B">
        <w:t>фиксации</w:t>
      </w:r>
    </w:p>
    <w:p w:rsidR="002367DB" w:rsidRPr="00231EFA" w:rsidRDefault="00231EFA" w:rsidP="006A7E02">
      <w:pPr>
        <w:ind w:firstLine="0"/>
        <w:jc w:val="left"/>
        <w:rPr>
          <w:sz w:val="22"/>
          <w:szCs w:val="22"/>
        </w:rPr>
      </w:pPr>
      <w:r w:rsidRPr="00231EFA">
        <w:rPr>
          <w:spacing w:val="40"/>
          <w:sz w:val="22"/>
          <w:szCs w:val="22"/>
        </w:rPr>
        <w:t>Таблиц</w:t>
      </w:r>
      <w:r w:rsidRPr="00231EFA">
        <w:rPr>
          <w:sz w:val="22"/>
          <w:szCs w:val="22"/>
        </w:rPr>
        <w:t xml:space="preserve">а </w:t>
      </w:r>
      <w:r w:rsidR="002367DB" w:rsidRPr="00231EFA">
        <w:rPr>
          <w:sz w:val="22"/>
          <w:szCs w:val="22"/>
        </w:rPr>
        <w:t xml:space="preserve">8 — Размеры </w:t>
      </w:r>
      <w:r w:rsidR="003A722F" w:rsidRPr="00231EFA">
        <w:rPr>
          <w:sz w:val="22"/>
          <w:szCs w:val="22"/>
        </w:rPr>
        <w:t>испытательной модели запястья</w:t>
      </w:r>
      <w:r w:rsidR="002367DB" w:rsidRPr="00231EFA">
        <w:rPr>
          <w:sz w:val="22"/>
          <w:szCs w:val="22"/>
        </w:rPr>
        <w:t xml:space="preserve"> в мм</w:t>
      </w:r>
    </w:p>
    <w:tbl>
      <w:tblPr>
        <w:tblW w:w="97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96"/>
        <w:gridCol w:w="2693"/>
        <w:gridCol w:w="3119"/>
        <w:gridCol w:w="1316"/>
      </w:tblGrid>
      <w:tr w:rsidR="002367DB" w:rsidRPr="009E6225" w:rsidTr="00F73E09">
        <w:trPr>
          <w:trHeight w:val="726"/>
          <w:jc w:val="center"/>
        </w:trPr>
        <w:tc>
          <w:tcPr>
            <w:tcW w:w="2596" w:type="dxa"/>
            <w:tcBorders>
              <w:bottom w:val="double" w:sz="4" w:space="0" w:color="auto"/>
            </w:tcBorders>
            <w:shd w:val="clear" w:color="auto" w:fill="auto"/>
            <w:hideMark/>
          </w:tcPr>
          <w:p w:rsidR="002367DB" w:rsidRPr="00231EFA" w:rsidRDefault="003A722F" w:rsidP="00446701">
            <w:pPr>
              <w:pStyle w:val="TableParagraph"/>
              <w:spacing w:before="40" w:line="360" w:lineRule="auto"/>
              <w:rPr>
                <w:rFonts w:ascii="Arial" w:hAnsi="Arial" w:cs="Arial"/>
                <w:szCs w:val="24"/>
                <w:lang w:val="ru-RU"/>
              </w:rPr>
            </w:pPr>
            <w:proofErr w:type="gramStart"/>
            <w:r w:rsidRPr="00231EFA">
              <w:rPr>
                <w:rFonts w:ascii="Arial" w:hAnsi="Arial" w:cs="Arial"/>
                <w:szCs w:val="24"/>
                <w:lang w:val="ru-RU"/>
              </w:rPr>
              <w:t xml:space="preserve">Испытательная </w:t>
            </w:r>
            <w:r w:rsidR="00BE1508" w:rsidRPr="00231EFA">
              <w:rPr>
                <w:rFonts w:ascii="Arial" w:hAnsi="Arial" w:cs="Arial"/>
                <w:szCs w:val="24"/>
                <w:lang w:val="ru-RU"/>
              </w:rPr>
              <w:t xml:space="preserve"> </w:t>
            </w:r>
            <w:r w:rsidRPr="00231EFA">
              <w:rPr>
                <w:rFonts w:ascii="Arial" w:hAnsi="Arial" w:cs="Arial"/>
                <w:szCs w:val="24"/>
                <w:lang w:val="ru-RU"/>
              </w:rPr>
              <w:t>модель</w:t>
            </w:r>
            <w:proofErr w:type="gramEnd"/>
            <w:r w:rsidRPr="00231EFA">
              <w:rPr>
                <w:rFonts w:ascii="Arial" w:hAnsi="Arial" w:cs="Arial"/>
                <w:szCs w:val="24"/>
                <w:lang w:val="ru-RU"/>
              </w:rPr>
              <w:t xml:space="preserve"> запястья, №</w:t>
            </w:r>
          </w:p>
        </w:tc>
        <w:tc>
          <w:tcPr>
            <w:tcW w:w="2693" w:type="dxa"/>
            <w:tcBorders>
              <w:bottom w:val="double" w:sz="4" w:space="0" w:color="auto"/>
            </w:tcBorders>
            <w:shd w:val="clear" w:color="auto" w:fill="auto"/>
            <w:hideMark/>
          </w:tcPr>
          <w:p w:rsidR="00036355" w:rsidRPr="00231EFA" w:rsidRDefault="002367DB" w:rsidP="00F73E09">
            <w:pPr>
              <w:pStyle w:val="TableParagraph"/>
              <w:spacing w:before="40" w:line="360" w:lineRule="auto"/>
              <w:rPr>
                <w:rFonts w:ascii="Arial" w:hAnsi="Arial" w:cs="Arial"/>
                <w:szCs w:val="24"/>
                <w:lang w:val="ru-RU"/>
              </w:rPr>
            </w:pPr>
            <w:proofErr w:type="spellStart"/>
            <w:r w:rsidRPr="00231EFA">
              <w:rPr>
                <w:rFonts w:ascii="Arial" w:hAnsi="Arial" w:cs="Arial"/>
                <w:szCs w:val="24"/>
              </w:rPr>
              <w:t>Цилиндрическое</w:t>
            </w:r>
            <w:proofErr w:type="spellEnd"/>
            <w:r w:rsidRPr="00231EFA">
              <w:rPr>
                <w:rFonts w:ascii="Arial" w:hAnsi="Arial" w:cs="Arial"/>
                <w:szCs w:val="24"/>
              </w:rPr>
              <w:t xml:space="preserve"> </w:t>
            </w:r>
            <w:proofErr w:type="spellStart"/>
            <w:r w:rsidRPr="00231EFA">
              <w:rPr>
                <w:rFonts w:ascii="Arial" w:hAnsi="Arial" w:cs="Arial"/>
                <w:szCs w:val="24"/>
              </w:rPr>
              <w:t>тело</w:t>
            </w:r>
            <w:proofErr w:type="spellEnd"/>
            <w:r w:rsidR="003A722F" w:rsidRPr="00231EFA">
              <w:rPr>
                <w:rFonts w:ascii="Arial" w:hAnsi="Arial" w:cs="Arial"/>
                <w:szCs w:val="24"/>
                <w:lang w:val="ru-RU"/>
              </w:rPr>
              <w:t>, диам</w:t>
            </w:r>
            <w:r w:rsidR="00BA7EA1">
              <w:rPr>
                <w:rFonts w:ascii="Arial" w:hAnsi="Arial" w:cs="Arial"/>
                <w:szCs w:val="24"/>
                <w:lang w:val="ru-RU"/>
              </w:rPr>
              <w:t>ет</w:t>
            </w:r>
            <w:r w:rsidR="003A722F" w:rsidRPr="00231EFA">
              <w:rPr>
                <w:rFonts w:ascii="Arial" w:hAnsi="Arial" w:cs="Arial"/>
                <w:szCs w:val="24"/>
                <w:lang w:val="ru-RU"/>
              </w:rPr>
              <w:t xml:space="preserve">р </w:t>
            </w:r>
            <w:r w:rsidR="003A722F" w:rsidRPr="00231EFA">
              <w:rPr>
                <w:rFonts w:ascii="Arial" w:hAnsi="Arial" w:cs="Arial"/>
                <w:i/>
                <w:szCs w:val="24"/>
              </w:rPr>
              <w:t>d</w:t>
            </w:r>
            <w:r w:rsidR="003A722F" w:rsidRPr="00231EFA">
              <w:rPr>
                <w:rFonts w:ascii="Arial" w:hAnsi="Arial" w:cs="Arial"/>
                <w:szCs w:val="24"/>
                <w:vertAlign w:val="subscript"/>
              </w:rPr>
              <w:t>1</w:t>
            </w:r>
          </w:p>
        </w:tc>
        <w:tc>
          <w:tcPr>
            <w:tcW w:w="3119" w:type="dxa"/>
            <w:tcBorders>
              <w:bottom w:val="double" w:sz="4" w:space="0" w:color="auto"/>
            </w:tcBorders>
            <w:shd w:val="clear" w:color="auto" w:fill="auto"/>
            <w:hideMark/>
          </w:tcPr>
          <w:p w:rsidR="002367DB" w:rsidRPr="00231EFA" w:rsidRDefault="00921C57" w:rsidP="00446701">
            <w:pPr>
              <w:pStyle w:val="TableParagraph"/>
              <w:spacing w:before="40" w:line="360" w:lineRule="auto"/>
              <w:rPr>
                <w:rFonts w:ascii="Arial" w:hAnsi="Arial" w:cs="Arial"/>
                <w:szCs w:val="24"/>
                <w:lang w:val="ru-RU"/>
              </w:rPr>
            </w:pPr>
            <w:r>
              <w:rPr>
                <w:rFonts w:ascii="Arial" w:hAnsi="Arial" w:cs="Arial"/>
                <w:szCs w:val="24"/>
                <w:lang w:val="ru-RU"/>
              </w:rPr>
              <w:t xml:space="preserve">Расширяющаяся </w:t>
            </w:r>
            <w:r w:rsidR="003A722F" w:rsidRPr="00231EFA">
              <w:rPr>
                <w:rFonts w:ascii="Arial" w:hAnsi="Arial" w:cs="Arial"/>
                <w:szCs w:val="24"/>
                <w:lang w:val="ru-RU"/>
              </w:rPr>
              <w:t>ча</w:t>
            </w:r>
            <w:r w:rsidR="00036355" w:rsidRPr="00231EFA">
              <w:rPr>
                <w:rFonts w:ascii="Arial" w:hAnsi="Arial" w:cs="Arial"/>
                <w:szCs w:val="24"/>
                <w:lang w:val="ru-RU"/>
              </w:rPr>
              <w:t>с</w:t>
            </w:r>
            <w:r w:rsidR="003A722F" w:rsidRPr="00231EFA">
              <w:rPr>
                <w:rFonts w:ascii="Arial" w:hAnsi="Arial" w:cs="Arial"/>
                <w:szCs w:val="24"/>
                <w:lang w:val="ru-RU"/>
              </w:rPr>
              <w:t xml:space="preserve">ть, </w:t>
            </w:r>
            <w:r w:rsidR="0036747C" w:rsidRPr="004C6B7A">
              <w:rPr>
                <w:rFonts w:ascii="Arial" w:hAnsi="Arial" w:cs="Arial"/>
                <w:szCs w:val="24"/>
                <w:lang w:val="ru-RU"/>
              </w:rPr>
              <w:t>наибольший</w:t>
            </w:r>
            <w:r w:rsidR="002367DB" w:rsidRPr="00231EFA">
              <w:rPr>
                <w:rFonts w:ascii="Arial" w:hAnsi="Arial" w:cs="Arial"/>
                <w:szCs w:val="24"/>
                <w:lang w:val="ru-RU"/>
              </w:rPr>
              <w:t xml:space="preserve"> </w:t>
            </w:r>
            <w:r w:rsidR="003A722F" w:rsidRPr="00231EFA">
              <w:rPr>
                <w:rFonts w:ascii="Arial" w:hAnsi="Arial" w:cs="Arial"/>
                <w:szCs w:val="24"/>
                <w:lang w:val="ru-RU"/>
              </w:rPr>
              <w:t>диам</w:t>
            </w:r>
            <w:r w:rsidR="00036355" w:rsidRPr="00231EFA">
              <w:rPr>
                <w:rFonts w:ascii="Arial" w:hAnsi="Arial" w:cs="Arial"/>
                <w:szCs w:val="24"/>
                <w:lang w:val="ru-RU"/>
              </w:rPr>
              <w:t>ет</w:t>
            </w:r>
            <w:r w:rsidR="003A722F" w:rsidRPr="00231EFA">
              <w:rPr>
                <w:rFonts w:ascii="Arial" w:hAnsi="Arial" w:cs="Arial"/>
                <w:szCs w:val="24"/>
                <w:lang w:val="ru-RU"/>
              </w:rPr>
              <w:t xml:space="preserve">р </w:t>
            </w:r>
            <w:r w:rsidR="003A722F" w:rsidRPr="00231EFA">
              <w:rPr>
                <w:rFonts w:ascii="Arial" w:hAnsi="Arial" w:cs="Arial"/>
                <w:i/>
                <w:szCs w:val="24"/>
              </w:rPr>
              <w:t>d</w:t>
            </w:r>
            <w:r w:rsidR="003A722F" w:rsidRPr="00231EFA">
              <w:rPr>
                <w:rFonts w:ascii="Arial" w:hAnsi="Arial" w:cs="Arial"/>
                <w:szCs w:val="24"/>
                <w:vertAlign w:val="subscript"/>
                <w:lang w:val="ru-RU"/>
              </w:rPr>
              <w:t>2</w:t>
            </w:r>
          </w:p>
        </w:tc>
        <w:tc>
          <w:tcPr>
            <w:tcW w:w="1316" w:type="dxa"/>
            <w:tcBorders>
              <w:bottom w:val="double" w:sz="4" w:space="0" w:color="auto"/>
            </w:tcBorders>
            <w:shd w:val="clear" w:color="auto" w:fill="auto"/>
            <w:hideMark/>
          </w:tcPr>
          <w:p w:rsidR="002367DB" w:rsidRPr="00231EFA" w:rsidRDefault="002367DB" w:rsidP="00446701">
            <w:pPr>
              <w:pStyle w:val="TableParagraph"/>
              <w:spacing w:before="40" w:line="360" w:lineRule="auto"/>
              <w:rPr>
                <w:rFonts w:ascii="Arial" w:hAnsi="Arial" w:cs="Arial"/>
                <w:szCs w:val="24"/>
                <w:lang w:val="ru-RU"/>
              </w:rPr>
            </w:pPr>
            <w:proofErr w:type="spellStart"/>
            <w:r w:rsidRPr="00231EFA">
              <w:rPr>
                <w:rFonts w:ascii="Arial" w:hAnsi="Arial" w:cs="Arial"/>
                <w:szCs w:val="24"/>
              </w:rPr>
              <w:t>Длина</w:t>
            </w:r>
            <w:proofErr w:type="spellEnd"/>
            <w:r w:rsidR="003A722F" w:rsidRPr="00231EFA">
              <w:rPr>
                <w:rFonts w:ascii="Arial" w:hAnsi="Arial" w:cs="Arial"/>
                <w:szCs w:val="24"/>
                <w:lang w:val="ru-RU"/>
              </w:rPr>
              <w:t xml:space="preserve">, </w:t>
            </w:r>
            <w:r w:rsidR="003A722F" w:rsidRPr="00231EFA">
              <w:rPr>
                <w:rFonts w:ascii="Arial" w:hAnsi="Arial" w:cs="Arial"/>
                <w:i/>
                <w:szCs w:val="24"/>
              </w:rPr>
              <w:t>l</w:t>
            </w:r>
          </w:p>
        </w:tc>
      </w:tr>
      <w:tr w:rsidR="002367DB" w:rsidRPr="009E6225" w:rsidTr="003A722F">
        <w:trPr>
          <w:trHeight w:val="260"/>
          <w:jc w:val="center"/>
        </w:trPr>
        <w:tc>
          <w:tcPr>
            <w:tcW w:w="2596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:rsidR="002367DB" w:rsidRPr="009E6225" w:rsidRDefault="002367DB" w:rsidP="009E6225">
            <w:pPr>
              <w:pStyle w:val="TableParagraph"/>
              <w:spacing w:before="40" w:line="360" w:lineRule="auto"/>
              <w:ind w:right="1"/>
              <w:rPr>
                <w:rFonts w:ascii="Arial" w:hAnsi="Arial" w:cs="Arial"/>
                <w:sz w:val="24"/>
                <w:szCs w:val="24"/>
              </w:rPr>
            </w:pPr>
            <w:r w:rsidRPr="009E6225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:rsidR="002367DB" w:rsidRPr="009E6225" w:rsidRDefault="002367DB" w:rsidP="009E6225">
            <w:pPr>
              <w:pStyle w:val="TableParagraph"/>
              <w:spacing w:before="40" w:line="360" w:lineRule="auto"/>
              <w:ind w:left="182" w:right="141"/>
              <w:rPr>
                <w:rFonts w:ascii="Arial" w:hAnsi="Arial" w:cs="Arial"/>
                <w:sz w:val="24"/>
                <w:szCs w:val="24"/>
              </w:rPr>
            </w:pPr>
            <w:r w:rsidRPr="009E6225">
              <w:rPr>
                <w:rFonts w:ascii="Arial" w:hAnsi="Arial" w:cs="Arial"/>
                <w:sz w:val="24"/>
                <w:szCs w:val="24"/>
              </w:rPr>
              <w:t>44 ± 1</w:t>
            </w:r>
          </w:p>
        </w:tc>
        <w:tc>
          <w:tcPr>
            <w:tcW w:w="3119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:rsidR="002367DB" w:rsidRPr="009E6225" w:rsidRDefault="002367DB" w:rsidP="009E6225">
            <w:pPr>
              <w:pStyle w:val="TableParagraph"/>
              <w:spacing w:before="40" w:line="360" w:lineRule="auto"/>
              <w:ind w:left="101" w:right="100"/>
              <w:rPr>
                <w:rFonts w:ascii="Arial" w:hAnsi="Arial" w:cs="Arial"/>
                <w:sz w:val="24"/>
                <w:szCs w:val="24"/>
              </w:rPr>
            </w:pPr>
            <w:r w:rsidRPr="009E6225">
              <w:rPr>
                <w:rFonts w:ascii="Arial" w:hAnsi="Arial" w:cs="Arial"/>
                <w:sz w:val="24"/>
                <w:szCs w:val="24"/>
              </w:rPr>
              <w:t>58 ± 1</w:t>
            </w:r>
          </w:p>
        </w:tc>
        <w:tc>
          <w:tcPr>
            <w:tcW w:w="1316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:rsidR="002367DB" w:rsidRPr="009E6225" w:rsidRDefault="002367DB" w:rsidP="009E6225">
            <w:pPr>
              <w:pStyle w:val="TableParagraph"/>
              <w:spacing w:before="40" w:line="360" w:lineRule="auto"/>
              <w:ind w:left="133"/>
              <w:rPr>
                <w:rFonts w:ascii="Arial" w:hAnsi="Arial" w:cs="Arial"/>
                <w:sz w:val="24"/>
                <w:szCs w:val="24"/>
              </w:rPr>
            </w:pPr>
            <w:r w:rsidRPr="009E6225">
              <w:rPr>
                <w:rFonts w:ascii="Arial" w:hAnsi="Arial" w:cs="Arial"/>
                <w:sz w:val="24"/>
                <w:szCs w:val="24"/>
              </w:rPr>
              <w:t>80 ± 4</w:t>
            </w:r>
          </w:p>
        </w:tc>
      </w:tr>
      <w:tr w:rsidR="002367DB" w:rsidRPr="009E6225" w:rsidTr="003A722F">
        <w:trPr>
          <w:trHeight w:val="260"/>
          <w:jc w:val="center"/>
        </w:trPr>
        <w:tc>
          <w:tcPr>
            <w:tcW w:w="2596" w:type="dxa"/>
            <w:shd w:val="clear" w:color="auto" w:fill="auto"/>
            <w:vAlign w:val="center"/>
            <w:hideMark/>
          </w:tcPr>
          <w:p w:rsidR="002367DB" w:rsidRPr="009E6225" w:rsidRDefault="002367DB" w:rsidP="009E6225">
            <w:pPr>
              <w:pStyle w:val="TableParagraph"/>
              <w:spacing w:before="40" w:line="360" w:lineRule="auto"/>
              <w:ind w:right="1"/>
              <w:rPr>
                <w:rFonts w:ascii="Arial" w:hAnsi="Arial" w:cs="Arial"/>
                <w:sz w:val="24"/>
                <w:szCs w:val="24"/>
              </w:rPr>
            </w:pPr>
            <w:r w:rsidRPr="009E622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2367DB" w:rsidRPr="009E6225" w:rsidRDefault="002367DB" w:rsidP="009E6225">
            <w:pPr>
              <w:pStyle w:val="TableParagraph"/>
              <w:spacing w:before="40" w:line="360" w:lineRule="auto"/>
              <w:ind w:left="182" w:right="141"/>
              <w:rPr>
                <w:rFonts w:ascii="Arial" w:hAnsi="Arial" w:cs="Arial"/>
                <w:sz w:val="24"/>
                <w:szCs w:val="24"/>
              </w:rPr>
            </w:pPr>
            <w:r w:rsidRPr="009E6225">
              <w:rPr>
                <w:rFonts w:ascii="Arial" w:hAnsi="Arial" w:cs="Arial"/>
                <w:sz w:val="24"/>
                <w:szCs w:val="24"/>
              </w:rPr>
              <w:t>50 ± 1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2367DB" w:rsidRPr="009E6225" w:rsidRDefault="002367DB" w:rsidP="009E6225">
            <w:pPr>
              <w:pStyle w:val="TableParagraph"/>
              <w:spacing w:before="40" w:line="360" w:lineRule="auto"/>
              <w:ind w:left="101" w:right="100"/>
              <w:rPr>
                <w:rFonts w:ascii="Arial" w:hAnsi="Arial" w:cs="Arial"/>
                <w:sz w:val="24"/>
                <w:szCs w:val="24"/>
              </w:rPr>
            </w:pPr>
            <w:r w:rsidRPr="009E6225">
              <w:rPr>
                <w:rFonts w:ascii="Arial" w:hAnsi="Arial" w:cs="Arial"/>
                <w:sz w:val="24"/>
                <w:szCs w:val="24"/>
              </w:rPr>
              <w:t>66 ± 1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2367DB" w:rsidRPr="009E6225" w:rsidRDefault="002367DB" w:rsidP="009E6225">
            <w:pPr>
              <w:pStyle w:val="TableParagraph"/>
              <w:spacing w:before="40" w:line="360" w:lineRule="auto"/>
              <w:ind w:left="133"/>
              <w:rPr>
                <w:rFonts w:ascii="Arial" w:hAnsi="Arial" w:cs="Arial"/>
                <w:sz w:val="24"/>
                <w:szCs w:val="24"/>
              </w:rPr>
            </w:pPr>
            <w:r w:rsidRPr="009E6225">
              <w:rPr>
                <w:rFonts w:ascii="Arial" w:hAnsi="Arial" w:cs="Arial"/>
                <w:sz w:val="24"/>
                <w:szCs w:val="24"/>
              </w:rPr>
              <w:t>86 ± 4</w:t>
            </w:r>
          </w:p>
        </w:tc>
      </w:tr>
      <w:tr w:rsidR="002367DB" w:rsidRPr="009E6225" w:rsidTr="003A722F">
        <w:trPr>
          <w:trHeight w:val="260"/>
          <w:jc w:val="center"/>
        </w:trPr>
        <w:tc>
          <w:tcPr>
            <w:tcW w:w="2596" w:type="dxa"/>
            <w:shd w:val="clear" w:color="auto" w:fill="auto"/>
            <w:vAlign w:val="center"/>
            <w:hideMark/>
          </w:tcPr>
          <w:p w:rsidR="002367DB" w:rsidRPr="009E6225" w:rsidRDefault="002367DB" w:rsidP="009E6225">
            <w:pPr>
              <w:pStyle w:val="TableParagraph"/>
              <w:spacing w:before="40" w:line="360" w:lineRule="auto"/>
              <w:ind w:right="1"/>
              <w:rPr>
                <w:rFonts w:ascii="Arial" w:hAnsi="Arial" w:cs="Arial"/>
                <w:sz w:val="24"/>
                <w:szCs w:val="24"/>
              </w:rPr>
            </w:pPr>
            <w:r w:rsidRPr="009E6225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2367DB" w:rsidRPr="009E6225" w:rsidRDefault="002367DB" w:rsidP="009E6225">
            <w:pPr>
              <w:pStyle w:val="TableParagraph"/>
              <w:spacing w:before="40" w:line="360" w:lineRule="auto"/>
              <w:ind w:left="182" w:right="141"/>
              <w:rPr>
                <w:rFonts w:ascii="Arial" w:hAnsi="Arial" w:cs="Arial"/>
                <w:sz w:val="24"/>
                <w:szCs w:val="24"/>
              </w:rPr>
            </w:pPr>
            <w:r w:rsidRPr="009E6225">
              <w:rPr>
                <w:rFonts w:ascii="Arial" w:hAnsi="Arial" w:cs="Arial"/>
                <w:sz w:val="24"/>
                <w:szCs w:val="24"/>
              </w:rPr>
              <w:t>56 ± 1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2367DB" w:rsidRPr="009E6225" w:rsidRDefault="002367DB" w:rsidP="009E6225">
            <w:pPr>
              <w:pStyle w:val="TableParagraph"/>
              <w:spacing w:before="40" w:line="360" w:lineRule="auto"/>
              <w:ind w:left="101" w:right="100"/>
              <w:rPr>
                <w:rFonts w:ascii="Arial" w:hAnsi="Arial" w:cs="Arial"/>
                <w:sz w:val="24"/>
                <w:szCs w:val="24"/>
              </w:rPr>
            </w:pPr>
            <w:r w:rsidRPr="009E6225">
              <w:rPr>
                <w:rFonts w:ascii="Arial" w:hAnsi="Arial" w:cs="Arial"/>
                <w:sz w:val="24"/>
                <w:szCs w:val="24"/>
              </w:rPr>
              <w:t>74 ± 1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2367DB" w:rsidRPr="009E6225" w:rsidRDefault="002367DB" w:rsidP="009E6225">
            <w:pPr>
              <w:pStyle w:val="TableParagraph"/>
              <w:spacing w:before="40" w:line="360" w:lineRule="auto"/>
              <w:ind w:left="133"/>
              <w:rPr>
                <w:rFonts w:ascii="Arial" w:hAnsi="Arial" w:cs="Arial"/>
                <w:sz w:val="24"/>
                <w:szCs w:val="24"/>
              </w:rPr>
            </w:pPr>
            <w:r w:rsidRPr="009E6225">
              <w:rPr>
                <w:rFonts w:ascii="Arial" w:hAnsi="Arial" w:cs="Arial"/>
                <w:sz w:val="24"/>
                <w:szCs w:val="24"/>
              </w:rPr>
              <w:t>92 ± 4</w:t>
            </w:r>
          </w:p>
        </w:tc>
      </w:tr>
      <w:tr w:rsidR="002367DB" w:rsidRPr="009E6225" w:rsidTr="003A722F">
        <w:trPr>
          <w:trHeight w:val="260"/>
          <w:jc w:val="center"/>
        </w:trPr>
        <w:tc>
          <w:tcPr>
            <w:tcW w:w="2596" w:type="dxa"/>
            <w:shd w:val="clear" w:color="auto" w:fill="auto"/>
            <w:vAlign w:val="center"/>
            <w:hideMark/>
          </w:tcPr>
          <w:p w:rsidR="002367DB" w:rsidRPr="009E6225" w:rsidRDefault="002367DB" w:rsidP="009E6225">
            <w:pPr>
              <w:pStyle w:val="TableParagraph"/>
              <w:spacing w:before="40" w:line="360" w:lineRule="auto"/>
              <w:ind w:right="1"/>
              <w:rPr>
                <w:rFonts w:ascii="Arial" w:hAnsi="Arial" w:cs="Arial"/>
                <w:sz w:val="24"/>
                <w:szCs w:val="24"/>
              </w:rPr>
            </w:pPr>
            <w:r w:rsidRPr="009E6225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2367DB" w:rsidRPr="009E6225" w:rsidRDefault="002367DB" w:rsidP="009E6225">
            <w:pPr>
              <w:pStyle w:val="TableParagraph"/>
              <w:spacing w:before="40" w:line="360" w:lineRule="auto"/>
              <w:ind w:left="182" w:right="141"/>
              <w:rPr>
                <w:rFonts w:ascii="Arial" w:hAnsi="Arial" w:cs="Arial"/>
                <w:sz w:val="24"/>
                <w:szCs w:val="24"/>
              </w:rPr>
            </w:pPr>
            <w:r w:rsidRPr="009E6225">
              <w:rPr>
                <w:rFonts w:ascii="Arial" w:hAnsi="Arial" w:cs="Arial"/>
                <w:sz w:val="24"/>
                <w:szCs w:val="24"/>
              </w:rPr>
              <w:t>62 ± 1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2367DB" w:rsidRPr="009E6225" w:rsidRDefault="002367DB" w:rsidP="009E6225">
            <w:pPr>
              <w:pStyle w:val="TableParagraph"/>
              <w:spacing w:before="40" w:line="360" w:lineRule="auto"/>
              <w:ind w:left="101" w:right="100"/>
              <w:rPr>
                <w:rFonts w:ascii="Arial" w:hAnsi="Arial" w:cs="Arial"/>
                <w:sz w:val="24"/>
                <w:szCs w:val="24"/>
              </w:rPr>
            </w:pPr>
            <w:r w:rsidRPr="009E6225">
              <w:rPr>
                <w:rFonts w:ascii="Arial" w:hAnsi="Arial" w:cs="Arial"/>
                <w:sz w:val="24"/>
                <w:szCs w:val="24"/>
              </w:rPr>
              <w:t>82 ± 1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2367DB" w:rsidRPr="009E6225" w:rsidRDefault="002367DB" w:rsidP="009E6225">
            <w:pPr>
              <w:pStyle w:val="TableParagraph"/>
              <w:spacing w:before="40" w:line="360" w:lineRule="auto"/>
              <w:ind w:left="133"/>
              <w:rPr>
                <w:rFonts w:ascii="Arial" w:hAnsi="Arial" w:cs="Arial"/>
                <w:sz w:val="24"/>
                <w:szCs w:val="24"/>
              </w:rPr>
            </w:pPr>
            <w:r w:rsidRPr="009E6225">
              <w:rPr>
                <w:rFonts w:ascii="Arial" w:hAnsi="Arial" w:cs="Arial"/>
                <w:sz w:val="24"/>
                <w:szCs w:val="24"/>
              </w:rPr>
              <w:t>98 ± 4</w:t>
            </w:r>
          </w:p>
        </w:tc>
      </w:tr>
      <w:tr w:rsidR="002367DB" w:rsidRPr="009E6225" w:rsidTr="003A722F">
        <w:trPr>
          <w:trHeight w:val="260"/>
          <w:jc w:val="center"/>
        </w:trPr>
        <w:tc>
          <w:tcPr>
            <w:tcW w:w="2596" w:type="dxa"/>
            <w:shd w:val="clear" w:color="auto" w:fill="auto"/>
            <w:vAlign w:val="center"/>
            <w:hideMark/>
          </w:tcPr>
          <w:p w:rsidR="002367DB" w:rsidRPr="009E6225" w:rsidRDefault="002367DB" w:rsidP="009E6225">
            <w:pPr>
              <w:pStyle w:val="TableParagraph"/>
              <w:spacing w:before="40" w:line="360" w:lineRule="auto"/>
              <w:ind w:right="1"/>
              <w:rPr>
                <w:rFonts w:ascii="Arial" w:hAnsi="Arial" w:cs="Arial"/>
                <w:sz w:val="24"/>
                <w:szCs w:val="24"/>
              </w:rPr>
            </w:pPr>
            <w:r w:rsidRPr="009E6225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2367DB" w:rsidRPr="009E6225" w:rsidRDefault="002367DB" w:rsidP="009E6225">
            <w:pPr>
              <w:pStyle w:val="TableParagraph"/>
              <w:spacing w:before="40" w:line="360" w:lineRule="auto"/>
              <w:ind w:left="182" w:right="141"/>
              <w:rPr>
                <w:rFonts w:ascii="Arial" w:hAnsi="Arial" w:cs="Arial"/>
                <w:sz w:val="24"/>
                <w:szCs w:val="24"/>
              </w:rPr>
            </w:pPr>
            <w:r w:rsidRPr="009E6225">
              <w:rPr>
                <w:rFonts w:ascii="Arial" w:hAnsi="Arial" w:cs="Arial"/>
                <w:sz w:val="24"/>
                <w:szCs w:val="24"/>
              </w:rPr>
              <w:t>68 ± 1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2367DB" w:rsidRPr="009E6225" w:rsidRDefault="002367DB" w:rsidP="009E6225">
            <w:pPr>
              <w:pStyle w:val="TableParagraph"/>
              <w:spacing w:before="40" w:line="360" w:lineRule="auto"/>
              <w:ind w:left="101" w:right="100"/>
              <w:rPr>
                <w:rFonts w:ascii="Arial" w:hAnsi="Arial" w:cs="Arial"/>
                <w:sz w:val="24"/>
                <w:szCs w:val="24"/>
              </w:rPr>
            </w:pPr>
            <w:r w:rsidRPr="009E6225">
              <w:rPr>
                <w:rFonts w:ascii="Arial" w:hAnsi="Arial" w:cs="Arial"/>
                <w:sz w:val="24"/>
                <w:szCs w:val="24"/>
              </w:rPr>
              <w:t>90 ± 1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2367DB" w:rsidRPr="009E6225" w:rsidRDefault="002367DB" w:rsidP="009E6225">
            <w:pPr>
              <w:pStyle w:val="TableParagraph"/>
              <w:spacing w:before="40" w:line="360" w:lineRule="auto"/>
              <w:ind w:left="133"/>
              <w:rPr>
                <w:rFonts w:ascii="Arial" w:hAnsi="Arial" w:cs="Arial"/>
                <w:sz w:val="24"/>
                <w:szCs w:val="24"/>
              </w:rPr>
            </w:pPr>
            <w:r w:rsidRPr="009E6225">
              <w:rPr>
                <w:rFonts w:ascii="Arial" w:hAnsi="Arial" w:cs="Arial"/>
                <w:sz w:val="24"/>
                <w:szCs w:val="24"/>
              </w:rPr>
              <w:t>104 ± 4</w:t>
            </w:r>
          </w:p>
        </w:tc>
      </w:tr>
      <w:tr w:rsidR="002367DB" w:rsidRPr="009E6225" w:rsidTr="003A722F">
        <w:trPr>
          <w:trHeight w:val="260"/>
          <w:jc w:val="center"/>
        </w:trPr>
        <w:tc>
          <w:tcPr>
            <w:tcW w:w="2596" w:type="dxa"/>
            <w:shd w:val="clear" w:color="auto" w:fill="auto"/>
            <w:vAlign w:val="center"/>
            <w:hideMark/>
          </w:tcPr>
          <w:p w:rsidR="002367DB" w:rsidRPr="009E6225" w:rsidRDefault="002367DB" w:rsidP="009E6225">
            <w:pPr>
              <w:pStyle w:val="TableParagraph"/>
              <w:spacing w:before="40" w:line="360" w:lineRule="auto"/>
              <w:ind w:right="1"/>
              <w:rPr>
                <w:rFonts w:ascii="Arial" w:hAnsi="Arial" w:cs="Arial"/>
                <w:sz w:val="24"/>
                <w:szCs w:val="24"/>
              </w:rPr>
            </w:pPr>
            <w:r w:rsidRPr="009E6225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2367DB" w:rsidRPr="009E6225" w:rsidRDefault="002367DB" w:rsidP="009E6225">
            <w:pPr>
              <w:pStyle w:val="TableParagraph"/>
              <w:spacing w:before="40" w:line="360" w:lineRule="auto"/>
              <w:ind w:left="182" w:right="141"/>
              <w:rPr>
                <w:rFonts w:ascii="Arial" w:hAnsi="Arial" w:cs="Arial"/>
                <w:sz w:val="24"/>
                <w:szCs w:val="24"/>
              </w:rPr>
            </w:pPr>
            <w:r w:rsidRPr="009E6225">
              <w:rPr>
                <w:rFonts w:ascii="Arial" w:hAnsi="Arial" w:cs="Arial"/>
                <w:sz w:val="24"/>
                <w:szCs w:val="24"/>
              </w:rPr>
              <w:t>74 ± 1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2367DB" w:rsidRPr="009E6225" w:rsidRDefault="002367DB" w:rsidP="009E6225">
            <w:pPr>
              <w:pStyle w:val="TableParagraph"/>
              <w:spacing w:before="40" w:line="360" w:lineRule="auto"/>
              <w:ind w:left="101" w:right="100"/>
              <w:rPr>
                <w:rFonts w:ascii="Arial" w:hAnsi="Arial" w:cs="Arial"/>
                <w:sz w:val="24"/>
                <w:szCs w:val="24"/>
              </w:rPr>
            </w:pPr>
            <w:r w:rsidRPr="009E6225">
              <w:rPr>
                <w:rFonts w:ascii="Arial" w:hAnsi="Arial" w:cs="Arial"/>
                <w:sz w:val="24"/>
                <w:szCs w:val="24"/>
              </w:rPr>
              <w:t>98 ± 1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2367DB" w:rsidRPr="009E6225" w:rsidRDefault="002367DB" w:rsidP="009E6225">
            <w:pPr>
              <w:pStyle w:val="TableParagraph"/>
              <w:spacing w:before="40" w:line="360" w:lineRule="auto"/>
              <w:ind w:left="133"/>
              <w:rPr>
                <w:rFonts w:ascii="Arial" w:hAnsi="Arial" w:cs="Arial"/>
                <w:sz w:val="24"/>
                <w:szCs w:val="24"/>
              </w:rPr>
            </w:pPr>
            <w:r w:rsidRPr="009E6225">
              <w:rPr>
                <w:rFonts w:ascii="Arial" w:hAnsi="Arial" w:cs="Arial"/>
                <w:sz w:val="24"/>
                <w:szCs w:val="24"/>
              </w:rPr>
              <w:t>110 ± 4</w:t>
            </w:r>
          </w:p>
        </w:tc>
      </w:tr>
      <w:tr w:rsidR="002367DB" w:rsidRPr="009E6225" w:rsidTr="009E6225">
        <w:trPr>
          <w:trHeight w:val="289"/>
          <w:jc w:val="center"/>
        </w:trPr>
        <w:tc>
          <w:tcPr>
            <w:tcW w:w="9724" w:type="dxa"/>
            <w:gridSpan w:val="4"/>
            <w:shd w:val="clear" w:color="auto" w:fill="auto"/>
            <w:hideMark/>
          </w:tcPr>
          <w:p w:rsidR="002367DB" w:rsidRPr="003A722F" w:rsidRDefault="002367DB" w:rsidP="004C6B7A">
            <w:pPr>
              <w:pStyle w:val="TableParagraph"/>
              <w:spacing w:before="40" w:line="360" w:lineRule="auto"/>
              <w:ind w:left="57" w:firstLine="709"/>
              <w:jc w:val="left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B43DF9">
              <w:rPr>
                <w:rFonts w:ascii="Arial" w:hAnsi="Arial" w:cs="Arial"/>
                <w:sz w:val="20"/>
                <w:szCs w:val="20"/>
                <w:lang w:val="ru-RU"/>
              </w:rPr>
              <w:t xml:space="preserve">Радиус </w:t>
            </w:r>
            <w:r w:rsidRPr="004C6B7A">
              <w:rPr>
                <w:rFonts w:ascii="Arial" w:hAnsi="Arial" w:cs="Arial"/>
                <w:i/>
                <w:sz w:val="20"/>
                <w:szCs w:val="20"/>
              </w:rPr>
              <w:t>r</w:t>
            </w:r>
            <w:r w:rsidRPr="004C6B7A">
              <w:rPr>
                <w:rFonts w:ascii="Arial" w:hAnsi="Arial" w:cs="Arial"/>
                <w:i/>
                <w:sz w:val="20"/>
                <w:szCs w:val="20"/>
                <w:lang w:val="ru-RU"/>
              </w:rPr>
              <w:t xml:space="preserve"> </w:t>
            </w:r>
            <w:r w:rsidR="00B43DF9" w:rsidRPr="004C6B7A">
              <w:rPr>
                <w:rFonts w:ascii="Arial" w:hAnsi="Arial" w:cs="Arial"/>
                <w:sz w:val="20"/>
                <w:szCs w:val="20"/>
                <w:lang w:val="ru-RU"/>
              </w:rPr>
              <w:t>закругления</w:t>
            </w:r>
            <w:r w:rsidR="00B43DF9">
              <w:rPr>
                <w:rFonts w:ascii="Arial" w:hAnsi="Arial" w:cs="Arial"/>
                <w:sz w:val="20"/>
                <w:szCs w:val="20"/>
                <w:lang w:val="ru-RU"/>
              </w:rPr>
              <w:t xml:space="preserve"> </w:t>
            </w:r>
            <w:r w:rsidR="003A722F" w:rsidRPr="00B43DF9">
              <w:rPr>
                <w:rFonts w:ascii="Arial" w:hAnsi="Arial" w:cs="Arial"/>
                <w:sz w:val="20"/>
                <w:szCs w:val="20"/>
                <w:lang w:val="ru-RU"/>
              </w:rPr>
              <w:t>«</w:t>
            </w:r>
            <w:r w:rsidRPr="00B43DF9">
              <w:rPr>
                <w:rFonts w:ascii="Arial" w:hAnsi="Arial" w:cs="Arial"/>
                <w:sz w:val="20"/>
                <w:szCs w:val="20"/>
                <w:lang w:val="ru-RU"/>
              </w:rPr>
              <w:t>грибовидной</w:t>
            </w:r>
            <w:r w:rsidR="003A722F" w:rsidRPr="00B43DF9">
              <w:rPr>
                <w:rFonts w:ascii="Arial" w:hAnsi="Arial" w:cs="Arial"/>
                <w:sz w:val="20"/>
                <w:szCs w:val="20"/>
                <w:lang w:val="ru-RU"/>
              </w:rPr>
              <w:t xml:space="preserve">» </w:t>
            </w:r>
            <w:r w:rsidRPr="00B43DF9">
              <w:rPr>
                <w:rFonts w:ascii="Arial" w:hAnsi="Arial" w:cs="Arial"/>
                <w:sz w:val="20"/>
                <w:szCs w:val="20"/>
                <w:lang w:val="ru-RU"/>
              </w:rPr>
              <w:t xml:space="preserve">части должен составлять половину </w:t>
            </w:r>
            <w:r w:rsidR="00BE1508" w:rsidRPr="00B43DF9">
              <w:rPr>
                <w:rFonts w:ascii="Arial" w:hAnsi="Arial" w:cs="Arial"/>
                <w:sz w:val="20"/>
                <w:szCs w:val="20"/>
                <w:lang w:val="ru-RU"/>
              </w:rPr>
              <w:t>значения</w:t>
            </w:r>
            <w:r w:rsidR="00B43DF9">
              <w:rPr>
                <w:rFonts w:ascii="Arial" w:hAnsi="Arial" w:cs="Arial"/>
                <w:sz w:val="20"/>
                <w:szCs w:val="20"/>
                <w:lang w:val="ru-RU"/>
              </w:rPr>
              <w:t xml:space="preserve"> </w:t>
            </w:r>
            <w:r w:rsidRPr="00B43DF9">
              <w:rPr>
                <w:rFonts w:ascii="Arial" w:hAnsi="Arial" w:cs="Arial"/>
                <w:i/>
                <w:sz w:val="20"/>
                <w:szCs w:val="20"/>
              </w:rPr>
              <w:t>d</w:t>
            </w:r>
            <w:r w:rsidRPr="00B43DF9">
              <w:rPr>
                <w:rFonts w:ascii="Arial" w:hAnsi="Arial" w:cs="Arial"/>
                <w:sz w:val="20"/>
                <w:szCs w:val="20"/>
                <w:vertAlign w:val="subscript"/>
                <w:lang w:val="ru-RU"/>
              </w:rPr>
              <w:t>2</w:t>
            </w:r>
            <w:r w:rsidRPr="003A722F">
              <w:rPr>
                <w:rFonts w:ascii="Arial" w:hAnsi="Arial" w:cs="Arial"/>
                <w:sz w:val="20"/>
                <w:szCs w:val="20"/>
                <w:lang w:val="ru-RU"/>
              </w:rPr>
              <w:t>.</w:t>
            </w:r>
          </w:p>
        </w:tc>
      </w:tr>
    </w:tbl>
    <w:p w:rsidR="002367DB" w:rsidRPr="003A722F" w:rsidRDefault="002367DB" w:rsidP="003A722F">
      <w:pPr>
        <w:pStyle w:val="2"/>
        <w:numPr>
          <w:ilvl w:val="0"/>
          <w:numId w:val="0"/>
        </w:numPr>
        <w:spacing w:before="240"/>
        <w:ind w:left="709"/>
        <w:rPr>
          <w:rFonts w:eastAsia="Cambria"/>
        </w:rPr>
      </w:pPr>
      <w:bookmarkStart w:id="37" w:name="_bookmark20"/>
      <w:bookmarkStart w:id="38" w:name="5.3_Aufprallprüfeinrichtung"/>
      <w:bookmarkStart w:id="39" w:name="_Toc8629877"/>
      <w:bookmarkStart w:id="40" w:name="_Toc9862335"/>
      <w:bookmarkEnd w:id="37"/>
      <w:bookmarkEnd w:id="38"/>
      <w:r w:rsidRPr="003A722F">
        <w:t>5.3</w:t>
      </w:r>
      <w:r w:rsidRPr="003A722F">
        <w:tab/>
      </w:r>
      <w:bookmarkEnd w:id="39"/>
      <w:bookmarkEnd w:id="40"/>
      <w:r w:rsidR="003A722F" w:rsidRPr="003A722F">
        <w:t xml:space="preserve">Оборудование для испытания на удар </w:t>
      </w:r>
    </w:p>
    <w:p w:rsidR="002367DB" w:rsidRPr="003A722F" w:rsidRDefault="003A722F" w:rsidP="008F70B1">
      <w:pPr>
        <w:spacing w:after="240"/>
      </w:pPr>
      <w:r>
        <w:t>Испытательное оборудование и средства измерения</w:t>
      </w:r>
      <w:r w:rsidR="002367DB" w:rsidRPr="003A722F">
        <w:t xml:space="preserve"> должн</w:t>
      </w:r>
      <w:r>
        <w:t>ы</w:t>
      </w:r>
      <w:r w:rsidR="002367DB" w:rsidRPr="003A722F">
        <w:t xml:space="preserve"> соответствовать требованиям к установкам, используемым для испытания на удар по EN 1621-1</w:t>
      </w:r>
      <w:r>
        <w:t>, за исключением</w:t>
      </w:r>
      <w:r w:rsidR="002367DB" w:rsidRPr="003A722F">
        <w:t xml:space="preserve"> </w:t>
      </w:r>
      <w:r>
        <w:t>ударной пластины</w:t>
      </w:r>
      <w:r w:rsidR="002367DB" w:rsidRPr="003A722F">
        <w:t>, масса которо</w:t>
      </w:r>
      <w:r>
        <w:t>й</w:t>
      </w:r>
      <w:r w:rsidR="002367DB" w:rsidRPr="003A722F">
        <w:t xml:space="preserve"> должна составлять </w:t>
      </w:r>
      <w:r w:rsidR="008F70B1">
        <w:t>(</w:t>
      </w:r>
      <w:r w:rsidR="002367DB" w:rsidRPr="003A722F">
        <w:t>2,5 ± 0,01</w:t>
      </w:r>
      <w:r w:rsidR="008F70B1">
        <w:t>)</w:t>
      </w:r>
      <w:r w:rsidR="002367DB" w:rsidRPr="003A722F">
        <w:t> кг,</w:t>
      </w:r>
      <w:r w:rsidR="00286991">
        <w:t xml:space="preserve"> ударная пластина должна иметь плоскую поверхность с диаметром </w:t>
      </w:r>
      <w:r w:rsidR="008F70B1">
        <w:t xml:space="preserve">(80 </w:t>
      </w:r>
      <w:r w:rsidR="002367DB" w:rsidRPr="003A722F">
        <w:t>± 2</w:t>
      </w:r>
      <w:r w:rsidR="008F70B1">
        <w:t>)</w:t>
      </w:r>
      <w:r w:rsidR="002367DB" w:rsidRPr="003A722F">
        <w:t xml:space="preserve"> мм, а радиус кривизны поверхности неподвижного упора должен быть </w:t>
      </w:r>
      <w:r w:rsidR="008F70B1">
        <w:t xml:space="preserve">(100 </w:t>
      </w:r>
      <w:r w:rsidR="002367DB" w:rsidRPr="003A722F">
        <w:t>± 1</w:t>
      </w:r>
      <w:r w:rsidR="008F70B1">
        <w:t>)</w:t>
      </w:r>
      <w:r w:rsidR="002367DB" w:rsidRPr="003A722F">
        <w:t> мм.</w:t>
      </w:r>
    </w:p>
    <w:p w:rsidR="002367DB" w:rsidRPr="008F70B1" w:rsidRDefault="002367DB" w:rsidP="004E5DB1">
      <w:pPr>
        <w:pStyle w:val="1"/>
        <w:numPr>
          <w:ilvl w:val="0"/>
          <w:numId w:val="0"/>
        </w:numPr>
        <w:tabs>
          <w:tab w:val="left" w:pos="426"/>
        </w:tabs>
        <w:spacing w:before="0"/>
        <w:ind w:left="709"/>
        <w:rPr>
          <w:szCs w:val="24"/>
        </w:rPr>
      </w:pPr>
      <w:bookmarkStart w:id="41" w:name="_bookmark21"/>
      <w:bookmarkStart w:id="42" w:name="6_Prüfverfahren"/>
      <w:bookmarkStart w:id="43" w:name="_Toc8629878"/>
      <w:bookmarkStart w:id="44" w:name="_Toc9853652"/>
      <w:bookmarkStart w:id="45" w:name="_Toc9862336"/>
      <w:bookmarkEnd w:id="41"/>
      <w:bookmarkEnd w:id="42"/>
      <w:r w:rsidRPr="008F70B1">
        <w:rPr>
          <w:szCs w:val="24"/>
        </w:rPr>
        <w:t>6</w:t>
      </w:r>
      <w:r w:rsidRPr="008F70B1">
        <w:rPr>
          <w:szCs w:val="24"/>
        </w:rPr>
        <w:tab/>
        <w:t>Метод испытания</w:t>
      </w:r>
      <w:bookmarkEnd w:id="43"/>
      <w:bookmarkEnd w:id="44"/>
      <w:bookmarkEnd w:id="45"/>
    </w:p>
    <w:p w:rsidR="002367DB" w:rsidRPr="004E5DB1" w:rsidRDefault="002367DB" w:rsidP="004E5DB1">
      <w:pPr>
        <w:pStyle w:val="2"/>
        <w:numPr>
          <w:ilvl w:val="0"/>
          <w:numId w:val="0"/>
        </w:numPr>
        <w:tabs>
          <w:tab w:val="left" w:pos="567"/>
        </w:tabs>
        <w:ind w:left="709"/>
      </w:pPr>
      <w:bookmarkStart w:id="46" w:name="_bookmark22"/>
      <w:bookmarkStart w:id="47" w:name="6.1_Prüfmuster_und_Prüfstücke"/>
      <w:bookmarkStart w:id="48" w:name="_Toc8629879"/>
      <w:bookmarkStart w:id="49" w:name="_Toc9862337"/>
      <w:bookmarkEnd w:id="46"/>
      <w:bookmarkEnd w:id="47"/>
      <w:r w:rsidRPr="004E5DB1">
        <w:t>6.1</w:t>
      </w:r>
      <w:r w:rsidRPr="004E5DB1">
        <w:tab/>
        <w:t xml:space="preserve">Испытуемые образцы и </w:t>
      </w:r>
      <w:bookmarkEnd w:id="48"/>
      <w:bookmarkEnd w:id="49"/>
      <w:r w:rsidR="004E5DB1">
        <w:t>испытуемые пробы</w:t>
      </w:r>
    </w:p>
    <w:p w:rsidR="002367DB" w:rsidRPr="004E5DB1" w:rsidRDefault="002367DB" w:rsidP="004E5DB1">
      <w:r w:rsidRPr="004E5DB1">
        <w:t xml:space="preserve">Испытуемые </w:t>
      </w:r>
      <w:r w:rsidRPr="00D860BF">
        <w:t xml:space="preserve">образцы должны быть </w:t>
      </w:r>
      <w:r w:rsidR="004B465A" w:rsidRPr="00D860BF">
        <w:t>различных</w:t>
      </w:r>
      <w:r w:rsidRPr="00D860BF">
        <w:t xml:space="preserve"> размеров</w:t>
      </w:r>
      <w:r w:rsidR="004B465A" w:rsidRPr="00D860BF">
        <w:t xml:space="preserve"> </w:t>
      </w:r>
      <w:r w:rsidR="00BA4DA2" w:rsidRPr="00D860BF">
        <w:t>из размерного ряда испытуемой модели</w:t>
      </w:r>
      <w:r w:rsidR="004E5DB1" w:rsidRPr="00D860BF">
        <w:t>,</w:t>
      </w:r>
      <w:r w:rsidR="004E5DB1">
        <w:t xml:space="preserve"> испытуемые пробы</w:t>
      </w:r>
      <w:r w:rsidR="004B465A">
        <w:t xml:space="preserve"> также</w:t>
      </w:r>
      <w:r w:rsidR="004E5DB1">
        <w:t xml:space="preserve"> вырезают из перчаток </w:t>
      </w:r>
      <w:r w:rsidR="004B465A">
        <w:t>различных</w:t>
      </w:r>
      <w:r w:rsidR="004E5DB1">
        <w:t xml:space="preserve"> размер</w:t>
      </w:r>
      <w:r w:rsidR="004B465A">
        <w:t>ов</w:t>
      </w:r>
      <w:r w:rsidR="004E5DB1">
        <w:t>.</w:t>
      </w:r>
    </w:p>
    <w:p w:rsidR="002367DB" w:rsidRPr="004E5DB1" w:rsidRDefault="004E5DB1" w:rsidP="004E5DB1">
      <w:pPr>
        <w:rPr>
          <w:rFonts w:eastAsia="Cambria"/>
        </w:rPr>
      </w:pPr>
      <w:r>
        <w:t xml:space="preserve">Испытуемые пробы, если это возможно, вырезают из целых перчаток; в случае отсутствия указанной возможности используют </w:t>
      </w:r>
      <w:r w:rsidR="002367DB" w:rsidRPr="004E5DB1">
        <w:t xml:space="preserve">образцы из аналогичных материалов и </w:t>
      </w:r>
      <w:r w:rsidR="00143685" w:rsidRPr="0036747C">
        <w:t>деталей</w:t>
      </w:r>
      <w:r w:rsidR="002367DB" w:rsidRPr="0036747C">
        <w:t xml:space="preserve">, </w:t>
      </w:r>
      <w:r w:rsidR="002367DB" w:rsidRPr="004E5DB1">
        <w:t>характерных для пошива испытуемой перчатки.</w:t>
      </w:r>
    </w:p>
    <w:p w:rsidR="002367DB" w:rsidRPr="004B465A" w:rsidRDefault="002367DB" w:rsidP="004E5DB1">
      <w:pPr>
        <w:pStyle w:val="2"/>
        <w:numPr>
          <w:ilvl w:val="0"/>
          <w:numId w:val="0"/>
        </w:numPr>
        <w:tabs>
          <w:tab w:val="left" w:pos="567"/>
        </w:tabs>
        <w:ind w:left="709"/>
      </w:pPr>
      <w:bookmarkStart w:id="50" w:name="_bookmark23"/>
      <w:bookmarkStart w:id="51" w:name="6.2_Konditionieren_von_Handschuhmustern_"/>
      <w:bookmarkStart w:id="52" w:name="_Toc8629880"/>
      <w:bookmarkStart w:id="53" w:name="_Toc9862338"/>
      <w:bookmarkEnd w:id="50"/>
      <w:bookmarkEnd w:id="51"/>
      <w:r w:rsidRPr="004E5DB1">
        <w:t>6.2</w:t>
      </w:r>
      <w:r w:rsidRPr="004E5DB1">
        <w:tab/>
        <w:t xml:space="preserve">Кондиционирование </w:t>
      </w:r>
      <w:bookmarkEnd w:id="52"/>
      <w:bookmarkEnd w:id="53"/>
      <w:r w:rsidR="004B465A">
        <w:t>испытуемых образцов и испытуемых проб</w:t>
      </w:r>
    </w:p>
    <w:p w:rsidR="002367DB" w:rsidRPr="004E5DB1" w:rsidRDefault="004B465A" w:rsidP="004E5DB1">
      <w:r>
        <w:t>О</w:t>
      </w:r>
      <w:r w:rsidR="002367DB" w:rsidRPr="004E5DB1">
        <w:t>чистк</w:t>
      </w:r>
      <w:r>
        <w:t>а</w:t>
      </w:r>
      <w:r w:rsidR="00412192">
        <w:t xml:space="preserve"> </w:t>
      </w:r>
      <w:r w:rsidR="002367DB" w:rsidRPr="004E5DB1">
        <w:t>долж</w:t>
      </w:r>
      <w:r>
        <w:t>на</w:t>
      </w:r>
      <w:r w:rsidR="002367DB" w:rsidRPr="004E5DB1">
        <w:t xml:space="preserve"> применят</w:t>
      </w:r>
      <w:r w:rsidR="00412192">
        <w:t>ь</w:t>
      </w:r>
      <w:r w:rsidR="00EC5338">
        <w:t>ся</w:t>
      </w:r>
      <w:r w:rsidR="00BA7EA1">
        <w:t>,</w:t>
      </w:r>
      <w:r w:rsidR="002367DB" w:rsidRPr="004E5DB1">
        <w:t xml:space="preserve"> только если требуется предварительная обработка образцов с целью подготовки </w:t>
      </w:r>
      <w:r w:rsidR="00412192">
        <w:t>к</w:t>
      </w:r>
      <w:r w:rsidR="002367DB" w:rsidRPr="004E5DB1">
        <w:t xml:space="preserve"> испытани</w:t>
      </w:r>
      <w:r w:rsidR="00412192">
        <w:t xml:space="preserve">ю, метод проведения очистки должен быть </w:t>
      </w:r>
      <w:r w:rsidR="00412192" w:rsidRPr="004E5DB1">
        <w:t xml:space="preserve">описан в информации </w:t>
      </w:r>
      <w:r w:rsidR="00B148A3">
        <w:t>изготовител</w:t>
      </w:r>
      <w:r w:rsidR="00412192">
        <w:t xml:space="preserve">я; число </w:t>
      </w:r>
      <w:r w:rsidR="002367DB" w:rsidRPr="004E5DB1">
        <w:t>обработ</w:t>
      </w:r>
      <w:r w:rsidR="00412192">
        <w:t>ок</w:t>
      </w:r>
      <w:r w:rsidR="002367DB" w:rsidRPr="004E5DB1">
        <w:t xml:space="preserve"> должно соответствовать </w:t>
      </w:r>
      <w:r w:rsidR="00412192">
        <w:t xml:space="preserve">максимальному </w:t>
      </w:r>
      <w:r w:rsidR="002367DB" w:rsidRPr="004E5DB1">
        <w:t xml:space="preserve">числу обработок, указанных </w:t>
      </w:r>
      <w:r w:rsidR="00B148A3">
        <w:t>изготовител</w:t>
      </w:r>
      <w:r w:rsidR="002367DB" w:rsidRPr="004E5DB1">
        <w:t xml:space="preserve">ем. </w:t>
      </w:r>
      <w:r w:rsidR="00412192">
        <w:t>В случае отсутствия указанной информации</w:t>
      </w:r>
      <w:r w:rsidR="002367DB" w:rsidRPr="004E5DB1">
        <w:t xml:space="preserve"> цикл очистки</w:t>
      </w:r>
      <w:r w:rsidR="00412192">
        <w:t xml:space="preserve"> проводят пять раз</w:t>
      </w:r>
      <w:r w:rsidR="002367DB" w:rsidRPr="004E5DB1">
        <w:t xml:space="preserve"> (каждый цикл включает полное высушивание</w:t>
      </w:r>
      <w:r w:rsidR="002367DB" w:rsidRPr="0036747C">
        <w:t xml:space="preserve"> образца</w:t>
      </w:r>
      <w:r w:rsidR="002367DB" w:rsidRPr="004E5DB1">
        <w:t xml:space="preserve">). Предварительная обработка не требуется, если в </w:t>
      </w:r>
      <w:r w:rsidR="00F25043">
        <w:t xml:space="preserve">информации, предоставляемой </w:t>
      </w:r>
      <w:r w:rsidR="00B148A3" w:rsidRPr="00B148A3">
        <w:t>изготовител</w:t>
      </w:r>
      <w:r w:rsidR="00F25043">
        <w:t>ем</w:t>
      </w:r>
      <w:r w:rsidR="000B4569">
        <w:t>,</w:t>
      </w:r>
      <w:r w:rsidR="002367DB" w:rsidRPr="004E5DB1">
        <w:t xml:space="preserve"> указаны рекомендации по обычной очистке поверхности (например, протирание влажной губкой)</w:t>
      </w:r>
      <w:r w:rsidR="00412192">
        <w:t>, которая</w:t>
      </w:r>
      <w:r w:rsidR="002367DB" w:rsidRPr="004E5DB1">
        <w:t xml:space="preserve"> </w:t>
      </w:r>
      <w:r w:rsidR="00412192">
        <w:t>не может рассматриваться в качестве причины</w:t>
      </w:r>
      <w:r w:rsidR="002367DB" w:rsidRPr="004E5DB1">
        <w:t xml:space="preserve"> изменени</w:t>
      </w:r>
      <w:r w:rsidR="00412192">
        <w:t>я</w:t>
      </w:r>
      <w:r w:rsidR="002367DB" w:rsidRPr="004E5DB1">
        <w:t xml:space="preserve"> эксплуатационных характеристик перчаток.</w:t>
      </w:r>
    </w:p>
    <w:p w:rsidR="002367DB" w:rsidRPr="00505A46" w:rsidRDefault="00412192" w:rsidP="002367DB">
      <w:r w:rsidRPr="00505A46">
        <w:t>Если иное не установлено в конкретном методе испытаний, п</w:t>
      </w:r>
      <w:r w:rsidR="002367DB" w:rsidRPr="00505A46">
        <w:t xml:space="preserve">еред </w:t>
      </w:r>
      <w:r w:rsidR="00505A46">
        <w:t xml:space="preserve">его </w:t>
      </w:r>
      <w:r w:rsidRPr="00505A46">
        <w:t>началом</w:t>
      </w:r>
      <w:r w:rsidR="002367DB" w:rsidRPr="00505A46">
        <w:t xml:space="preserve"> перчатки и </w:t>
      </w:r>
      <w:r w:rsidRPr="00505A46">
        <w:t>испытуемые образцы</w:t>
      </w:r>
      <w:r w:rsidR="002367DB" w:rsidRPr="00505A46">
        <w:t xml:space="preserve"> </w:t>
      </w:r>
      <w:r w:rsidRPr="00505A46">
        <w:t xml:space="preserve">выдерживают не </w:t>
      </w:r>
      <w:proofErr w:type="gramStart"/>
      <w:r w:rsidRPr="00505A46">
        <w:t xml:space="preserve">менее </w:t>
      </w:r>
      <w:r w:rsidR="00B43DF9">
        <w:t xml:space="preserve"> 24</w:t>
      </w:r>
      <w:proofErr w:type="gramEnd"/>
      <w:r w:rsidR="00B43DF9">
        <w:t> ч при температуре (23 ± </w:t>
      </w:r>
      <w:r w:rsidR="002367DB" w:rsidRPr="00505A46">
        <w:t>2)</w:t>
      </w:r>
      <w:r w:rsidR="000B4569">
        <w:t> </w:t>
      </w:r>
      <w:r w:rsidR="002367DB" w:rsidRPr="00505A46">
        <w:t xml:space="preserve">°C и относительной влажности (50 ± 5) %, </w:t>
      </w:r>
      <w:r w:rsidRPr="00505A46">
        <w:t>за</w:t>
      </w:r>
      <w:r w:rsidR="002367DB" w:rsidRPr="00505A46">
        <w:t xml:space="preserve"> </w:t>
      </w:r>
      <w:r w:rsidRPr="00505A46">
        <w:t>и</w:t>
      </w:r>
      <w:r w:rsidR="002367DB" w:rsidRPr="00505A46">
        <w:t>сключение</w:t>
      </w:r>
      <w:r w:rsidRPr="00505A46">
        <w:t>м</w:t>
      </w:r>
      <w:r w:rsidR="002367DB" w:rsidRPr="00505A46">
        <w:t xml:space="preserve"> </w:t>
      </w:r>
      <w:r w:rsidRPr="00505A46">
        <w:t>испытания</w:t>
      </w:r>
      <w:r w:rsidR="002367DB" w:rsidRPr="00505A46">
        <w:t xml:space="preserve"> в</w:t>
      </w:r>
      <w:r w:rsidRPr="00505A46">
        <w:t xml:space="preserve"> соответствии с</w:t>
      </w:r>
      <w:r w:rsidR="002367DB" w:rsidRPr="00505A46">
        <w:t xml:space="preserve"> </w:t>
      </w:r>
      <w:r w:rsidRPr="00505A46">
        <w:t>п</w:t>
      </w:r>
      <w:r w:rsidR="002367DB" w:rsidRPr="00505A46">
        <w:t>риложени</w:t>
      </w:r>
      <w:r w:rsidRPr="00505A46">
        <w:t>ем</w:t>
      </w:r>
      <w:r w:rsidR="002367DB" w:rsidRPr="00505A46">
        <w:t> A (</w:t>
      </w:r>
      <w:r w:rsidR="00505A46">
        <w:t>эргономика</w:t>
      </w:r>
      <w:r w:rsidR="002367DB" w:rsidRPr="00505A46">
        <w:t xml:space="preserve">). </w:t>
      </w:r>
      <w:r w:rsidR="00505A46" w:rsidRPr="00505A46">
        <w:t>Данное испытание</w:t>
      </w:r>
      <w:r w:rsidR="002367DB" w:rsidRPr="00505A46">
        <w:t xml:space="preserve"> должно проводиться либо в </w:t>
      </w:r>
      <w:r w:rsidR="00505A46" w:rsidRPr="00505A46">
        <w:t>естественных условиях окружающей среды</w:t>
      </w:r>
      <w:r w:rsidR="002367DB" w:rsidRPr="00505A46">
        <w:t xml:space="preserve">, либо в течение 10 мин после </w:t>
      </w:r>
      <w:r w:rsidR="002367DB" w:rsidRPr="008D20CD">
        <w:t xml:space="preserve">изъятия </w:t>
      </w:r>
      <w:r w:rsidR="00BC7DDB" w:rsidRPr="008D20CD">
        <w:t>испытуемых</w:t>
      </w:r>
      <w:r w:rsidR="00BC7DDB" w:rsidRPr="00BC7DDB">
        <w:t xml:space="preserve"> </w:t>
      </w:r>
      <w:r w:rsidR="002F06BF" w:rsidRPr="008D20CD">
        <w:t>проб</w:t>
      </w:r>
      <w:r w:rsidR="002F06BF" w:rsidRPr="002F06BF">
        <w:rPr>
          <w:i/>
          <w:color w:val="FF0000"/>
        </w:rPr>
        <w:t xml:space="preserve"> </w:t>
      </w:r>
      <w:r w:rsidR="002367DB" w:rsidRPr="00505A46">
        <w:t xml:space="preserve">из </w:t>
      </w:r>
      <w:r w:rsidR="00505A46" w:rsidRPr="00505A46">
        <w:t>указанной</w:t>
      </w:r>
      <w:r w:rsidR="002367DB" w:rsidRPr="00505A46">
        <w:t xml:space="preserve"> среды.</w:t>
      </w:r>
    </w:p>
    <w:p w:rsidR="002367DB" w:rsidRPr="0059073C" w:rsidRDefault="002367DB" w:rsidP="0059073C">
      <w:pPr>
        <w:pStyle w:val="2"/>
        <w:numPr>
          <w:ilvl w:val="0"/>
          <w:numId w:val="0"/>
        </w:numPr>
        <w:tabs>
          <w:tab w:val="left" w:pos="567"/>
        </w:tabs>
        <w:ind w:left="709"/>
      </w:pPr>
      <w:bookmarkStart w:id="54" w:name="_bookmark24"/>
      <w:bookmarkStart w:id="55" w:name="6.3_Harte_Einlagen"/>
      <w:bookmarkStart w:id="56" w:name="_Toc8629881"/>
      <w:bookmarkStart w:id="57" w:name="_Toc9862339"/>
      <w:bookmarkEnd w:id="54"/>
      <w:bookmarkEnd w:id="55"/>
      <w:r w:rsidRPr="0059073C">
        <w:t>6.3</w:t>
      </w:r>
      <w:r w:rsidRPr="0059073C">
        <w:tab/>
      </w:r>
      <w:bookmarkEnd w:id="56"/>
      <w:bookmarkEnd w:id="57"/>
      <w:r w:rsidR="0059073C" w:rsidRPr="0059073C">
        <w:t>Твердые элементы</w:t>
      </w:r>
    </w:p>
    <w:p w:rsidR="002367DB" w:rsidRPr="0059073C" w:rsidRDefault="002367DB" w:rsidP="0059073C">
      <w:pPr>
        <w:widowControl/>
        <w:suppressAutoHyphens/>
      </w:pPr>
      <w:r w:rsidRPr="0059073C">
        <w:t xml:space="preserve">Перчатки </w:t>
      </w:r>
      <w:r w:rsidR="0059073C">
        <w:t>должны быть подвергнуты визуальному осмотру</w:t>
      </w:r>
      <w:r w:rsidRPr="0059073C">
        <w:t xml:space="preserve">, а также </w:t>
      </w:r>
      <w:r w:rsidR="0059073C">
        <w:t xml:space="preserve">проверены на </w:t>
      </w:r>
      <w:r w:rsidR="00D1745F">
        <w:t xml:space="preserve">соответствие </w:t>
      </w:r>
      <w:r w:rsidRPr="0059073C">
        <w:t>эргономически</w:t>
      </w:r>
      <w:r w:rsidR="00D1745F">
        <w:t>м</w:t>
      </w:r>
      <w:r w:rsidRPr="0059073C">
        <w:t xml:space="preserve"> </w:t>
      </w:r>
      <w:r w:rsidR="00D1745F">
        <w:t>характеристикам</w:t>
      </w:r>
      <w:r w:rsidR="007F54A6">
        <w:t>, указанным</w:t>
      </w:r>
      <w:r w:rsidRPr="0059073C">
        <w:t xml:space="preserve"> в </w:t>
      </w:r>
      <w:r w:rsidR="0059073C">
        <w:t>т</w:t>
      </w:r>
      <w:r w:rsidRPr="0059073C">
        <w:t xml:space="preserve">аблице А.1, </w:t>
      </w:r>
      <w:r w:rsidR="0059073C">
        <w:t>в целях возможного обнаружения</w:t>
      </w:r>
      <w:r w:rsidRPr="0059073C">
        <w:t xml:space="preserve"> любы</w:t>
      </w:r>
      <w:r w:rsidR="0059073C">
        <w:t>х</w:t>
      </w:r>
      <w:r w:rsidRPr="0059073C">
        <w:t xml:space="preserve"> </w:t>
      </w:r>
      <w:r w:rsidR="00477744">
        <w:t>твердых</w:t>
      </w:r>
      <w:r w:rsidR="007F54A6">
        <w:t xml:space="preserve"> </w:t>
      </w:r>
      <w:r w:rsidRPr="0059073C">
        <w:t>или остры</w:t>
      </w:r>
      <w:r w:rsidR="0059073C">
        <w:t>х</w:t>
      </w:r>
      <w:r w:rsidRPr="0059073C">
        <w:t xml:space="preserve"> кра</w:t>
      </w:r>
      <w:r w:rsidR="0059073C">
        <w:t>ев</w:t>
      </w:r>
      <w:r w:rsidRPr="0059073C">
        <w:t>, шв</w:t>
      </w:r>
      <w:r w:rsidR="0059073C">
        <w:t>ов</w:t>
      </w:r>
      <w:r w:rsidRPr="0059073C">
        <w:t>, пряж</w:t>
      </w:r>
      <w:r w:rsidR="0059073C">
        <w:t>ек</w:t>
      </w:r>
      <w:r w:rsidRPr="0059073C">
        <w:t xml:space="preserve"> или други</w:t>
      </w:r>
      <w:r w:rsidR="0059073C">
        <w:t>х</w:t>
      </w:r>
      <w:r w:rsidRPr="0059073C">
        <w:t xml:space="preserve"> </w:t>
      </w:r>
      <w:r w:rsidR="0059073C">
        <w:t>элементов</w:t>
      </w:r>
      <w:r w:rsidRPr="0059073C">
        <w:t xml:space="preserve">, которые могут нанести вред </w:t>
      </w:r>
      <w:r w:rsidR="0059073C">
        <w:t xml:space="preserve">потенциальному </w:t>
      </w:r>
      <w:r w:rsidRPr="0059073C">
        <w:t xml:space="preserve">пользователю или другим лицам. </w:t>
      </w:r>
      <w:r w:rsidR="0059073C">
        <w:t>Н</w:t>
      </w:r>
      <w:r w:rsidRPr="0059073C">
        <w:t xml:space="preserve">еобходимо проверить наличие </w:t>
      </w:r>
      <w:r w:rsidR="007F54A6">
        <w:t>в перчатках</w:t>
      </w:r>
      <w:r w:rsidR="007F54A6" w:rsidRPr="0059073C">
        <w:t xml:space="preserve"> </w:t>
      </w:r>
      <w:r w:rsidR="00192001" w:rsidRPr="0007011B">
        <w:t>твердых</w:t>
      </w:r>
      <w:r w:rsidR="00192001">
        <w:t xml:space="preserve"> </w:t>
      </w:r>
      <w:r w:rsidR="003C3F4F">
        <w:t>элементов</w:t>
      </w:r>
      <w:r w:rsidRPr="0059073C">
        <w:t xml:space="preserve">: пуговиц, заклепок или скоб. </w:t>
      </w:r>
      <w:r w:rsidR="0059073C">
        <w:t>Результаты проведенных проверок</w:t>
      </w:r>
      <w:r w:rsidRPr="0059073C">
        <w:t xml:space="preserve"> должны отвечать требованиям 4.3 и </w:t>
      </w:r>
      <w:r w:rsidR="003C3F4F">
        <w:t>быть отражены</w:t>
      </w:r>
      <w:r w:rsidRPr="0059073C">
        <w:t xml:space="preserve"> в протоколе испытаний.</w:t>
      </w:r>
    </w:p>
    <w:p w:rsidR="002367DB" w:rsidRPr="00D702FC" w:rsidRDefault="002367DB" w:rsidP="003C3F4F">
      <w:pPr>
        <w:pStyle w:val="2"/>
        <w:numPr>
          <w:ilvl w:val="0"/>
          <w:numId w:val="0"/>
        </w:numPr>
        <w:tabs>
          <w:tab w:val="left" w:pos="567"/>
        </w:tabs>
        <w:ind w:firstLine="709"/>
      </w:pPr>
      <w:bookmarkStart w:id="58" w:name="_bookmark25"/>
      <w:bookmarkStart w:id="59" w:name="6.4_Größengestaltung,_Untersuchung_der_S"/>
      <w:bookmarkStart w:id="60" w:name="_Toc8629882"/>
      <w:bookmarkStart w:id="61" w:name="_Toc9862340"/>
      <w:bookmarkEnd w:id="58"/>
      <w:bookmarkEnd w:id="59"/>
      <w:r w:rsidRPr="003C3F4F">
        <w:t>6.4</w:t>
      </w:r>
      <w:r w:rsidRPr="003C3F4F">
        <w:tab/>
      </w:r>
      <w:r w:rsidR="00D702FC" w:rsidRPr="00D702FC">
        <w:t>О</w:t>
      </w:r>
      <w:r w:rsidR="007F54A6" w:rsidRPr="00D702FC">
        <w:t>пределение размеров</w:t>
      </w:r>
      <w:r w:rsidRPr="00D702FC">
        <w:t>, длины манжеты, расположени</w:t>
      </w:r>
      <w:r w:rsidR="00D702FC" w:rsidRPr="00D702FC">
        <w:t>я</w:t>
      </w:r>
      <w:r w:rsidRPr="00D702FC">
        <w:t xml:space="preserve"> </w:t>
      </w:r>
      <w:bookmarkEnd w:id="60"/>
      <w:bookmarkEnd w:id="61"/>
      <w:r w:rsidR="009925CE" w:rsidRPr="00D702FC">
        <w:t>защитной области</w:t>
      </w:r>
      <w:r w:rsidR="003C3F4F" w:rsidRPr="00D702FC">
        <w:t xml:space="preserve"> межфаланговых суставов</w:t>
      </w:r>
    </w:p>
    <w:p w:rsidR="002367DB" w:rsidRPr="00D702FC" w:rsidRDefault="003C3F4F" w:rsidP="003C3F4F">
      <w:r w:rsidRPr="00D702FC">
        <w:t>Размер перчаток должен соответство</w:t>
      </w:r>
      <w:r w:rsidR="00F25043" w:rsidRPr="00D702FC">
        <w:t>вать размеру</w:t>
      </w:r>
      <w:r w:rsidR="00E02586" w:rsidRPr="00D702FC">
        <w:t>,</w:t>
      </w:r>
      <w:r w:rsidR="00F25043" w:rsidRPr="00D702FC">
        <w:t xml:space="preserve"> </w:t>
      </w:r>
      <w:r w:rsidRPr="00D702FC">
        <w:t xml:space="preserve">указанному в </w:t>
      </w:r>
      <w:r w:rsidR="00F25043" w:rsidRPr="00D702FC">
        <w:t xml:space="preserve">информации, предоставляемой </w:t>
      </w:r>
      <w:r w:rsidR="00B148A3" w:rsidRPr="00B148A3">
        <w:t>изготовител</w:t>
      </w:r>
      <w:r w:rsidR="00F25043" w:rsidRPr="00D702FC">
        <w:t>ем</w:t>
      </w:r>
      <w:r w:rsidRPr="00D702FC">
        <w:t>.</w:t>
      </w:r>
      <w:r w:rsidR="002367DB" w:rsidRPr="00D702FC">
        <w:t xml:space="preserve"> Длина манжеты должна </w:t>
      </w:r>
      <w:r w:rsidRPr="00D702FC">
        <w:t>соответствовать</w:t>
      </w:r>
      <w:r w:rsidR="002367DB" w:rsidRPr="00D702FC">
        <w:t xml:space="preserve"> требованиям </w:t>
      </w:r>
      <w:r w:rsidRPr="00D702FC">
        <w:t>т</w:t>
      </w:r>
      <w:r w:rsidR="002367DB" w:rsidRPr="00D702FC">
        <w:t xml:space="preserve">аблицы 1. </w:t>
      </w:r>
      <w:r w:rsidRPr="00D702FC">
        <w:t>Измерения проводят</w:t>
      </w:r>
      <w:r w:rsidR="002367DB" w:rsidRPr="00D702FC">
        <w:t xml:space="preserve"> при установленной системе регулировки, от анатомической линии запястья (ладони) испытуемого с подходящим размером руки до конца манжеты (см. также 3.4).</w:t>
      </w:r>
    </w:p>
    <w:p w:rsidR="002367DB" w:rsidRPr="00D702FC" w:rsidRDefault="003C3F4F" w:rsidP="003C3F4F">
      <w:r w:rsidRPr="00D702FC">
        <w:t xml:space="preserve">Надлежащее положение </w:t>
      </w:r>
      <w:r w:rsidR="009925CE" w:rsidRPr="00D702FC">
        <w:t xml:space="preserve">защитной области </w:t>
      </w:r>
      <w:r w:rsidR="002367DB" w:rsidRPr="00D702FC">
        <w:t xml:space="preserve">межфаланговых суставов, </w:t>
      </w:r>
      <w:r w:rsidRPr="00D702FC">
        <w:t>при</w:t>
      </w:r>
      <w:r w:rsidR="006E5813" w:rsidRPr="00D702FC">
        <w:t xml:space="preserve"> ее</w:t>
      </w:r>
      <w:r w:rsidRPr="00D702FC">
        <w:t xml:space="preserve"> наличии, </w:t>
      </w:r>
      <w:r w:rsidR="002367DB" w:rsidRPr="00D702FC">
        <w:t>закрыва</w:t>
      </w:r>
      <w:r w:rsidRPr="00D702FC">
        <w:t>ющей</w:t>
      </w:r>
      <w:r w:rsidR="002367DB" w:rsidRPr="00D702FC">
        <w:t xml:space="preserve"> четыре сустава на тыльной стороне ладони, </w:t>
      </w:r>
      <w:r w:rsidRPr="00D702FC">
        <w:t>оценивают</w:t>
      </w:r>
      <w:r w:rsidR="002367DB" w:rsidRPr="00D702FC">
        <w:t xml:space="preserve"> в соответствии с </w:t>
      </w:r>
      <w:r w:rsidRPr="00D702FC">
        <w:t>т</w:t>
      </w:r>
      <w:r w:rsidR="002367DB" w:rsidRPr="00D702FC">
        <w:t xml:space="preserve">аблицей A.1 (вопрос 7). Результаты </w:t>
      </w:r>
      <w:r w:rsidRPr="00D702FC">
        <w:t>оценки</w:t>
      </w:r>
      <w:r w:rsidR="002367DB" w:rsidRPr="00D702FC">
        <w:t xml:space="preserve"> должны быть </w:t>
      </w:r>
      <w:r w:rsidRPr="00D702FC">
        <w:t>отражены</w:t>
      </w:r>
      <w:r w:rsidR="002367DB" w:rsidRPr="00D702FC">
        <w:t xml:space="preserve"> в протоколе испытаний.</w:t>
      </w:r>
    </w:p>
    <w:p w:rsidR="002367DB" w:rsidRPr="001E1E8B" w:rsidRDefault="002367DB" w:rsidP="006E5813">
      <w:pPr>
        <w:pStyle w:val="2"/>
        <w:numPr>
          <w:ilvl w:val="0"/>
          <w:numId w:val="0"/>
        </w:numPr>
        <w:tabs>
          <w:tab w:val="left" w:pos="567"/>
        </w:tabs>
        <w:ind w:left="709"/>
      </w:pPr>
      <w:bookmarkStart w:id="62" w:name="_bookmark26"/>
      <w:bookmarkStart w:id="63" w:name="6.5_Verstellsystem"/>
      <w:bookmarkStart w:id="64" w:name="_Toc8629883"/>
      <w:bookmarkStart w:id="65" w:name="_Toc9862341"/>
      <w:bookmarkEnd w:id="62"/>
      <w:bookmarkEnd w:id="63"/>
      <w:r w:rsidRPr="00D702FC">
        <w:t>6.5</w:t>
      </w:r>
      <w:r w:rsidRPr="00D702FC">
        <w:tab/>
        <w:t xml:space="preserve">Система </w:t>
      </w:r>
      <w:bookmarkEnd w:id="64"/>
      <w:bookmarkEnd w:id="65"/>
      <w:r w:rsidR="00EE2971" w:rsidRPr="001E1E8B">
        <w:t>фиксации</w:t>
      </w:r>
    </w:p>
    <w:p w:rsidR="002367DB" w:rsidRPr="00D702FC" w:rsidRDefault="006E5813" w:rsidP="006E5813">
      <w:r w:rsidRPr="001E1E8B">
        <w:t>Испытывают</w:t>
      </w:r>
      <w:r w:rsidR="002367DB" w:rsidRPr="001E1E8B">
        <w:t xml:space="preserve"> два </w:t>
      </w:r>
      <w:r w:rsidR="007F3FFF" w:rsidRPr="001E1E8B">
        <w:t xml:space="preserve">испытуемых </w:t>
      </w:r>
      <w:r w:rsidR="002367DB" w:rsidRPr="001E1E8B">
        <w:t>образца</w:t>
      </w:r>
      <w:r w:rsidR="00BC7DDB" w:rsidRPr="001E1E8B">
        <w:t xml:space="preserve"> </w:t>
      </w:r>
      <w:r w:rsidR="002367DB" w:rsidRPr="001E1E8B">
        <w:t xml:space="preserve">разных размеров модели перчатки. </w:t>
      </w:r>
      <w:r w:rsidRPr="001E1E8B">
        <w:t>Целую п</w:t>
      </w:r>
      <w:r w:rsidR="002367DB" w:rsidRPr="001E1E8B">
        <w:t xml:space="preserve">ерчатку надевают </w:t>
      </w:r>
      <w:r w:rsidRPr="001E1E8B">
        <w:t>на соответствующую ее размеру испытательную модель запястья</w:t>
      </w:r>
      <w:r w:rsidR="002367DB" w:rsidRPr="001E1E8B">
        <w:t xml:space="preserve"> (см. 5.2)</w:t>
      </w:r>
      <w:r w:rsidRPr="001E1E8B">
        <w:t xml:space="preserve">. </w:t>
      </w:r>
      <w:r w:rsidR="007F54A6" w:rsidRPr="001E1E8B">
        <w:t xml:space="preserve">Расширяющаяся </w:t>
      </w:r>
      <w:r w:rsidRPr="001E1E8B">
        <w:t>часть</w:t>
      </w:r>
      <w:r w:rsidR="002367DB" w:rsidRPr="001E1E8B">
        <w:t xml:space="preserve"> (</w:t>
      </w:r>
      <w:r w:rsidRPr="001E1E8B">
        <w:t>«</w:t>
      </w:r>
      <w:r w:rsidR="002367DB" w:rsidRPr="001E1E8B">
        <w:t>грибовидн</w:t>
      </w:r>
      <w:r w:rsidRPr="001E1E8B">
        <w:t>ой» формы</w:t>
      </w:r>
      <w:r w:rsidR="002367DB" w:rsidRPr="001E1E8B">
        <w:t xml:space="preserve">) </w:t>
      </w:r>
      <w:r w:rsidRPr="001E1E8B">
        <w:t>испытательной модели запястья должна находиться</w:t>
      </w:r>
      <w:r w:rsidR="002367DB" w:rsidRPr="001E1E8B">
        <w:t xml:space="preserve"> внутри перчатки. Система </w:t>
      </w:r>
      <w:r w:rsidR="008D20CD" w:rsidRPr="001E1E8B">
        <w:t xml:space="preserve">фиксации </w:t>
      </w:r>
      <w:r w:rsidR="002367DB" w:rsidRPr="001E1E8B">
        <w:t xml:space="preserve">перчатки должна быть надежно закреплена вокруг цилиндрической части </w:t>
      </w:r>
      <w:r w:rsidRPr="001E1E8B">
        <w:t>испытательной модели запястья</w:t>
      </w:r>
      <w:r w:rsidR="002367DB" w:rsidRPr="001E1E8B">
        <w:t>. На пальцы 2</w:t>
      </w:r>
      <w:r w:rsidR="000B6065" w:rsidRPr="001E1E8B">
        <w:t>–</w:t>
      </w:r>
      <w:r w:rsidR="002367DB" w:rsidRPr="001E1E8B">
        <w:t xml:space="preserve">5 </w:t>
      </w:r>
      <w:r w:rsidR="007F3FFF" w:rsidRPr="001E1E8B">
        <w:t xml:space="preserve">испытуемого </w:t>
      </w:r>
      <w:r w:rsidR="002367DB" w:rsidRPr="001E1E8B">
        <w:t>образца</w:t>
      </w:r>
      <w:r w:rsidR="00BC7DDB" w:rsidRPr="001E1E8B">
        <w:t xml:space="preserve"> </w:t>
      </w:r>
      <w:r w:rsidR="002367DB" w:rsidRPr="001E1E8B">
        <w:t xml:space="preserve">перчатки надевают прищепку или стягивают </w:t>
      </w:r>
      <w:proofErr w:type="gramStart"/>
      <w:r w:rsidR="002367DB" w:rsidRPr="001E1E8B">
        <w:t>тросом</w:t>
      </w:r>
      <w:proofErr w:type="gramEnd"/>
      <w:r w:rsidR="002367DB" w:rsidRPr="001E1E8B">
        <w:t xml:space="preserve"> или шнуром, или используют иные аналогичные средства для фиксации пальцев в одной точке. Другая точка фиксации находится в конце цилиндрической </w:t>
      </w:r>
      <w:r w:rsidR="00F65535" w:rsidRPr="001E1E8B">
        <w:t>испытательной модели запястья</w:t>
      </w:r>
      <w:r w:rsidR="002367DB" w:rsidRPr="001E1E8B">
        <w:t>. Обе эти точки разводят в стороны поэтапно, постепенно повышая растягивающее усилие</w:t>
      </w:r>
      <w:r w:rsidR="00F65535" w:rsidRPr="001E1E8B">
        <w:t xml:space="preserve"> на протяжении</w:t>
      </w:r>
      <w:r w:rsidR="002367DB" w:rsidRPr="001E1E8B">
        <w:t xml:space="preserve"> от 3 до 10 с, пока величина этого усилия не достигнет значений </w:t>
      </w:r>
      <w:r w:rsidR="00F65535" w:rsidRPr="001E1E8B">
        <w:t>т</w:t>
      </w:r>
      <w:r w:rsidR="002367DB" w:rsidRPr="001E1E8B">
        <w:t xml:space="preserve">аблицы 2 </w:t>
      </w:r>
      <w:r w:rsidR="00BB247D" w:rsidRPr="001E1E8B">
        <w:t>[</w:t>
      </w:r>
      <w:r w:rsidR="002367DB" w:rsidRPr="001E1E8B">
        <w:t>(25 + 2</w:t>
      </w:r>
      <w:r w:rsidR="00BB247D" w:rsidRPr="001E1E8B">
        <w:t>)</w:t>
      </w:r>
      <w:r w:rsidR="002367DB" w:rsidRPr="001E1E8B">
        <w:t xml:space="preserve"> Н для </w:t>
      </w:r>
      <w:r w:rsidR="00F65535" w:rsidRPr="001E1E8B">
        <w:t>уро</w:t>
      </w:r>
      <w:r w:rsidR="00BA7EA1" w:rsidRPr="001E1E8B">
        <w:t>в</w:t>
      </w:r>
      <w:r w:rsidR="00F65535" w:rsidRPr="001E1E8B">
        <w:t>ня</w:t>
      </w:r>
      <w:r w:rsidR="002367DB" w:rsidRPr="001E1E8B">
        <w:t xml:space="preserve"> 1 и </w:t>
      </w:r>
      <w:r w:rsidR="001E1E8B">
        <w:t xml:space="preserve">                </w:t>
      </w:r>
      <w:proofErr w:type="gramStart"/>
      <w:r w:rsidR="001E1E8B">
        <w:t xml:space="preserve">   </w:t>
      </w:r>
      <w:r w:rsidR="00BB247D" w:rsidRPr="001E1E8B">
        <w:t>(</w:t>
      </w:r>
      <w:proofErr w:type="gramEnd"/>
      <w:r w:rsidR="00BB247D" w:rsidRPr="001E1E8B">
        <w:t>50 </w:t>
      </w:r>
      <w:r w:rsidR="002367DB" w:rsidRPr="001E1E8B">
        <w:t>+ 2</w:t>
      </w:r>
      <w:r w:rsidR="00BB247D" w:rsidRPr="001E1E8B">
        <w:t>)</w:t>
      </w:r>
      <w:r w:rsidR="002367DB" w:rsidRPr="001E1E8B">
        <w:t xml:space="preserve"> Н для </w:t>
      </w:r>
      <w:r w:rsidR="00F65535" w:rsidRPr="001E1E8B">
        <w:t xml:space="preserve"> уровня </w:t>
      </w:r>
      <w:r w:rsidR="00BB247D" w:rsidRPr="001E1E8B">
        <w:t>2]</w:t>
      </w:r>
      <w:r w:rsidR="00F65535" w:rsidRPr="001E1E8B">
        <w:t xml:space="preserve">, </w:t>
      </w:r>
      <w:r w:rsidR="002367DB" w:rsidRPr="001E1E8B">
        <w:t xml:space="preserve"> усилие выдерживают 30 с. </w:t>
      </w:r>
      <w:r w:rsidR="000C3448" w:rsidRPr="001E1E8B">
        <w:t>При проведении испытаний также в</w:t>
      </w:r>
      <w:r w:rsidR="00F65535" w:rsidRPr="001E1E8B">
        <w:t xml:space="preserve">озможно </w:t>
      </w:r>
      <w:r w:rsidR="002367DB" w:rsidRPr="001E1E8B">
        <w:t>использова</w:t>
      </w:r>
      <w:r w:rsidR="000C3448" w:rsidRPr="001E1E8B">
        <w:t>ть</w:t>
      </w:r>
      <w:r w:rsidR="002367DB" w:rsidRPr="001E1E8B">
        <w:t xml:space="preserve"> разрывн</w:t>
      </w:r>
      <w:r w:rsidR="000C3448" w:rsidRPr="001E1E8B">
        <w:t>ую</w:t>
      </w:r>
      <w:r w:rsidR="002367DB" w:rsidRPr="001E1E8B">
        <w:t xml:space="preserve"> машин</w:t>
      </w:r>
      <w:r w:rsidR="000C3448" w:rsidRPr="001E1E8B">
        <w:t>у,</w:t>
      </w:r>
      <w:r w:rsidR="002367DB" w:rsidRPr="001E1E8B">
        <w:t xml:space="preserve"> </w:t>
      </w:r>
      <w:r w:rsidR="000C3448" w:rsidRPr="001E1E8B">
        <w:t>обеспечивающую</w:t>
      </w:r>
      <w:r w:rsidR="002367DB" w:rsidRPr="001E1E8B">
        <w:t xml:space="preserve"> растяжение со скоростью</w:t>
      </w:r>
      <w:r w:rsidR="002367DB" w:rsidRPr="00D702FC">
        <w:t xml:space="preserve"> </w:t>
      </w:r>
      <w:r w:rsidR="00BB247D" w:rsidRPr="00D702FC">
        <w:t>(100</w:t>
      </w:r>
      <w:r w:rsidR="002367DB" w:rsidRPr="00D702FC">
        <w:t xml:space="preserve"> ± 10</w:t>
      </w:r>
      <w:r w:rsidR="00BB247D" w:rsidRPr="00D702FC">
        <w:t>)</w:t>
      </w:r>
      <w:r w:rsidR="002367DB" w:rsidRPr="00D702FC">
        <w:t> мм в минуту</w:t>
      </w:r>
      <w:r w:rsidR="000C3448" w:rsidRPr="00D702FC">
        <w:t>,</w:t>
      </w:r>
      <w:r w:rsidR="002367DB" w:rsidRPr="00D702FC">
        <w:t xml:space="preserve"> при условии, что приложенно</w:t>
      </w:r>
      <w:r w:rsidR="000C3448" w:rsidRPr="00D702FC">
        <w:t>е</w:t>
      </w:r>
      <w:r w:rsidR="002367DB" w:rsidRPr="00D702FC">
        <w:t xml:space="preserve"> растягивающе</w:t>
      </w:r>
      <w:r w:rsidR="000C3448" w:rsidRPr="00D702FC">
        <w:t>е</w:t>
      </w:r>
      <w:r w:rsidR="002367DB" w:rsidRPr="00D702FC">
        <w:t xml:space="preserve"> усили</w:t>
      </w:r>
      <w:r w:rsidR="000C3448" w:rsidRPr="00D702FC">
        <w:t xml:space="preserve">е поддерживается </w:t>
      </w:r>
      <w:r w:rsidR="002367DB" w:rsidRPr="00D702FC">
        <w:t>в течение 30 с после достижения указанной скорости.</w:t>
      </w:r>
    </w:p>
    <w:p w:rsidR="002367DB" w:rsidRPr="00D702FC" w:rsidRDefault="000C3448" w:rsidP="006E5813">
      <w:pPr>
        <w:rPr>
          <w:rFonts w:eastAsia="Cambria"/>
        </w:rPr>
      </w:pPr>
      <w:r w:rsidRPr="00D702FC">
        <w:t xml:space="preserve">Каждую перчатку испытывают </w:t>
      </w:r>
      <w:r w:rsidR="002367DB" w:rsidRPr="00D702FC">
        <w:t xml:space="preserve">три раза, </w:t>
      </w:r>
      <w:r w:rsidRPr="00D702FC">
        <w:t>регулировку проводят перед каждым испытанием</w:t>
      </w:r>
      <w:r w:rsidR="002367DB" w:rsidRPr="00D702FC">
        <w:t>.</w:t>
      </w:r>
      <w:r w:rsidRPr="00D702FC">
        <w:t xml:space="preserve"> На протяжении трех испытаний перчатку не снимают </w:t>
      </w:r>
      <w:proofErr w:type="gramStart"/>
      <w:r w:rsidRPr="00D702FC">
        <w:t xml:space="preserve">с </w:t>
      </w:r>
      <w:r w:rsidR="002367DB" w:rsidRPr="00D702FC">
        <w:t xml:space="preserve"> </w:t>
      </w:r>
      <w:r w:rsidRPr="00D702FC">
        <w:t>испытательной</w:t>
      </w:r>
      <w:proofErr w:type="gramEnd"/>
      <w:r w:rsidRPr="00D702FC">
        <w:t xml:space="preserve"> модели запястья.</w:t>
      </w:r>
    </w:p>
    <w:p w:rsidR="002367DB" w:rsidRPr="00D702FC" w:rsidRDefault="000C3448" w:rsidP="006E5813">
      <w:r w:rsidRPr="00D702FC">
        <w:t>Р</w:t>
      </w:r>
      <w:r w:rsidR="002367DB" w:rsidRPr="00D702FC">
        <w:t xml:space="preserve">езультаты испытаний, размеры перчаток и количество использованных </w:t>
      </w:r>
      <w:r w:rsidRPr="00D702FC">
        <w:t>испытательных моделей запястья</w:t>
      </w:r>
      <w:r w:rsidR="002367DB" w:rsidRPr="00D702FC">
        <w:t xml:space="preserve"> </w:t>
      </w:r>
      <w:r w:rsidRPr="00D702FC">
        <w:t>указывают в протоколе испытаний.</w:t>
      </w:r>
    </w:p>
    <w:p w:rsidR="002367DB" w:rsidRPr="00D702FC" w:rsidRDefault="002367DB" w:rsidP="000C3448">
      <w:pPr>
        <w:pStyle w:val="2"/>
        <w:numPr>
          <w:ilvl w:val="0"/>
          <w:numId w:val="0"/>
        </w:numPr>
        <w:tabs>
          <w:tab w:val="left" w:pos="567"/>
        </w:tabs>
        <w:ind w:left="709"/>
      </w:pPr>
      <w:bookmarkStart w:id="66" w:name="_bookmark27"/>
      <w:bookmarkStart w:id="67" w:name="6.6_Reißfestigkeit"/>
      <w:bookmarkStart w:id="68" w:name="_Toc8629884"/>
      <w:bookmarkStart w:id="69" w:name="_Toc9862342"/>
      <w:bookmarkEnd w:id="66"/>
      <w:bookmarkEnd w:id="67"/>
      <w:r w:rsidRPr="00D702FC">
        <w:t>6.6</w:t>
      </w:r>
      <w:r w:rsidRPr="00D702FC">
        <w:tab/>
      </w:r>
      <w:bookmarkEnd w:id="68"/>
      <w:bookmarkEnd w:id="69"/>
      <w:r w:rsidR="000C3448" w:rsidRPr="00D702FC">
        <w:t xml:space="preserve">Сопротивление </w:t>
      </w:r>
      <w:proofErr w:type="spellStart"/>
      <w:r w:rsidR="000C3448" w:rsidRPr="00D702FC">
        <w:t>раздиру</w:t>
      </w:r>
      <w:proofErr w:type="spellEnd"/>
    </w:p>
    <w:p w:rsidR="002367DB" w:rsidRPr="00D702FC" w:rsidRDefault="00F50978" w:rsidP="000C3448">
      <w:pPr>
        <w:widowControl/>
        <w:suppressAutoHyphens/>
      </w:pPr>
      <w:r w:rsidRPr="00D702FC">
        <w:t>Испытывают</w:t>
      </w:r>
      <w:r w:rsidR="002367DB" w:rsidRPr="00D702FC">
        <w:t xml:space="preserve"> три </w:t>
      </w:r>
      <w:r w:rsidR="007F6111">
        <w:t xml:space="preserve">испытуемых </w:t>
      </w:r>
      <w:r w:rsidRPr="00D702FC">
        <w:t>пробы</w:t>
      </w:r>
      <w:r w:rsidR="002367DB" w:rsidRPr="00D702FC">
        <w:t xml:space="preserve"> всех</w:t>
      </w:r>
      <w:r w:rsidRPr="00D702FC">
        <w:t xml:space="preserve"> типов</w:t>
      </w:r>
      <w:r w:rsidR="002367DB" w:rsidRPr="00D702FC">
        <w:t xml:space="preserve"> материалов защитного слоя </w:t>
      </w:r>
      <w:r w:rsidRPr="00D702FC">
        <w:t>в соответствии</w:t>
      </w:r>
      <w:r w:rsidR="002367DB" w:rsidRPr="00D702FC">
        <w:t xml:space="preserve"> </w:t>
      </w:r>
      <w:r w:rsidR="00BB247D" w:rsidRPr="00D702FC">
        <w:t xml:space="preserve">с </w:t>
      </w:r>
      <w:r w:rsidR="002367DB" w:rsidRPr="00D702FC">
        <w:t xml:space="preserve">EN 388. </w:t>
      </w:r>
      <w:r w:rsidR="0032701F" w:rsidRPr="00DE6026">
        <w:rPr>
          <w:rFonts w:cs="Times New Roman"/>
        </w:rPr>
        <w:t xml:space="preserve">Результат с </w:t>
      </w:r>
      <w:r w:rsidR="0032701F" w:rsidRPr="00DE6026">
        <w:t>наименьш</w:t>
      </w:r>
      <w:r w:rsidR="0032701F">
        <w:t>и</w:t>
      </w:r>
      <w:r w:rsidR="0032701F" w:rsidRPr="00DE6026">
        <w:t>м</w:t>
      </w:r>
      <w:r w:rsidR="0032701F" w:rsidRPr="00DE6026">
        <w:rPr>
          <w:rFonts w:cs="Times New Roman"/>
        </w:rPr>
        <w:t xml:space="preserve"> значением показателя для </w:t>
      </w:r>
      <w:r w:rsidR="003E4CC3">
        <w:rPr>
          <w:szCs w:val="22"/>
        </w:rPr>
        <w:t>отдельной</w:t>
      </w:r>
      <w:r w:rsidR="0032701F" w:rsidRPr="00DE6026">
        <w:rPr>
          <w:rFonts w:cs="Times New Roman"/>
        </w:rPr>
        <w:t xml:space="preserve"> испытуемой пробы</w:t>
      </w:r>
      <w:r w:rsidRPr="00D702FC">
        <w:t xml:space="preserve"> </w:t>
      </w:r>
      <w:r w:rsidR="002367DB" w:rsidRPr="00D702FC">
        <w:t xml:space="preserve">должен </w:t>
      </w:r>
      <w:r w:rsidRPr="00D702FC">
        <w:t>соответствовать требованиям таблицы 3 (</w:t>
      </w:r>
      <w:r w:rsidR="00613D68">
        <w:t xml:space="preserve">см. </w:t>
      </w:r>
      <w:r w:rsidRPr="00D702FC">
        <w:t>4.7) для конкретного эксплуатационного уровня для отдельных частей перчатки.</w:t>
      </w:r>
    </w:p>
    <w:p w:rsidR="002367DB" w:rsidRPr="00D702FC" w:rsidRDefault="00F50978" w:rsidP="008B1370">
      <w:r w:rsidRPr="00D702FC">
        <w:t xml:space="preserve">Если это необходимо, </w:t>
      </w:r>
      <w:r w:rsidR="002367DB" w:rsidRPr="00D702FC">
        <w:t xml:space="preserve">размер </w:t>
      </w:r>
      <w:r w:rsidRPr="00D702FC">
        <w:t>испытуемых проб</w:t>
      </w:r>
      <w:r w:rsidR="002367DB" w:rsidRPr="00D702FC">
        <w:t xml:space="preserve"> </w:t>
      </w:r>
      <w:r w:rsidRPr="00D702FC">
        <w:t>может быть уменьшен</w:t>
      </w:r>
      <w:r w:rsidR="002367DB" w:rsidRPr="00D702FC">
        <w:t xml:space="preserve"> </w:t>
      </w:r>
      <w:r w:rsidRPr="00D702FC">
        <w:t xml:space="preserve">на величину, составляющую не менее </w:t>
      </w:r>
      <w:r w:rsidR="002367DB" w:rsidRPr="00D702FC">
        <w:t>50 % от линейных размеров, указанных в EN 388</w:t>
      </w:r>
      <w:r w:rsidRPr="00D702FC">
        <w:t>, в противном случае</w:t>
      </w:r>
      <w:r w:rsidR="002367DB" w:rsidRPr="00D702FC">
        <w:t xml:space="preserve"> испытание </w:t>
      </w:r>
      <w:r w:rsidRPr="00D702FC">
        <w:t xml:space="preserve">проводят на </w:t>
      </w:r>
      <w:r w:rsidR="007F6111">
        <w:t xml:space="preserve">испытуемых </w:t>
      </w:r>
      <w:r w:rsidRPr="00D702FC">
        <w:t xml:space="preserve">пробах, вырезанных </w:t>
      </w:r>
      <w:r w:rsidR="002367DB" w:rsidRPr="00D702FC">
        <w:t>из листового материала аналогичного качества.</w:t>
      </w:r>
    </w:p>
    <w:p w:rsidR="002367DB" w:rsidRPr="00D702FC" w:rsidRDefault="002367DB" w:rsidP="00D31995">
      <w:pPr>
        <w:pStyle w:val="2"/>
        <w:numPr>
          <w:ilvl w:val="0"/>
          <w:numId w:val="0"/>
        </w:numPr>
        <w:tabs>
          <w:tab w:val="left" w:pos="567"/>
        </w:tabs>
        <w:ind w:left="709"/>
      </w:pPr>
      <w:bookmarkStart w:id="70" w:name="_bookmark28"/>
      <w:bookmarkStart w:id="71" w:name="6.7_Nahtstärke"/>
      <w:bookmarkStart w:id="72" w:name="_Toc8629885"/>
      <w:bookmarkStart w:id="73" w:name="_Toc9862343"/>
      <w:bookmarkEnd w:id="70"/>
      <w:bookmarkEnd w:id="71"/>
      <w:r w:rsidRPr="00D702FC">
        <w:t>6.7</w:t>
      </w:r>
      <w:r w:rsidRPr="00D702FC">
        <w:tab/>
      </w:r>
      <w:r w:rsidR="00F553C7" w:rsidRPr="00D702FC">
        <w:t>Прочность</w:t>
      </w:r>
      <w:r w:rsidRPr="00D702FC">
        <w:t xml:space="preserve"> шва</w:t>
      </w:r>
      <w:bookmarkEnd w:id="72"/>
      <w:bookmarkEnd w:id="73"/>
    </w:p>
    <w:p w:rsidR="002367DB" w:rsidRPr="00D702FC" w:rsidRDefault="00D31995" w:rsidP="00F553C7">
      <w:r w:rsidRPr="00D702FC">
        <w:t xml:space="preserve">Испытывают три </w:t>
      </w:r>
      <w:r w:rsidR="007F6111" w:rsidRPr="007F6111">
        <w:t>испытуемы</w:t>
      </w:r>
      <w:r w:rsidR="007F6111">
        <w:t>е</w:t>
      </w:r>
      <w:r w:rsidR="007F6111" w:rsidRPr="007F6111">
        <w:t xml:space="preserve"> </w:t>
      </w:r>
      <w:r w:rsidRPr="00D702FC">
        <w:t>пробы всех типов</w:t>
      </w:r>
      <w:r w:rsidR="002367DB" w:rsidRPr="00D702FC">
        <w:t xml:space="preserve"> швов </w:t>
      </w:r>
      <w:r w:rsidRPr="00D702FC">
        <w:t>в соответствии с методом, приведенным в приложении В</w:t>
      </w:r>
      <w:r w:rsidR="002367DB" w:rsidRPr="00D702FC">
        <w:t xml:space="preserve">. </w:t>
      </w:r>
      <w:r w:rsidRPr="00D702FC">
        <w:t>Отдельно испытывают к</w:t>
      </w:r>
      <w:r w:rsidR="002367DB" w:rsidRPr="00D702FC">
        <w:t xml:space="preserve">аждый </w:t>
      </w:r>
      <w:r w:rsidRPr="00D702FC">
        <w:t>тип</w:t>
      </w:r>
      <w:r w:rsidR="002367DB" w:rsidRPr="00D702FC">
        <w:t xml:space="preserve"> шва или соединения материалов защитного слоя (см. 3.2 и 4.8). Если материал на одной или обеих сторонах шва состоит из двух и более слоев (например, материал верха и подкладки), то</w:t>
      </w:r>
      <w:r w:rsidRPr="00D702FC">
        <w:t xml:space="preserve"> все слои должны быть представлены в испытуемой пробе</w:t>
      </w:r>
      <w:r w:rsidR="00F553C7" w:rsidRPr="00D702FC">
        <w:t xml:space="preserve"> и </w:t>
      </w:r>
      <w:r w:rsidR="002367DB" w:rsidRPr="00D702FC">
        <w:t>испы</w:t>
      </w:r>
      <w:r w:rsidR="00F553C7" w:rsidRPr="00D702FC">
        <w:t>таны</w:t>
      </w:r>
      <w:r w:rsidR="002367DB" w:rsidRPr="00D702FC">
        <w:t xml:space="preserve"> вместе. </w:t>
      </w:r>
      <w:r w:rsidRPr="00D702FC">
        <w:t>Испытуемые пробы</w:t>
      </w:r>
      <w:r w:rsidR="002367DB" w:rsidRPr="00D702FC">
        <w:t xml:space="preserve"> должны быть вырезаны из целых перчаток, если это возможно (см. также 6.1). </w:t>
      </w:r>
      <w:r w:rsidR="00F553C7" w:rsidRPr="00D702FC">
        <w:t>Прочность</w:t>
      </w:r>
      <w:r w:rsidR="002367DB" w:rsidRPr="00D702FC">
        <w:t xml:space="preserve"> шва рассчитывают, разделив максимальн</w:t>
      </w:r>
      <w:r w:rsidR="00F553C7" w:rsidRPr="00D702FC">
        <w:t>ую</w:t>
      </w:r>
      <w:r w:rsidR="002367DB" w:rsidRPr="00D702FC">
        <w:t xml:space="preserve"> </w:t>
      </w:r>
      <w:r w:rsidR="00F553C7" w:rsidRPr="00D702FC">
        <w:t>разрывную нагрузку</w:t>
      </w:r>
      <w:r w:rsidR="002367DB" w:rsidRPr="00D702FC">
        <w:t xml:space="preserve"> на длину испытываемого шва. Рассчитанное среднее</w:t>
      </w:r>
      <w:r w:rsidR="00F553C7" w:rsidRPr="00D702FC">
        <w:t xml:space="preserve"> арифметическое</w:t>
      </w:r>
      <w:r w:rsidR="002367DB" w:rsidRPr="00D702FC">
        <w:t xml:space="preserve"> значение </w:t>
      </w:r>
      <w:r w:rsidR="00F553C7" w:rsidRPr="00D702FC">
        <w:t xml:space="preserve">для </w:t>
      </w:r>
      <w:r w:rsidR="002367DB" w:rsidRPr="00D702FC">
        <w:t>каждого типа шва должно соответствовать</w:t>
      </w:r>
      <w:r w:rsidR="00F553C7" w:rsidRPr="00D702FC">
        <w:t xml:space="preserve"> значению для</w:t>
      </w:r>
      <w:r w:rsidR="002367DB" w:rsidRPr="00D702FC">
        <w:t xml:space="preserve"> </w:t>
      </w:r>
      <w:r w:rsidR="00F553C7" w:rsidRPr="00D702FC">
        <w:t>конкретного эксплуатационного уровня по</w:t>
      </w:r>
      <w:r w:rsidR="002367DB" w:rsidRPr="00D702FC">
        <w:t xml:space="preserve"> 4.8.</w:t>
      </w:r>
    </w:p>
    <w:p w:rsidR="002367DB" w:rsidRPr="00D702FC" w:rsidRDefault="002367DB" w:rsidP="00F553C7">
      <w:pPr>
        <w:pStyle w:val="2"/>
        <w:numPr>
          <w:ilvl w:val="0"/>
          <w:numId w:val="0"/>
        </w:numPr>
        <w:tabs>
          <w:tab w:val="left" w:pos="567"/>
        </w:tabs>
        <w:ind w:left="709"/>
      </w:pPr>
      <w:bookmarkStart w:id="74" w:name="_bookmark29"/>
      <w:bookmarkStart w:id="75" w:name="6.8_Stoßabriebfestigkeit"/>
      <w:bookmarkStart w:id="76" w:name="_Toc8629886"/>
      <w:bookmarkStart w:id="77" w:name="_Toc9862344"/>
      <w:bookmarkEnd w:id="74"/>
      <w:bookmarkEnd w:id="75"/>
      <w:r w:rsidRPr="00D702FC">
        <w:t>6.8</w:t>
      </w:r>
      <w:r w:rsidRPr="00D702FC">
        <w:tab/>
        <w:t>Стойкость</w:t>
      </w:r>
      <w:r w:rsidR="00AB7658" w:rsidRPr="00D702FC">
        <w:t xml:space="preserve"> к </w:t>
      </w:r>
      <w:r w:rsidRPr="00D702FC">
        <w:t>ударному истиранию</w:t>
      </w:r>
      <w:bookmarkEnd w:id="76"/>
      <w:bookmarkEnd w:id="77"/>
    </w:p>
    <w:p w:rsidR="002367DB" w:rsidRPr="00D702FC" w:rsidRDefault="00F553C7" w:rsidP="008B1370">
      <w:r w:rsidRPr="00D702FC">
        <w:t>Испытания на с</w:t>
      </w:r>
      <w:r w:rsidR="002367DB" w:rsidRPr="00D702FC">
        <w:t xml:space="preserve">тойкость </w:t>
      </w:r>
      <w:r w:rsidR="00AB7658" w:rsidRPr="00D702FC">
        <w:t xml:space="preserve">к </w:t>
      </w:r>
      <w:r w:rsidR="002367DB" w:rsidRPr="00D702FC">
        <w:t xml:space="preserve">ударному истиранию </w:t>
      </w:r>
      <w:r w:rsidRPr="00D702FC">
        <w:t>проводят в соответствии с приложением С.</w:t>
      </w:r>
    </w:p>
    <w:p w:rsidR="002367DB" w:rsidRPr="00D702FC" w:rsidRDefault="002367DB" w:rsidP="00F553C7">
      <w:pPr>
        <w:pStyle w:val="2"/>
        <w:numPr>
          <w:ilvl w:val="0"/>
          <w:numId w:val="0"/>
        </w:numPr>
        <w:tabs>
          <w:tab w:val="left" w:pos="567"/>
        </w:tabs>
        <w:ind w:left="709"/>
        <w:jc w:val="left"/>
        <w:rPr>
          <w:rFonts w:cs="Arial"/>
        </w:rPr>
      </w:pPr>
      <w:bookmarkStart w:id="78" w:name="_bookmark30"/>
      <w:bookmarkStart w:id="79" w:name="6.9_Bestimmung_der_Dämpfung_der_Aufprall"/>
      <w:bookmarkStart w:id="80" w:name="_Toc8629887"/>
      <w:bookmarkStart w:id="81" w:name="_Toc9862345"/>
      <w:bookmarkEnd w:id="78"/>
      <w:bookmarkEnd w:id="79"/>
      <w:r w:rsidRPr="00D702FC">
        <w:rPr>
          <w:rFonts w:cs="Arial"/>
        </w:rPr>
        <w:t>6.9</w:t>
      </w:r>
      <w:r w:rsidRPr="00D702FC">
        <w:rPr>
          <w:rFonts w:cs="Arial"/>
        </w:rPr>
        <w:tab/>
      </w:r>
      <w:bookmarkEnd w:id="80"/>
      <w:bookmarkEnd w:id="81"/>
      <w:r w:rsidR="009925CE" w:rsidRPr="00D702FC">
        <w:rPr>
          <w:rFonts w:cs="Arial"/>
        </w:rPr>
        <w:t>Определение защиты от ударов</w:t>
      </w:r>
    </w:p>
    <w:p w:rsidR="002367DB" w:rsidRPr="00D702FC" w:rsidRDefault="002367DB" w:rsidP="00F553C7">
      <w:r w:rsidRPr="00D702FC">
        <w:t xml:space="preserve">Испытание </w:t>
      </w:r>
      <w:r w:rsidR="00081698" w:rsidRPr="00D702FC">
        <w:t>на защиту от ударов</w:t>
      </w:r>
      <w:r w:rsidRPr="00D702FC">
        <w:t xml:space="preserve"> </w:t>
      </w:r>
      <w:r w:rsidR="00081698" w:rsidRPr="00D702FC">
        <w:t xml:space="preserve">проводят </w:t>
      </w:r>
      <w:r w:rsidRPr="00D702FC">
        <w:t xml:space="preserve">в соответствии с EN 1621-1, используя </w:t>
      </w:r>
      <w:r w:rsidR="00081698" w:rsidRPr="00D702FC">
        <w:t xml:space="preserve">оборудование, приведенное </w:t>
      </w:r>
      <w:proofErr w:type="gramStart"/>
      <w:r w:rsidR="00081698" w:rsidRPr="00D702FC">
        <w:t xml:space="preserve">в </w:t>
      </w:r>
      <w:r w:rsidRPr="00D702FC">
        <w:t xml:space="preserve"> 5.3</w:t>
      </w:r>
      <w:proofErr w:type="gramEnd"/>
      <w:r w:rsidRPr="00D702FC">
        <w:t xml:space="preserve">, </w:t>
      </w:r>
      <w:r w:rsidR="00081698" w:rsidRPr="00D702FC">
        <w:t>с учетом</w:t>
      </w:r>
      <w:r w:rsidRPr="00D702FC">
        <w:t xml:space="preserve"> требовани</w:t>
      </w:r>
      <w:r w:rsidR="00081698" w:rsidRPr="00D702FC">
        <w:t>й, приведенных в</w:t>
      </w:r>
      <w:r w:rsidRPr="00D702FC">
        <w:t xml:space="preserve"> 4.11</w:t>
      </w:r>
      <w:r w:rsidR="00AB7658" w:rsidRPr="00D702FC">
        <w:t>,</w:t>
      </w:r>
      <w:r w:rsidRPr="00D702FC">
        <w:t xml:space="preserve"> </w:t>
      </w:r>
      <w:r w:rsidR="00081698" w:rsidRPr="00D702FC">
        <w:t>а также следующих указаний:</w:t>
      </w:r>
    </w:p>
    <w:p w:rsidR="002367DB" w:rsidRPr="00D702FC" w:rsidRDefault="00081698" w:rsidP="00F553C7">
      <w:pPr>
        <w:pStyle w:val="a9"/>
        <w:numPr>
          <w:ilvl w:val="0"/>
          <w:numId w:val="34"/>
        </w:numPr>
        <w:spacing w:line="360" w:lineRule="auto"/>
        <w:ind w:left="567" w:hanging="567"/>
        <w:rPr>
          <w:rFonts w:ascii="Arial" w:hAnsi="Arial" w:cs="Arial"/>
          <w:sz w:val="24"/>
          <w:szCs w:val="24"/>
          <w:lang w:val="ru-RU"/>
        </w:rPr>
      </w:pPr>
      <w:r w:rsidRPr="00D702FC">
        <w:rPr>
          <w:rFonts w:ascii="Arial" w:hAnsi="Arial" w:cs="Arial"/>
          <w:sz w:val="24"/>
          <w:szCs w:val="24"/>
          <w:lang w:val="ru-RU"/>
        </w:rPr>
        <w:t>Принцип</w:t>
      </w:r>
      <w:r w:rsidR="002367DB" w:rsidRPr="00D702FC">
        <w:rPr>
          <w:rFonts w:ascii="Arial" w:hAnsi="Arial" w:cs="Arial"/>
          <w:sz w:val="24"/>
          <w:szCs w:val="24"/>
          <w:lang w:val="ru-RU"/>
        </w:rPr>
        <w:t xml:space="preserve">: </w:t>
      </w:r>
      <w:r w:rsidRPr="00D702FC">
        <w:rPr>
          <w:rFonts w:ascii="Arial" w:hAnsi="Arial" w:cs="Arial"/>
          <w:sz w:val="24"/>
          <w:szCs w:val="24"/>
          <w:lang w:val="ru-RU"/>
        </w:rPr>
        <w:t>П</w:t>
      </w:r>
      <w:r w:rsidR="002367DB" w:rsidRPr="00D702FC">
        <w:rPr>
          <w:rFonts w:ascii="Arial" w:hAnsi="Arial" w:cs="Arial"/>
          <w:sz w:val="24"/>
          <w:szCs w:val="24"/>
          <w:lang w:val="ru-RU"/>
        </w:rPr>
        <w:t xml:space="preserve">ри проведении испытания </w:t>
      </w:r>
      <w:r w:rsidRPr="00D702FC">
        <w:rPr>
          <w:rFonts w:ascii="Arial" w:hAnsi="Arial" w:cs="Arial"/>
          <w:sz w:val="24"/>
          <w:szCs w:val="24"/>
          <w:lang w:val="ru-RU"/>
        </w:rPr>
        <w:t xml:space="preserve">на защиту от ударов </w:t>
      </w:r>
      <w:r w:rsidR="002367DB" w:rsidRPr="00D702FC">
        <w:rPr>
          <w:rFonts w:ascii="Arial" w:hAnsi="Arial" w:cs="Arial"/>
          <w:sz w:val="24"/>
          <w:szCs w:val="24"/>
          <w:lang w:val="ru-RU"/>
        </w:rPr>
        <w:t>центр падающего тела должен точно совпадать с местом, где перчатка закрывает середину одного из четырех межфаланговых сустав</w:t>
      </w:r>
      <w:r w:rsidRPr="00D702FC">
        <w:rPr>
          <w:rFonts w:ascii="Arial" w:hAnsi="Arial" w:cs="Arial"/>
          <w:sz w:val="24"/>
          <w:szCs w:val="24"/>
          <w:lang w:val="ru-RU"/>
        </w:rPr>
        <w:t>ов</w:t>
      </w:r>
      <w:r w:rsidR="002367DB" w:rsidRPr="00D702FC">
        <w:rPr>
          <w:rFonts w:ascii="Arial" w:hAnsi="Arial" w:cs="Arial"/>
          <w:sz w:val="24"/>
          <w:szCs w:val="24"/>
          <w:lang w:val="ru-RU"/>
        </w:rPr>
        <w:t>.</w:t>
      </w:r>
    </w:p>
    <w:p w:rsidR="002367DB" w:rsidRPr="00D702FC" w:rsidRDefault="002367DB" w:rsidP="00F553C7">
      <w:pPr>
        <w:pStyle w:val="a9"/>
        <w:numPr>
          <w:ilvl w:val="0"/>
          <w:numId w:val="34"/>
        </w:numPr>
        <w:spacing w:line="360" w:lineRule="auto"/>
        <w:ind w:left="567" w:hanging="567"/>
        <w:rPr>
          <w:rFonts w:ascii="Arial" w:hAnsi="Arial" w:cs="Arial"/>
          <w:sz w:val="24"/>
          <w:szCs w:val="24"/>
        </w:rPr>
      </w:pPr>
      <w:proofErr w:type="spellStart"/>
      <w:r w:rsidRPr="00D702FC">
        <w:rPr>
          <w:rFonts w:ascii="Arial" w:hAnsi="Arial" w:cs="Arial"/>
          <w:sz w:val="24"/>
          <w:szCs w:val="24"/>
        </w:rPr>
        <w:t>Количество</w:t>
      </w:r>
      <w:proofErr w:type="spellEnd"/>
      <w:r w:rsidRPr="00D702F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702FC">
        <w:rPr>
          <w:rFonts w:ascii="Arial" w:hAnsi="Arial" w:cs="Arial"/>
          <w:sz w:val="24"/>
          <w:szCs w:val="24"/>
        </w:rPr>
        <w:t>образцов</w:t>
      </w:r>
      <w:proofErr w:type="spellEnd"/>
      <w:r w:rsidRPr="00D702FC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D702FC">
        <w:rPr>
          <w:rFonts w:ascii="Arial" w:hAnsi="Arial" w:cs="Arial"/>
          <w:sz w:val="24"/>
          <w:szCs w:val="24"/>
        </w:rPr>
        <w:t>испытаний</w:t>
      </w:r>
      <w:proofErr w:type="spellEnd"/>
      <w:r w:rsidRPr="00D702FC">
        <w:rPr>
          <w:rFonts w:ascii="Arial" w:hAnsi="Arial" w:cs="Arial"/>
          <w:sz w:val="24"/>
          <w:szCs w:val="24"/>
        </w:rPr>
        <w:t>:</w:t>
      </w:r>
    </w:p>
    <w:p w:rsidR="002367DB" w:rsidRPr="00D702FC" w:rsidRDefault="00081698" w:rsidP="005F441F">
      <w:pPr>
        <w:pStyle w:val="a9"/>
        <w:numPr>
          <w:ilvl w:val="0"/>
          <w:numId w:val="35"/>
        </w:numPr>
        <w:spacing w:line="360" w:lineRule="auto"/>
        <w:rPr>
          <w:rFonts w:ascii="Arial" w:hAnsi="Arial" w:cs="Arial"/>
          <w:sz w:val="24"/>
          <w:szCs w:val="24"/>
          <w:lang w:val="ru-RU"/>
        </w:rPr>
      </w:pPr>
      <w:r w:rsidRPr="00D702FC">
        <w:rPr>
          <w:rFonts w:ascii="Arial" w:hAnsi="Arial" w:cs="Arial"/>
          <w:sz w:val="24"/>
          <w:szCs w:val="24"/>
          <w:lang w:val="ru-RU"/>
        </w:rPr>
        <w:t>испытывают</w:t>
      </w:r>
      <w:r w:rsidR="002367DB" w:rsidRPr="00D702FC">
        <w:rPr>
          <w:rFonts w:ascii="Arial" w:hAnsi="Arial" w:cs="Arial"/>
          <w:sz w:val="24"/>
          <w:szCs w:val="24"/>
          <w:lang w:val="ru-RU"/>
        </w:rPr>
        <w:t xml:space="preserve"> четыре </w:t>
      </w:r>
      <w:r w:rsidR="005F441F" w:rsidRPr="00CB5BD6">
        <w:rPr>
          <w:rFonts w:ascii="Arial" w:hAnsi="Arial" w:cs="Arial"/>
          <w:sz w:val="24"/>
          <w:szCs w:val="24"/>
          <w:lang w:val="ru-RU"/>
        </w:rPr>
        <w:t xml:space="preserve">испытуемых </w:t>
      </w:r>
      <w:r w:rsidR="002367DB" w:rsidRPr="00CB5BD6">
        <w:rPr>
          <w:rFonts w:ascii="Arial" w:hAnsi="Arial" w:cs="Arial"/>
          <w:sz w:val="24"/>
          <w:szCs w:val="24"/>
          <w:lang w:val="ru-RU"/>
        </w:rPr>
        <w:t xml:space="preserve">образца перчаток, каждый </w:t>
      </w:r>
      <w:r w:rsidR="005F441F" w:rsidRPr="00CB5BD6">
        <w:rPr>
          <w:rFonts w:ascii="Arial" w:hAnsi="Arial" w:cs="Arial"/>
          <w:sz w:val="24"/>
          <w:szCs w:val="24"/>
          <w:lang w:val="ru-RU"/>
        </w:rPr>
        <w:t xml:space="preserve">испытуемый </w:t>
      </w:r>
      <w:r w:rsidRPr="00CB5BD6">
        <w:rPr>
          <w:rFonts w:ascii="Arial" w:hAnsi="Arial" w:cs="Arial"/>
          <w:sz w:val="24"/>
          <w:szCs w:val="24"/>
          <w:lang w:val="ru-RU"/>
        </w:rPr>
        <w:t>образец испытывают не менее одного раза</w:t>
      </w:r>
      <w:r w:rsidR="002367DB" w:rsidRPr="00CB5BD6">
        <w:rPr>
          <w:rFonts w:ascii="Arial" w:hAnsi="Arial" w:cs="Arial"/>
          <w:sz w:val="24"/>
          <w:szCs w:val="24"/>
          <w:lang w:val="ru-RU"/>
        </w:rPr>
        <w:t>;</w:t>
      </w:r>
    </w:p>
    <w:p w:rsidR="002367DB" w:rsidRPr="00D702FC" w:rsidRDefault="002367DB" w:rsidP="005758E3">
      <w:pPr>
        <w:pStyle w:val="a9"/>
        <w:numPr>
          <w:ilvl w:val="0"/>
          <w:numId w:val="35"/>
        </w:numPr>
        <w:spacing w:line="360" w:lineRule="auto"/>
        <w:rPr>
          <w:rFonts w:ascii="Arial" w:hAnsi="Arial" w:cs="Arial"/>
          <w:sz w:val="24"/>
          <w:szCs w:val="24"/>
          <w:lang w:val="ru-RU"/>
        </w:rPr>
      </w:pPr>
      <w:r w:rsidRPr="00D702FC">
        <w:rPr>
          <w:rFonts w:ascii="Arial" w:hAnsi="Arial" w:cs="Arial"/>
          <w:sz w:val="24"/>
          <w:szCs w:val="24"/>
          <w:lang w:val="ru-RU"/>
        </w:rPr>
        <w:t xml:space="preserve">по </w:t>
      </w:r>
      <w:r w:rsidRPr="00CB5BD6">
        <w:rPr>
          <w:rFonts w:ascii="Arial" w:hAnsi="Arial" w:cs="Arial"/>
          <w:sz w:val="24"/>
          <w:szCs w:val="24"/>
          <w:lang w:val="ru-RU"/>
        </w:rPr>
        <w:t xml:space="preserve">возможности четыре </w:t>
      </w:r>
      <w:r w:rsidR="005758E3" w:rsidRPr="00CB5BD6">
        <w:rPr>
          <w:rFonts w:ascii="Arial" w:hAnsi="Arial" w:cs="Arial"/>
          <w:sz w:val="24"/>
          <w:szCs w:val="24"/>
          <w:lang w:val="ru-RU"/>
        </w:rPr>
        <w:t xml:space="preserve">испытуемых </w:t>
      </w:r>
      <w:r w:rsidRPr="00CB5BD6">
        <w:rPr>
          <w:rFonts w:ascii="Arial" w:hAnsi="Arial" w:cs="Arial"/>
          <w:sz w:val="24"/>
          <w:szCs w:val="24"/>
          <w:lang w:val="ru-RU"/>
        </w:rPr>
        <w:t>образца перчаток должны иметь разные размеры;</w:t>
      </w:r>
    </w:p>
    <w:p w:rsidR="00F34F86" w:rsidRPr="00D702FC" w:rsidRDefault="00F34F86" w:rsidP="00D52A7F">
      <w:pPr>
        <w:pStyle w:val="a9"/>
        <w:numPr>
          <w:ilvl w:val="0"/>
          <w:numId w:val="35"/>
        </w:numPr>
        <w:spacing w:line="360" w:lineRule="auto"/>
        <w:ind w:left="567" w:firstLine="142"/>
        <w:rPr>
          <w:rFonts w:ascii="Arial" w:hAnsi="Arial" w:cs="Arial"/>
          <w:sz w:val="24"/>
          <w:szCs w:val="24"/>
          <w:lang w:val="ru-RU"/>
        </w:rPr>
      </w:pPr>
      <w:r w:rsidRPr="00D702FC">
        <w:rPr>
          <w:rFonts w:ascii="Arial" w:hAnsi="Arial" w:cs="Arial"/>
          <w:sz w:val="24"/>
          <w:szCs w:val="24"/>
          <w:lang w:val="ru-RU"/>
        </w:rPr>
        <w:t>каждое из четырех отдельных испытаний должно быть проведено на разных межфаланговых суставах;</w:t>
      </w:r>
    </w:p>
    <w:p w:rsidR="002367DB" w:rsidRPr="00D702FC" w:rsidRDefault="002367DB" w:rsidP="00F553C7">
      <w:pPr>
        <w:pStyle w:val="a9"/>
        <w:numPr>
          <w:ilvl w:val="0"/>
          <w:numId w:val="34"/>
        </w:numPr>
        <w:spacing w:line="360" w:lineRule="auto"/>
        <w:ind w:left="567" w:hanging="567"/>
        <w:rPr>
          <w:rFonts w:ascii="Arial" w:hAnsi="Arial" w:cs="Arial"/>
          <w:sz w:val="24"/>
          <w:szCs w:val="24"/>
          <w:lang w:val="ru-RU"/>
        </w:rPr>
      </w:pPr>
      <w:r w:rsidRPr="00D702FC">
        <w:rPr>
          <w:rFonts w:ascii="Arial" w:hAnsi="Arial" w:cs="Arial"/>
          <w:sz w:val="24"/>
          <w:szCs w:val="24"/>
          <w:lang w:val="ru-RU"/>
        </w:rPr>
        <w:t xml:space="preserve">Определение контрольной точки на перчатках без </w:t>
      </w:r>
      <w:r w:rsidR="00F34F86" w:rsidRPr="00D702FC">
        <w:rPr>
          <w:rFonts w:ascii="Arial" w:hAnsi="Arial" w:cs="Arial"/>
          <w:sz w:val="24"/>
          <w:szCs w:val="24"/>
          <w:lang w:val="ru-RU"/>
        </w:rPr>
        <w:t>визуально заметной</w:t>
      </w:r>
      <w:r w:rsidRPr="00D702FC">
        <w:rPr>
          <w:rFonts w:ascii="Arial" w:hAnsi="Arial" w:cs="Arial"/>
          <w:sz w:val="24"/>
          <w:szCs w:val="24"/>
          <w:lang w:val="ru-RU"/>
        </w:rPr>
        <w:t xml:space="preserve"> </w:t>
      </w:r>
      <w:r w:rsidR="009925CE" w:rsidRPr="00D702FC">
        <w:rPr>
          <w:rFonts w:ascii="Arial" w:hAnsi="Arial" w:cs="Arial"/>
          <w:sz w:val="24"/>
          <w:szCs w:val="24"/>
          <w:lang w:val="ru-RU"/>
        </w:rPr>
        <w:t>защитной области</w:t>
      </w:r>
      <w:r w:rsidRPr="00D702FC">
        <w:rPr>
          <w:rFonts w:ascii="Arial" w:hAnsi="Arial" w:cs="Arial"/>
          <w:sz w:val="24"/>
          <w:szCs w:val="24"/>
          <w:lang w:val="ru-RU"/>
        </w:rPr>
        <w:t xml:space="preserve"> от ударов: испытатель с подходящим размером руки надевает перчатку, затем крепко обхватывает цилиндрический стержень диаметром </w:t>
      </w:r>
      <w:r w:rsidR="001C4ABC" w:rsidRPr="00D702FC">
        <w:rPr>
          <w:rFonts w:ascii="Arial" w:hAnsi="Arial" w:cs="Arial"/>
          <w:sz w:val="24"/>
          <w:szCs w:val="24"/>
          <w:lang w:val="ru-RU"/>
        </w:rPr>
        <w:t>(</w:t>
      </w:r>
      <w:r w:rsidRPr="00D702FC">
        <w:rPr>
          <w:rFonts w:ascii="Arial" w:hAnsi="Arial" w:cs="Arial"/>
          <w:sz w:val="24"/>
          <w:szCs w:val="24"/>
          <w:lang w:val="ru-RU"/>
        </w:rPr>
        <w:t>32</w:t>
      </w:r>
      <w:r w:rsidR="001C4ABC" w:rsidRPr="00D702FC">
        <w:rPr>
          <w:rFonts w:ascii="Arial" w:hAnsi="Arial" w:cs="Arial"/>
          <w:sz w:val="24"/>
          <w:szCs w:val="24"/>
          <w:lang w:val="ru-RU"/>
        </w:rPr>
        <w:t> ± </w:t>
      </w:r>
      <w:r w:rsidRPr="00D702FC">
        <w:rPr>
          <w:rFonts w:ascii="Arial" w:hAnsi="Arial" w:cs="Arial"/>
          <w:sz w:val="24"/>
          <w:szCs w:val="24"/>
          <w:lang w:val="ru-RU"/>
        </w:rPr>
        <w:t>5</w:t>
      </w:r>
      <w:r w:rsidR="001C4ABC" w:rsidRPr="00D702FC">
        <w:rPr>
          <w:rFonts w:ascii="Arial" w:hAnsi="Arial" w:cs="Arial"/>
          <w:sz w:val="24"/>
          <w:szCs w:val="24"/>
          <w:lang w:val="ru-RU"/>
        </w:rPr>
        <w:t>) </w:t>
      </w:r>
      <w:r w:rsidRPr="00D702FC">
        <w:rPr>
          <w:rFonts w:ascii="Arial" w:hAnsi="Arial" w:cs="Arial"/>
          <w:sz w:val="24"/>
          <w:szCs w:val="24"/>
          <w:lang w:val="ru-RU"/>
        </w:rPr>
        <w:t xml:space="preserve">мм и длиной </w:t>
      </w:r>
      <w:r w:rsidR="00FF27C0" w:rsidRPr="00D702FC">
        <w:rPr>
          <w:rFonts w:ascii="Arial" w:hAnsi="Arial" w:cs="Arial"/>
          <w:sz w:val="24"/>
          <w:szCs w:val="24"/>
          <w:lang w:val="ru-RU"/>
        </w:rPr>
        <w:t>более или равно</w:t>
      </w:r>
      <w:r w:rsidRPr="00D702FC">
        <w:rPr>
          <w:rFonts w:ascii="Arial" w:hAnsi="Arial" w:cs="Arial"/>
          <w:sz w:val="24"/>
          <w:szCs w:val="24"/>
        </w:rPr>
        <w:t> </w:t>
      </w:r>
      <w:r w:rsidRPr="00D702FC">
        <w:rPr>
          <w:rFonts w:ascii="Arial" w:hAnsi="Arial" w:cs="Arial"/>
          <w:sz w:val="24"/>
          <w:szCs w:val="24"/>
          <w:lang w:val="ru-RU"/>
        </w:rPr>
        <w:t>120</w:t>
      </w:r>
      <w:r w:rsidRPr="00D702FC">
        <w:rPr>
          <w:rFonts w:ascii="Arial" w:hAnsi="Arial" w:cs="Arial"/>
          <w:sz w:val="24"/>
          <w:szCs w:val="24"/>
        </w:rPr>
        <w:t> </w:t>
      </w:r>
      <w:r w:rsidRPr="00D702FC">
        <w:rPr>
          <w:rFonts w:ascii="Arial" w:hAnsi="Arial" w:cs="Arial"/>
          <w:sz w:val="24"/>
          <w:szCs w:val="24"/>
          <w:lang w:val="ru-RU"/>
        </w:rPr>
        <w:t xml:space="preserve">мм, </w:t>
      </w:r>
      <w:r w:rsidR="009766D1" w:rsidRPr="00D702FC">
        <w:rPr>
          <w:rFonts w:ascii="Arial" w:hAnsi="Arial" w:cs="Arial"/>
          <w:sz w:val="24"/>
          <w:szCs w:val="24"/>
          <w:lang w:val="ru-RU"/>
        </w:rPr>
        <w:t xml:space="preserve">после чего </w:t>
      </w:r>
      <w:r w:rsidRPr="00D702FC">
        <w:rPr>
          <w:rFonts w:ascii="Arial" w:hAnsi="Arial" w:cs="Arial"/>
          <w:sz w:val="24"/>
          <w:szCs w:val="24"/>
          <w:lang w:val="ru-RU"/>
        </w:rPr>
        <w:t>отмеча</w:t>
      </w:r>
      <w:r w:rsidR="009766D1" w:rsidRPr="00D702FC">
        <w:rPr>
          <w:rFonts w:ascii="Arial" w:hAnsi="Arial" w:cs="Arial"/>
          <w:sz w:val="24"/>
          <w:szCs w:val="24"/>
          <w:lang w:val="ru-RU"/>
        </w:rPr>
        <w:t>ю</w:t>
      </w:r>
      <w:r w:rsidRPr="00D702FC">
        <w:rPr>
          <w:rFonts w:ascii="Arial" w:hAnsi="Arial" w:cs="Arial"/>
          <w:sz w:val="24"/>
          <w:szCs w:val="24"/>
          <w:lang w:val="ru-RU"/>
        </w:rPr>
        <w:t xml:space="preserve">т положения наиболее </w:t>
      </w:r>
      <w:r w:rsidR="00F34F86" w:rsidRPr="00D702FC">
        <w:rPr>
          <w:rFonts w:ascii="Arial" w:hAnsi="Arial" w:cs="Arial"/>
          <w:sz w:val="24"/>
          <w:szCs w:val="24"/>
          <w:lang w:val="ru-RU"/>
        </w:rPr>
        <w:t>выступающих</w:t>
      </w:r>
      <w:r w:rsidRPr="00D702FC">
        <w:rPr>
          <w:rFonts w:ascii="Arial" w:hAnsi="Arial" w:cs="Arial"/>
          <w:sz w:val="24"/>
          <w:szCs w:val="24"/>
          <w:lang w:val="ru-RU"/>
        </w:rPr>
        <w:t xml:space="preserve"> точек проверяемых </w:t>
      </w:r>
      <w:r w:rsidR="00F34F86" w:rsidRPr="00D702FC">
        <w:rPr>
          <w:rFonts w:ascii="Arial" w:hAnsi="Arial" w:cs="Arial"/>
          <w:sz w:val="24"/>
          <w:szCs w:val="24"/>
          <w:lang w:val="ru-RU"/>
        </w:rPr>
        <w:t xml:space="preserve">межфаланговых </w:t>
      </w:r>
      <w:r w:rsidRPr="00D702FC">
        <w:rPr>
          <w:rFonts w:ascii="Arial" w:hAnsi="Arial" w:cs="Arial"/>
          <w:sz w:val="24"/>
          <w:szCs w:val="24"/>
          <w:lang w:val="ru-RU"/>
        </w:rPr>
        <w:t>суставов на тыльной стороне перчатки. Такую же процедуру проводят с участием еще двух испытателей. Треугольник</w:t>
      </w:r>
      <w:r w:rsidR="00F34F86" w:rsidRPr="00D702FC">
        <w:rPr>
          <w:rFonts w:ascii="Arial" w:hAnsi="Arial" w:cs="Arial"/>
          <w:sz w:val="24"/>
          <w:szCs w:val="24"/>
          <w:lang w:val="ru-RU"/>
        </w:rPr>
        <w:t xml:space="preserve">, </w:t>
      </w:r>
      <w:proofErr w:type="gramStart"/>
      <w:r w:rsidR="00F34F86" w:rsidRPr="00D702FC">
        <w:rPr>
          <w:rFonts w:ascii="Arial" w:hAnsi="Arial" w:cs="Arial"/>
          <w:sz w:val="24"/>
          <w:szCs w:val="24"/>
          <w:lang w:val="ru-RU"/>
        </w:rPr>
        <w:t xml:space="preserve">расположенный </w:t>
      </w:r>
      <w:r w:rsidRPr="00D702FC">
        <w:rPr>
          <w:rFonts w:ascii="Arial" w:hAnsi="Arial" w:cs="Arial"/>
          <w:sz w:val="24"/>
          <w:szCs w:val="24"/>
          <w:lang w:val="ru-RU"/>
        </w:rPr>
        <w:t xml:space="preserve"> между</w:t>
      </w:r>
      <w:proofErr w:type="gramEnd"/>
      <w:r w:rsidRPr="00D702FC">
        <w:rPr>
          <w:rFonts w:ascii="Arial" w:hAnsi="Arial" w:cs="Arial"/>
          <w:sz w:val="24"/>
          <w:szCs w:val="24"/>
          <w:lang w:val="ru-RU"/>
        </w:rPr>
        <w:t xml:space="preserve"> тремя отмеченными точками на выбранном </w:t>
      </w:r>
      <w:r w:rsidR="00F34F86" w:rsidRPr="00D702FC">
        <w:rPr>
          <w:rFonts w:ascii="Arial" w:hAnsi="Arial" w:cs="Arial"/>
          <w:sz w:val="24"/>
          <w:szCs w:val="24"/>
          <w:lang w:val="ru-RU"/>
        </w:rPr>
        <w:t xml:space="preserve">межфаланговом </w:t>
      </w:r>
      <w:r w:rsidRPr="00D702FC">
        <w:rPr>
          <w:rFonts w:ascii="Arial" w:hAnsi="Arial" w:cs="Arial"/>
          <w:sz w:val="24"/>
          <w:szCs w:val="24"/>
          <w:lang w:val="ru-RU"/>
        </w:rPr>
        <w:t>суставе</w:t>
      </w:r>
      <w:r w:rsidR="00D0320B" w:rsidRPr="00D702FC">
        <w:rPr>
          <w:rFonts w:ascii="Arial" w:hAnsi="Arial" w:cs="Arial"/>
          <w:sz w:val="24"/>
          <w:szCs w:val="24"/>
          <w:lang w:val="ru-RU"/>
        </w:rPr>
        <w:t>,</w:t>
      </w:r>
      <w:r w:rsidRPr="00D702FC">
        <w:rPr>
          <w:rFonts w:ascii="Arial" w:hAnsi="Arial" w:cs="Arial"/>
          <w:sz w:val="24"/>
          <w:szCs w:val="24"/>
          <w:lang w:val="ru-RU"/>
        </w:rPr>
        <w:t xml:space="preserve"> образует область, которую размещают по центру неподвижно</w:t>
      </w:r>
      <w:r w:rsidR="009766D1" w:rsidRPr="00D702FC">
        <w:rPr>
          <w:rFonts w:ascii="Arial" w:hAnsi="Arial" w:cs="Arial"/>
          <w:sz w:val="24"/>
          <w:szCs w:val="24"/>
          <w:lang w:val="ru-RU"/>
        </w:rPr>
        <w:t>й</w:t>
      </w:r>
      <w:r w:rsidRPr="00D702FC">
        <w:rPr>
          <w:rFonts w:ascii="Arial" w:hAnsi="Arial" w:cs="Arial"/>
          <w:sz w:val="24"/>
          <w:szCs w:val="24"/>
          <w:lang w:val="ru-RU"/>
        </w:rPr>
        <w:t xml:space="preserve"> упор</w:t>
      </w:r>
      <w:r w:rsidR="009766D1" w:rsidRPr="00D702FC">
        <w:rPr>
          <w:rFonts w:ascii="Arial" w:hAnsi="Arial" w:cs="Arial"/>
          <w:sz w:val="24"/>
          <w:szCs w:val="24"/>
          <w:lang w:val="ru-RU"/>
        </w:rPr>
        <w:t>ной поверхности</w:t>
      </w:r>
      <w:r w:rsidRPr="00D702FC">
        <w:rPr>
          <w:rFonts w:ascii="Arial" w:hAnsi="Arial" w:cs="Arial"/>
          <w:sz w:val="24"/>
          <w:szCs w:val="24"/>
          <w:lang w:val="ru-RU"/>
        </w:rPr>
        <w:t>.</w:t>
      </w:r>
    </w:p>
    <w:p w:rsidR="002367DB" w:rsidRPr="00D702FC" w:rsidRDefault="009766D1" w:rsidP="00F553C7">
      <w:pPr>
        <w:pStyle w:val="a9"/>
        <w:numPr>
          <w:ilvl w:val="0"/>
          <w:numId w:val="34"/>
        </w:numPr>
        <w:spacing w:line="360" w:lineRule="auto"/>
        <w:ind w:left="567" w:hanging="567"/>
        <w:rPr>
          <w:rFonts w:ascii="Arial" w:hAnsi="Arial" w:cs="Arial"/>
          <w:sz w:val="24"/>
          <w:szCs w:val="24"/>
          <w:lang w:val="ru-RU"/>
        </w:rPr>
      </w:pPr>
      <w:r w:rsidRPr="00D702FC">
        <w:rPr>
          <w:rFonts w:ascii="Arial" w:hAnsi="Arial" w:cs="Arial"/>
          <w:sz w:val="24"/>
          <w:szCs w:val="24"/>
          <w:lang w:val="ru-RU"/>
        </w:rPr>
        <w:t xml:space="preserve">Определение контрольной точки на перчатках с визуально заметной </w:t>
      </w:r>
      <w:r w:rsidR="00D702FC" w:rsidRPr="00D702FC">
        <w:rPr>
          <w:rFonts w:ascii="Arial" w:hAnsi="Arial" w:cs="Arial"/>
          <w:sz w:val="24"/>
          <w:szCs w:val="24"/>
          <w:lang w:val="ru-RU"/>
        </w:rPr>
        <w:t>областью</w:t>
      </w:r>
      <w:r w:rsidR="009925CE" w:rsidRPr="00D702FC">
        <w:rPr>
          <w:rFonts w:ascii="Arial" w:hAnsi="Arial" w:cs="Arial"/>
          <w:sz w:val="24"/>
          <w:szCs w:val="24"/>
          <w:lang w:val="ru-RU"/>
        </w:rPr>
        <w:t xml:space="preserve"> </w:t>
      </w:r>
      <w:r w:rsidRPr="00D702FC">
        <w:rPr>
          <w:rFonts w:ascii="Arial" w:hAnsi="Arial" w:cs="Arial"/>
          <w:sz w:val="24"/>
          <w:szCs w:val="24"/>
          <w:lang w:val="ru-RU"/>
        </w:rPr>
        <w:t>для защиты от ударов</w:t>
      </w:r>
      <w:r w:rsidR="002367DB" w:rsidRPr="00D702FC">
        <w:rPr>
          <w:rFonts w:ascii="Arial" w:hAnsi="Arial" w:cs="Arial"/>
          <w:sz w:val="24"/>
          <w:szCs w:val="24"/>
          <w:lang w:val="ru-RU"/>
        </w:rPr>
        <w:t xml:space="preserve">: после определения </w:t>
      </w:r>
      <w:r w:rsidR="00B709C8" w:rsidRPr="00D702FC">
        <w:rPr>
          <w:rFonts w:ascii="Arial" w:hAnsi="Arial" w:cs="Arial"/>
          <w:sz w:val="24"/>
          <w:szCs w:val="24"/>
          <w:lang w:val="ru-RU"/>
        </w:rPr>
        <w:t>надлежащего</w:t>
      </w:r>
      <w:r w:rsidR="002367DB" w:rsidRPr="00D702FC">
        <w:rPr>
          <w:rFonts w:ascii="Arial" w:hAnsi="Arial" w:cs="Arial"/>
          <w:sz w:val="24"/>
          <w:szCs w:val="24"/>
          <w:lang w:val="ru-RU"/>
        </w:rPr>
        <w:t xml:space="preserve"> положения защитной </w:t>
      </w:r>
      <w:r w:rsidR="009925CE" w:rsidRPr="00D702FC">
        <w:rPr>
          <w:rFonts w:ascii="Arial" w:hAnsi="Arial" w:cs="Arial"/>
          <w:sz w:val="24"/>
          <w:szCs w:val="24"/>
          <w:lang w:val="ru-RU"/>
        </w:rPr>
        <w:t>области</w:t>
      </w:r>
      <w:r w:rsidR="002367DB" w:rsidRPr="00D702FC">
        <w:rPr>
          <w:rFonts w:ascii="Arial" w:hAnsi="Arial" w:cs="Arial"/>
          <w:sz w:val="24"/>
          <w:szCs w:val="24"/>
          <w:lang w:val="ru-RU"/>
        </w:rPr>
        <w:t xml:space="preserve"> по результатам </w:t>
      </w:r>
      <w:r w:rsidR="00B709C8" w:rsidRPr="00D702FC">
        <w:rPr>
          <w:rFonts w:ascii="Arial" w:hAnsi="Arial" w:cs="Arial"/>
          <w:sz w:val="24"/>
          <w:szCs w:val="24"/>
          <w:lang w:val="ru-RU"/>
        </w:rPr>
        <w:t>установления</w:t>
      </w:r>
      <w:r w:rsidRPr="00D702FC">
        <w:rPr>
          <w:rFonts w:ascii="Arial" w:hAnsi="Arial" w:cs="Arial"/>
          <w:sz w:val="24"/>
          <w:szCs w:val="24"/>
          <w:lang w:val="ru-RU"/>
        </w:rPr>
        <w:t xml:space="preserve"> соответствия эргономическим </w:t>
      </w:r>
      <w:r w:rsidR="00D1745F" w:rsidRPr="00D702FC">
        <w:rPr>
          <w:rFonts w:ascii="Arial" w:hAnsi="Arial" w:cs="Arial"/>
          <w:sz w:val="24"/>
          <w:szCs w:val="24"/>
          <w:lang w:val="ru-RU"/>
        </w:rPr>
        <w:t>характеристикам</w:t>
      </w:r>
      <w:r w:rsidR="00B709C8" w:rsidRPr="00D702FC">
        <w:rPr>
          <w:rFonts w:ascii="Arial" w:hAnsi="Arial" w:cs="Arial"/>
          <w:sz w:val="24"/>
          <w:szCs w:val="24"/>
          <w:lang w:val="ru-RU"/>
        </w:rPr>
        <w:t xml:space="preserve">, приведенным в </w:t>
      </w:r>
      <w:r w:rsidRPr="00D702FC">
        <w:rPr>
          <w:rFonts w:ascii="Arial" w:hAnsi="Arial" w:cs="Arial"/>
          <w:sz w:val="24"/>
          <w:szCs w:val="24"/>
          <w:lang w:val="ru-RU"/>
        </w:rPr>
        <w:t>т</w:t>
      </w:r>
      <w:r w:rsidR="002367DB" w:rsidRPr="00D702FC">
        <w:rPr>
          <w:rFonts w:ascii="Arial" w:hAnsi="Arial" w:cs="Arial"/>
          <w:sz w:val="24"/>
          <w:szCs w:val="24"/>
          <w:lang w:val="ru-RU"/>
        </w:rPr>
        <w:t>аблице</w:t>
      </w:r>
      <w:r w:rsidR="002367DB" w:rsidRPr="00D702FC">
        <w:rPr>
          <w:rFonts w:ascii="Arial" w:hAnsi="Arial" w:cs="Arial"/>
          <w:sz w:val="24"/>
          <w:szCs w:val="24"/>
        </w:rPr>
        <w:t> A</w:t>
      </w:r>
      <w:r w:rsidR="002367DB" w:rsidRPr="00D702FC">
        <w:rPr>
          <w:rFonts w:ascii="Arial" w:hAnsi="Arial" w:cs="Arial"/>
          <w:sz w:val="24"/>
          <w:szCs w:val="24"/>
          <w:lang w:val="ru-RU"/>
        </w:rPr>
        <w:t>.1 (вопрос 7)</w:t>
      </w:r>
      <w:r w:rsidRPr="00D702FC">
        <w:rPr>
          <w:rFonts w:ascii="Arial" w:hAnsi="Arial" w:cs="Arial"/>
          <w:sz w:val="24"/>
          <w:szCs w:val="24"/>
          <w:lang w:val="ru-RU"/>
        </w:rPr>
        <w:t>, отмечают</w:t>
      </w:r>
      <w:r w:rsidR="002367DB" w:rsidRPr="00D702FC">
        <w:rPr>
          <w:rFonts w:ascii="Arial" w:hAnsi="Arial" w:cs="Arial"/>
          <w:sz w:val="24"/>
          <w:szCs w:val="24"/>
          <w:lang w:val="ru-RU"/>
        </w:rPr>
        <w:t xml:space="preserve"> сам</w:t>
      </w:r>
      <w:r w:rsidRPr="00D702FC">
        <w:rPr>
          <w:rFonts w:ascii="Arial" w:hAnsi="Arial" w:cs="Arial"/>
          <w:sz w:val="24"/>
          <w:szCs w:val="24"/>
          <w:lang w:val="ru-RU"/>
        </w:rPr>
        <w:t>ую</w:t>
      </w:r>
      <w:r w:rsidR="002367DB" w:rsidRPr="00D702FC">
        <w:rPr>
          <w:rFonts w:ascii="Arial" w:hAnsi="Arial" w:cs="Arial"/>
          <w:sz w:val="24"/>
          <w:szCs w:val="24"/>
          <w:lang w:val="ru-RU"/>
        </w:rPr>
        <w:t xml:space="preserve"> выступающ</w:t>
      </w:r>
      <w:r w:rsidRPr="00D702FC">
        <w:rPr>
          <w:rFonts w:ascii="Arial" w:hAnsi="Arial" w:cs="Arial"/>
          <w:sz w:val="24"/>
          <w:szCs w:val="24"/>
          <w:lang w:val="ru-RU"/>
        </w:rPr>
        <w:t>ую</w:t>
      </w:r>
      <w:r w:rsidR="002367DB" w:rsidRPr="00D702FC">
        <w:rPr>
          <w:rFonts w:ascii="Arial" w:hAnsi="Arial" w:cs="Arial"/>
          <w:sz w:val="24"/>
          <w:szCs w:val="24"/>
          <w:lang w:val="ru-RU"/>
        </w:rPr>
        <w:t xml:space="preserve"> точк</w:t>
      </w:r>
      <w:r w:rsidRPr="00D702FC">
        <w:rPr>
          <w:rFonts w:ascii="Arial" w:hAnsi="Arial" w:cs="Arial"/>
          <w:sz w:val="24"/>
          <w:szCs w:val="24"/>
          <w:lang w:val="ru-RU"/>
        </w:rPr>
        <w:t>у</w:t>
      </w:r>
      <w:r w:rsidR="002367DB" w:rsidRPr="00D702FC">
        <w:rPr>
          <w:rFonts w:ascii="Arial" w:hAnsi="Arial" w:cs="Arial"/>
          <w:sz w:val="24"/>
          <w:szCs w:val="24"/>
          <w:lang w:val="ru-RU"/>
        </w:rPr>
        <w:t xml:space="preserve"> защитной </w:t>
      </w:r>
      <w:r w:rsidR="009925CE" w:rsidRPr="00D702FC">
        <w:rPr>
          <w:rFonts w:ascii="Arial" w:hAnsi="Arial" w:cs="Arial"/>
          <w:sz w:val="24"/>
          <w:szCs w:val="24"/>
          <w:lang w:val="ru-RU"/>
        </w:rPr>
        <w:t>области</w:t>
      </w:r>
      <w:r w:rsidRPr="00D702FC">
        <w:rPr>
          <w:rFonts w:ascii="Arial" w:hAnsi="Arial" w:cs="Arial"/>
          <w:sz w:val="24"/>
          <w:szCs w:val="24"/>
          <w:lang w:val="ru-RU"/>
        </w:rPr>
        <w:t xml:space="preserve">, которую </w:t>
      </w:r>
      <w:r w:rsidR="00D0320B" w:rsidRPr="00D702FC">
        <w:rPr>
          <w:rFonts w:ascii="Arial" w:hAnsi="Arial" w:cs="Arial"/>
          <w:sz w:val="24"/>
          <w:szCs w:val="24"/>
          <w:lang w:val="ru-RU"/>
        </w:rPr>
        <w:t xml:space="preserve">затем </w:t>
      </w:r>
      <w:r w:rsidRPr="00D702FC">
        <w:rPr>
          <w:rFonts w:ascii="Arial" w:hAnsi="Arial" w:cs="Arial"/>
          <w:sz w:val="24"/>
          <w:szCs w:val="24"/>
          <w:lang w:val="ru-RU"/>
        </w:rPr>
        <w:t>размещают по центру неподвижной упорной поверхности.</w:t>
      </w:r>
    </w:p>
    <w:p w:rsidR="002367DB" w:rsidRPr="00D702FC" w:rsidRDefault="009766D1" w:rsidP="00F553C7">
      <w:pPr>
        <w:pStyle w:val="a9"/>
        <w:numPr>
          <w:ilvl w:val="0"/>
          <w:numId w:val="34"/>
        </w:numPr>
        <w:spacing w:line="360" w:lineRule="auto"/>
        <w:ind w:left="567" w:hanging="567"/>
        <w:rPr>
          <w:rFonts w:ascii="Arial" w:hAnsi="Arial" w:cs="Arial"/>
          <w:sz w:val="24"/>
          <w:szCs w:val="24"/>
          <w:lang w:val="ru-RU"/>
        </w:rPr>
      </w:pPr>
      <w:r w:rsidRPr="00D702FC">
        <w:rPr>
          <w:rFonts w:ascii="Arial" w:hAnsi="Arial" w:cs="Arial"/>
          <w:sz w:val="24"/>
          <w:szCs w:val="24"/>
          <w:lang w:val="ru-RU"/>
        </w:rPr>
        <w:t>Подготовка испытуемых образцов</w:t>
      </w:r>
      <w:r w:rsidR="002367DB" w:rsidRPr="00D702FC">
        <w:rPr>
          <w:rFonts w:ascii="Arial" w:hAnsi="Arial" w:cs="Arial"/>
          <w:sz w:val="24"/>
          <w:szCs w:val="24"/>
          <w:lang w:val="ru-RU"/>
        </w:rPr>
        <w:t>: образцы перчато</w:t>
      </w:r>
      <w:r w:rsidRPr="00D702FC">
        <w:rPr>
          <w:rFonts w:ascii="Arial" w:hAnsi="Arial" w:cs="Arial"/>
          <w:sz w:val="24"/>
          <w:szCs w:val="24"/>
          <w:lang w:val="ru-RU"/>
        </w:rPr>
        <w:t>к с отметками,</w:t>
      </w:r>
      <w:r w:rsidR="002367DB" w:rsidRPr="00D702FC">
        <w:rPr>
          <w:rFonts w:ascii="Arial" w:hAnsi="Arial" w:cs="Arial"/>
          <w:sz w:val="24"/>
          <w:szCs w:val="24"/>
          <w:lang w:val="ru-RU"/>
        </w:rPr>
        <w:t xml:space="preserve"> предвари</w:t>
      </w:r>
      <w:r w:rsidRPr="00D702FC">
        <w:rPr>
          <w:rFonts w:ascii="Arial" w:hAnsi="Arial" w:cs="Arial"/>
          <w:sz w:val="24"/>
          <w:szCs w:val="24"/>
          <w:lang w:val="ru-RU"/>
        </w:rPr>
        <w:t>тельно нанесенными способом, описанным выше,</w:t>
      </w:r>
      <w:r w:rsidR="002367DB" w:rsidRPr="00D702FC">
        <w:rPr>
          <w:rFonts w:ascii="Arial" w:hAnsi="Arial" w:cs="Arial"/>
          <w:sz w:val="24"/>
          <w:szCs w:val="24"/>
          <w:lang w:val="ru-RU"/>
        </w:rPr>
        <w:t xml:space="preserve"> расп</w:t>
      </w:r>
      <w:r w:rsidRPr="00D702FC">
        <w:rPr>
          <w:rFonts w:ascii="Arial" w:hAnsi="Arial" w:cs="Arial"/>
          <w:sz w:val="24"/>
          <w:szCs w:val="24"/>
          <w:lang w:val="ru-RU"/>
        </w:rPr>
        <w:t>арывают,</w:t>
      </w:r>
      <w:r w:rsidR="002367DB" w:rsidRPr="00D702FC">
        <w:rPr>
          <w:rFonts w:ascii="Arial" w:hAnsi="Arial" w:cs="Arial"/>
          <w:sz w:val="24"/>
          <w:szCs w:val="24"/>
          <w:lang w:val="ru-RU"/>
        </w:rPr>
        <w:t xml:space="preserve"> например</w:t>
      </w:r>
      <w:r w:rsidR="009939C2" w:rsidRPr="00D702FC">
        <w:rPr>
          <w:rFonts w:ascii="Arial" w:hAnsi="Arial" w:cs="Arial"/>
          <w:sz w:val="24"/>
          <w:szCs w:val="24"/>
          <w:lang w:val="ru-RU"/>
        </w:rPr>
        <w:t>,</w:t>
      </w:r>
      <w:r w:rsidR="002367DB" w:rsidRPr="00D702FC">
        <w:rPr>
          <w:rFonts w:ascii="Arial" w:hAnsi="Arial" w:cs="Arial"/>
          <w:sz w:val="24"/>
          <w:szCs w:val="24"/>
          <w:lang w:val="ru-RU"/>
        </w:rPr>
        <w:t xml:space="preserve"> </w:t>
      </w:r>
      <w:r w:rsidR="00592516" w:rsidRPr="00D702FC">
        <w:rPr>
          <w:rFonts w:ascii="Arial" w:hAnsi="Arial" w:cs="Arial"/>
          <w:sz w:val="24"/>
          <w:szCs w:val="24"/>
          <w:lang w:val="ru-RU"/>
        </w:rPr>
        <w:t xml:space="preserve">посредством разрезания </w:t>
      </w:r>
      <w:r w:rsidR="002367DB" w:rsidRPr="00D702FC">
        <w:rPr>
          <w:rFonts w:ascii="Arial" w:hAnsi="Arial" w:cs="Arial"/>
          <w:sz w:val="24"/>
          <w:szCs w:val="24"/>
          <w:lang w:val="ru-RU"/>
        </w:rPr>
        <w:t>вдоль шва соединения внутренней и тыльной стороны ладони.</w:t>
      </w:r>
    </w:p>
    <w:p w:rsidR="002367DB" w:rsidRPr="00D702FC" w:rsidRDefault="00592516" w:rsidP="00F553C7">
      <w:pPr>
        <w:pStyle w:val="a9"/>
        <w:numPr>
          <w:ilvl w:val="0"/>
          <w:numId w:val="34"/>
        </w:numPr>
        <w:spacing w:line="360" w:lineRule="auto"/>
        <w:ind w:left="567" w:hanging="567"/>
        <w:rPr>
          <w:rFonts w:ascii="Arial" w:hAnsi="Arial" w:cs="Arial"/>
          <w:sz w:val="24"/>
          <w:szCs w:val="24"/>
          <w:lang w:val="ru-RU"/>
        </w:rPr>
      </w:pPr>
      <w:r w:rsidRPr="00D702FC">
        <w:rPr>
          <w:rFonts w:ascii="Arial" w:hAnsi="Arial" w:cs="Arial"/>
          <w:sz w:val="24"/>
          <w:szCs w:val="24"/>
          <w:lang w:val="ru-RU"/>
        </w:rPr>
        <w:t>Кусок мягкого спилка</w:t>
      </w:r>
      <w:r w:rsidR="002367DB" w:rsidRPr="00D702FC">
        <w:rPr>
          <w:rFonts w:ascii="Arial" w:hAnsi="Arial" w:cs="Arial"/>
          <w:sz w:val="24"/>
          <w:szCs w:val="24"/>
          <w:lang w:val="ru-RU"/>
        </w:rPr>
        <w:t xml:space="preserve"> (от 0,</w:t>
      </w:r>
      <w:proofErr w:type="gramStart"/>
      <w:r w:rsidR="002367DB" w:rsidRPr="00D702FC">
        <w:rPr>
          <w:rFonts w:ascii="Arial" w:hAnsi="Arial" w:cs="Arial"/>
          <w:sz w:val="24"/>
          <w:szCs w:val="24"/>
          <w:lang w:val="ru-RU"/>
        </w:rPr>
        <w:t>8</w:t>
      </w:r>
      <w:r w:rsidR="002367DB" w:rsidRPr="00D702FC">
        <w:rPr>
          <w:rFonts w:ascii="Arial" w:hAnsi="Arial" w:cs="Arial"/>
          <w:sz w:val="24"/>
          <w:szCs w:val="24"/>
        </w:rPr>
        <w:t> </w:t>
      </w:r>
      <w:r w:rsidR="002367DB" w:rsidRPr="00D702FC">
        <w:rPr>
          <w:rFonts w:ascii="Arial" w:hAnsi="Arial" w:cs="Arial"/>
          <w:sz w:val="24"/>
          <w:szCs w:val="24"/>
          <w:lang w:val="ru-RU"/>
        </w:rPr>
        <w:t xml:space="preserve"> до</w:t>
      </w:r>
      <w:proofErr w:type="gramEnd"/>
      <w:r w:rsidR="002367DB" w:rsidRPr="00D702FC">
        <w:rPr>
          <w:rFonts w:ascii="Arial" w:hAnsi="Arial" w:cs="Arial"/>
          <w:sz w:val="24"/>
          <w:szCs w:val="24"/>
          <w:lang w:val="ru-RU"/>
        </w:rPr>
        <w:t xml:space="preserve"> 1,0</w:t>
      </w:r>
      <w:r w:rsidR="002367DB" w:rsidRPr="00D702FC">
        <w:rPr>
          <w:rFonts w:ascii="Arial" w:hAnsi="Arial" w:cs="Arial"/>
          <w:sz w:val="24"/>
          <w:szCs w:val="24"/>
        </w:rPr>
        <w:t> </w:t>
      </w:r>
      <w:r w:rsidR="00C254AC" w:rsidRPr="00D702FC">
        <w:rPr>
          <w:rFonts w:ascii="Arial" w:hAnsi="Arial" w:cs="Arial"/>
          <w:sz w:val="24"/>
          <w:szCs w:val="24"/>
          <w:lang w:val="ru-RU"/>
        </w:rPr>
        <w:t>мм, например</w:t>
      </w:r>
      <w:r w:rsidR="002367DB" w:rsidRPr="00D702FC">
        <w:rPr>
          <w:rFonts w:ascii="Arial" w:hAnsi="Arial" w:cs="Arial"/>
          <w:sz w:val="24"/>
          <w:szCs w:val="24"/>
          <w:lang w:val="ru-RU"/>
        </w:rPr>
        <w:t xml:space="preserve"> замшев</w:t>
      </w:r>
      <w:r w:rsidRPr="00D702FC">
        <w:rPr>
          <w:rFonts w:ascii="Arial" w:hAnsi="Arial" w:cs="Arial"/>
          <w:sz w:val="24"/>
          <w:szCs w:val="24"/>
          <w:lang w:val="ru-RU"/>
        </w:rPr>
        <w:t>ая</w:t>
      </w:r>
      <w:r w:rsidR="002367DB" w:rsidRPr="00D702FC">
        <w:rPr>
          <w:rFonts w:ascii="Arial" w:hAnsi="Arial" w:cs="Arial"/>
          <w:sz w:val="24"/>
          <w:szCs w:val="24"/>
          <w:lang w:val="ru-RU"/>
        </w:rPr>
        <w:t xml:space="preserve"> кож</w:t>
      </w:r>
      <w:r w:rsidRPr="00D702FC">
        <w:rPr>
          <w:rFonts w:ascii="Arial" w:hAnsi="Arial" w:cs="Arial"/>
          <w:sz w:val="24"/>
          <w:szCs w:val="24"/>
          <w:lang w:val="ru-RU"/>
        </w:rPr>
        <w:t>а</w:t>
      </w:r>
      <w:r w:rsidR="002367DB" w:rsidRPr="00D702FC">
        <w:rPr>
          <w:rFonts w:ascii="Arial" w:hAnsi="Arial" w:cs="Arial"/>
          <w:sz w:val="24"/>
          <w:szCs w:val="24"/>
          <w:lang w:val="ru-RU"/>
        </w:rPr>
        <w:t>) размещают на расстоянии 100</w:t>
      </w:r>
      <w:r w:rsidR="002367DB" w:rsidRPr="00D702FC">
        <w:rPr>
          <w:rFonts w:ascii="Arial" w:hAnsi="Arial" w:cs="Arial"/>
          <w:sz w:val="24"/>
          <w:szCs w:val="24"/>
        </w:rPr>
        <w:t> </w:t>
      </w:r>
      <w:r w:rsidR="002367DB" w:rsidRPr="00D702FC">
        <w:rPr>
          <w:rFonts w:ascii="Arial" w:hAnsi="Arial" w:cs="Arial"/>
          <w:sz w:val="24"/>
          <w:szCs w:val="24"/>
          <w:lang w:val="ru-RU"/>
        </w:rPr>
        <w:t>мм выше радиуса свода неподвижно</w:t>
      </w:r>
      <w:r w:rsidRPr="00D702FC">
        <w:rPr>
          <w:rFonts w:ascii="Arial" w:hAnsi="Arial" w:cs="Arial"/>
          <w:sz w:val="24"/>
          <w:szCs w:val="24"/>
          <w:lang w:val="ru-RU"/>
        </w:rPr>
        <w:t>й</w:t>
      </w:r>
      <w:r w:rsidR="002367DB" w:rsidRPr="00D702FC">
        <w:rPr>
          <w:rFonts w:ascii="Arial" w:hAnsi="Arial" w:cs="Arial"/>
          <w:sz w:val="24"/>
          <w:szCs w:val="24"/>
          <w:lang w:val="ru-RU"/>
        </w:rPr>
        <w:t xml:space="preserve"> упор</w:t>
      </w:r>
      <w:r w:rsidRPr="00D702FC">
        <w:rPr>
          <w:rFonts w:ascii="Arial" w:hAnsi="Arial" w:cs="Arial"/>
          <w:sz w:val="24"/>
          <w:szCs w:val="24"/>
          <w:lang w:val="ru-RU"/>
        </w:rPr>
        <w:t>ной поверхности</w:t>
      </w:r>
      <w:r w:rsidR="002367DB" w:rsidRPr="00D702FC">
        <w:rPr>
          <w:rFonts w:ascii="Arial" w:hAnsi="Arial" w:cs="Arial"/>
          <w:sz w:val="24"/>
          <w:szCs w:val="24"/>
          <w:lang w:val="ru-RU"/>
        </w:rPr>
        <w:t xml:space="preserve">. </w:t>
      </w:r>
      <w:r w:rsidRPr="00D702FC">
        <w:rPr>
          <w:rFonts w:ascii="Arial" w:hAnsi="Arial" w:cs="Arial"/>
          <w:sz w:val="24"/>
          <w:szCs w:val="24"/>
          <w:lang w:val="ru-RU"/>
        </w:rPr>
        <w:t>Испытуемый</w:t>
      </w:r>
      <w:r w:rsidR="002367DB" w:rsidRPr="00D702FC">
        <w:rPr>
          <w:rFonts w:ascii="Arial" w:hAnsi="Arial" w:cs="Arial"/>
          <w:sz w:val="24"/>
          <w:szCs w:val="24"/>
          <w:lang w:val="ru-RU"/>
        </w:rPr>
        <w:t xml:space="preserve"> образец поме</w:t>
      </w:r>
      <w:r w:rsidRPr="00D702FC">
        <w:rPr>
          <w:rFonts w:ascii="Arial" w:hAnsi="Arial" w:cs="Arial"/>
          <w:sz w:val="24"/>
          <w:szCs w:val="24"/>
          <w:lang w:val="ru-RU"/>
        </w:rPr>
        <w:t>щают</w:t>
      </w:r>
      <w:r w:rsidR="002367DB" w:rsidRPr="00D702FC">
        <w:rPr>
          <w:rFonts w:ascii="Arial" w:hAnsi="Arial" w:cs="Arial"/>
          <w:sz w:val="24"/>
          <w:szCs w:val="24"/>
          <w:lang w:val="ru-RU"/>
        </w:rPr>
        <w:t xml:space="preserve"> на упор</w:t>
      </w:r>
      <w:r w:rsidR="009766D1" w:rsidRPr="00D702FC">
        <w:rPr>
          <w:rFonts w:ascii="Arial" w:hAnsi="Arial" w:cs="Arial"/>
          <w:sz w:val="24"/>
          <w:szCs w:val="24"/>
          <w:lang w:val="ru-RU"/>
        </w:rPr>
        <w:t>ную поверхность</w:t>
      </w:r>
      <w:r w:rsidR="002367DB" w:rsidRPr="00D702FC">
        <w:rPr>
          <w:rFonts w:ascii="Arial" w:hAnsi="Arial" w:cs="Arial"/>
          <w:sz w:val="24"/>
          <w:szCs w:val="24"/>
          <w:lang w:val="ru-RU"/>
        </w:rPr>
        <w:t xml:space="preserve"> так, чтобы ранее отмеченная точка </w:t>
      </w:r>
      <w:r w:rsidRPr="00D702FC">
        <w:rPr>
          <w:rFonts w:ascii="Arial" w:hAnsi="Arial" w:cs="Arial"/>
          <w:sz w:val="24"/>
          <w:szCs w:val="24"/>
          <w:lang w:val="ru-RU"/>
        </w:rPr>
        <w:t>удара</w:t>
      </w:r>
      <w:r w:rsidR="002367DB" w:rsidRPr="00D702FC">
        <w:rPr>
          <w:rFonts w:ascii="Arial" w:hAnsi="Arial" w:cs="Arial"/>
          <w:sz w:val="24"/>
          <w:szCs w:val="24"/>
          <w:lang w:val="ru-RU"/>
        </w:rPr>
        <w:t xml:space="preserve"> совпадала с центром свода. </w:t>
      </w:r>
      <w:r w:rsidR="00071DCA" w:rsidRPr="00D702FC">
        <w:rPr>
          <w:rFonts w:ascii="Arial" w:hAnsi="Arial" w:cs="Arial"/>
          <w:sz w:val="24"/>
          <w:szCs w:val="24"/>
          <w:lang w:val="ru-RU"/>
        </w:rPr>
        <w:t>Ударную пластину</w:t>
      </w:r>
      <w:r w:rsidRPr="00D702FC">
        <w:rPr>
          <w:rFonts w:ascii="Arial" w:hAnsi="Arial" w:cs="Arial"/>
          <w:sz w:val="24"/>
          <w:szCs w:val="24"/>
          <w:lang w:val="ru-RU"/>
        </w:rPr>
        <w:t xml:space="preserve"> </w:t>
      </w:r>
      <w:r w:rsidR="002367DB" w:rsidRPr="00D702FC">
        <w:rPr>
          <w:rFonts w:ascii="Arial" w:hAnsi="Arial" w:cs="Arial"/>
          <w:sz w:val="24"/>
          <w:szCs w:val="24"/>
          <w:lang w:val="ru-RU"/>
        </w:rPr>
        <w:t>массой 2,5</w:t>
      </w:r>
      <w:r w:rsidR="002367DB" w:rsidRPr="00D702FC">
        <w:rPr>
          <w:rFonts w:ascii="Arial" w:hAnsi="Arial" w:cs="Arial"/>
          <w:sz w:val="24"/>
          <w:szCs w:val="24"/>
        </w:rPr>
        <w:t> </w:t>
      </w:r>
      <w:r w:rsidR="002367DB" w:rsidRPr="00D702FC">
        <w:rPr>
          <w:rFonts w:ascii="Arial" w:hAnsi="Arial" w:cs="Arial"/>
          <w:sz w:val="24"/>
          <w:szCs w:val="24"/>
          <w:lang w:val="ru-RU"/>
        </w:rPr>
        <w:t xml:space="preserve">кг </w:t>
      </w:r>
      <w:r w:rsidRPr="00D702FC">
        <w:rPr>
          <w:rFonts w:ascii="Arial" w:hAnsi="Arial" w:cs="Arial"/>
          <w:sz w:val="24"/>
          <w:szCs w:val="24"/>
          <w:lang w:val="ru-RU"/>
        </w:rPr>
        <w:t>подвешивают</w:t>
      </w:r>
      <w:r w:rsidR="002367DB" w:rsidRPr="00D702FC">
        <w:rPr>
          <w:rFonts w:ascii="Arial" w:hAnsi="Arial" w:cs="Arial"/>
          <w:sz w:val="24"/>
          <w:szCs w:val="24"/>
          <w:lang w:val="ru-RU"/>
        </w:rPr>
        <w:t xml:space="preserve"> </w:t>
      </w:r>
      <w:r w:rsidR="00A469E4" w:rsidRPr="00D702FC">
        <w:rPr>
          <w:rFonts w:ascii="Arial" w:hAnsi="Arial" w:cs="Arial"/>
          <w:sz w:val="24"/>
          <w:szCs w:val="24"/>
          <w:lang w:val="ru-RU"/>
        </w:rPr>
        <w:t>ударной стороной</w:t>
      </w:r>
      <w:r w:rsidR="002367DB" w:rsidRPr="00D702FC">
        <w:rPr>
          <w:rFonts w:ascii="Arial" w:hAnsi="Arial" w:cs="Arial"/>
          <w:sz w:val="24"/>
          <w:szCs w:val="24"/>
          <w:lang w:val="ru-RU"/>
        </w:rPr>
        <w:t xml:space="preserve"> на высоту, которая позвол</w:t>
      </w:r>
      <w:r w:rsidR="00A469E4" w:rsidRPr="00D702FC">
        <w:rPr>
          <w:rFonts w:ascii="Arial" w:hAnsi="Arial" w:cs="Arial"/>
          <w:sz w:val="24"/>
          <w:szCs w:val="24"/>
          <w:lang w:val="ru-RU"/>
        </w:rPr>
        <w:t>ит</w:t>
      </w:r>
      <w:r w:rsidR="002367DB" w:rsidRPr="00D702FC">
        <w:rPr>
          <w:rFonts w:ascii="Arial" w:hAnsi="Arial" w:cs="Arial"/>
          <w:sz w:val="24"/>
          <w:szCs w:val="24"/>
          <w:lang w:val="ru-RU"/>
        </w:rPr>
        <w:t xml:space="preserve"> </w:t>
      </w:r>
      <w:r w:rsidR="00A469E4" w:rsidRPr="00D702FC">
        <w:rPr>
          <w:rFonts w:ascii="Arial" w:hAnsi="Arial" w:cs="Arial"/>
          <w:sz w:val="24"/>
          <w:szCs w:val="24"/>
          <w:lang w:val="ru-RU"/>
        </w:rPr>
        <w:t>обеспечить</w:t>
      </w:r>
      <w:r w:rsidR="002367DB" w:rsidRPr="00D702FC">
        <w:rPr>
          <w:rFonts w:ascii="Arial" w:hAnsi="Arial" w:cs="Arial"/>
          <w:sz w:val="24"/>
          <w:szCs w:val="24"/>
          <w:lang w:val="ru-RU"/>
        </w:rPr>
        <w:t xml:space="preserve"> </w:t>
      </w:r>
      <w:r w:rsidR="00A469E4" w:rsidRPr="00D702FC">
        <w:rPr>
          <w:rFonts w:ascii="Arial" w:hAnsi="Arial" w:cs="Arial"/>
          <w:sz w:val="24"/>
          <w:szCs w:val="24"/>
          <w:lang w:val="ru-RU"/>
        </w:rPr>
        <w:t>необходимую</w:t>
      </w:r>
      <w:r w:rsidR="002367DB" w:rsidRPr="00D702FC">
        <w:rPr>
          <w:rFonts w:ascii="Arial" w:hAnsi="Arial" w:cs="Arial"/>
          <w:sz w:val="24"/>
          <w:szCs w:val="24"/>
          <w:lang w:val="ru-RU"/>
        </w:rPr>
        <w:t xml:space="preserve"> энергию удара (5</w:t>
      </w:r>
      <w:r w:rsidR="002367DB" w:rsidRPr="00D702FC">
        <w:rPr>
          <w:rFonts w:ascii="Arial" w:hAnsi="Arial" w:cs="Arial"/>
          <w:sz w:val="24"/>
          <w:szCs w:val="24"/>
        </w:rPr>
        <w:t> </w:t>
      </w:r>
      <w:r w:rsidR="002367DB" w:rsidRPr="00D702FC">
        <w:rPr>
          <w:rFonts w:ascii="Arial" w:hAnsi="Arial" w:cs="Arial"/>
          <w:sz w:val="24"/>
          <w:szCs w:val="24"/>
          <w:lang w:val="ru-RU"/>
        </w:rPr>
        <w:t>±</w:t>
      </w:r>
      <w:r w:rsidR="002367DB" w:rsidRPr="00D702FC">
        <w:rPr>
          <w:rFonts w:ascii="Arial" w:hAnsi="Arial" w:cs="Arial"/>
          <w:sz w:val="24"/>
          <w:szCs w:val="24"/>
        </w:rPr>
        <w:t> </w:t>
      </w:r>
      <w:r w:rsidR="002367DB" w:rsidRPr="00D702FC">
        <w:rPr>
          <w:rFonts w:ascii="Arial" w:hAnsi="Arial" w:cs="Arial"/>
          <w:sz w:val="24"/>
          <w:szCs w:val="24"/>
          <w:lang w:val="ru-RU"/>
        </w:rPr>
        <w:t>0,1)</w:t>
      </w:r>
      <w:r w:rsidR="002367DB" w:rsidRPr="00D702FC">
        <w:rPr>
          <w:rFonts w:ascii="Arial" w:hAnsi="Arial" w:cs="Arial"/>
          <w:sz w:val="24"/>
          <w:szCs w:val="24"/>
        </w:rPr>
        <w:t> </w:t>
      </w:r>
      <w:r w:rsidR="002367DB" w:rsidRPr="00D702FC">
        <w:rPr>
          <w:rFonts w:ascii="Arial" w:hAnsi="Arial" w:cs="Arial"/>
          <w:sz w:val="24"/>
          <w:szCs w:val="24"/>
          <w:lang w:val="ru-RU"/>
        </w:rPr>
        <w:t xml:space="preserve">Дж при касании </w:t>
      </w:r>
      <w:r w:rsidR="00B709C8" w:rsidRPr="00D702FC">
        <w:rPr>
          <w:rFonts w:ascii="Arial" w:hAnsi="Arial" w:cs="Arial"/>
          <w:sz w:val="24"/>
          <w:szCs w:val="24"/>
          <w:lang w:val="ru-RU"/>
        </w:rPr>
        <w:t>испытуемого образца</w:t>
      </w:r>
      <w:r w:rsidR="002367DB" w:rsidRPr="00D702FC">
        <w:rPr>
          <w:rFonts w:ascii="Arial" w:hAnsi="Arial" w:cs="Arial"/>
          <w:sz w:val="24"/>
          <w:szCs w:val="24"/>
          <w:lang w:val="ru-RU"/>
        </w:rPr>
        <w:t xml:space="preserve">. </w:t>
      </w:r>
      <w:r w:rsidR="00B709C8" w:rsidRPr="00D702FC">
        <w:rPr>
          <w:rFonts w:ascii="Arial" w:hAnsi="Arial" w:cs="Arial"/>
          <w:sz w:val="24"/>
          <w:szCs w:val="24"/>
          <w:lang w:val="ru-RU"/>
        </w:rPr>
        <w:t>Отпускают</w:t>
      </w:r>
      <w:r w:rsidR="002367DB" w:rsidRPr="00D702FC">
        <w:rPr>
          <w:rFonts w:ascii="Arial" w:hAnsi="Arial" w:cs="Arial"/>
          <w:sz w:val="24"/>
          <w:szCs w:val="24"/>
          <w:lang w:val="ru-RU"/>
        </w:rPr>
        <w:t xml:space="preserve"> </w:t>
      </w:r>
      <w:r w:rsidR="00B709C8" w:rsidRPr="00D702FC">
        <w:rPr>
          <w:rFonts w:ascii="Arial" w:hAnsi="Arial" w:cs="Arial"/>
          <w:sz w:val="24"/>
          <w:szCs w:val="24"/>
          <w:lang w:val="ru-RU"/>
        </w:rPr>
        <w:t>ударную пластину, пиковая сила удара должна быть зарегистрирована</w:t>
      </w:r>
      <w:r w:rsidR="002367DB" w:rsidRPr="00D702FC">
        <w:rPr>
          <w:rFonts w:ascii="Arial" w:hAnsi="Arial" w:cs="Arial"/>
          <w:sz w:val="24"/>
          <w:szCs w:val="24"/>
          <w:lang w:val="ru-RU"/>
        </w:rPr>
        <w:t xml:space="preserve"> датчик</w:t>
      </w:r>
      <w:r w:rsidR="00B709C8" w:rsidRPr="00D702FC">
        <w:rPr>
          <w:rFonts w:ascii="Arial" w:hAnsi="Arial" w:cs="Arial"/>
          <w:sz w:val="24"/>
          <w:szCs w:val="24"/>
          <w:lang w:val="ru-RU"/>
        </w:rPr>
        <w:t>ом</w:t>
      </w:r>
      <w:r w:rsidR="002367DB" w:rsidRPr="00D702FC">
        <w:rPr>
          <w:rFonts w:ascii="Arial" w:hAnsi="Arial" w:cs="Arial"/>
          <w:sz w:val="24"/>
          <w:szCs w:val="24"/>
          <w:lang w:val="ru-RU"/>
        </w:rPr>
        <w:t xml:space="preserve"> нагрузки или друг</w:t>
      </w:r>
      <w:r w:rsidR="00B709C8" w:rsidRPr="00D702FC">
        <w:rPr>
          <w:rFonts w:ascii="Arial" w:hAnsi="Arial" w:cs="Arial"/>
          <w:sz w:val="24"/>
          <w:szCs w:val="24"/>
          <w:lang w:val="ru-RU"/>
        </w:rPr>
        <w:t>им</w:t>
      </w:r>
      <w:r w:rsidR="002367DB" w:rsidRPr="00D702FC">
        <w:rPr>
          <w:rFonts w:ascii="Arial" w:hAnsi="Arial" w:cs="Arial"/>
          <w:sz w:val="24"/>
          <w:szCs w:val="24"/>
          <w:lang w:val="ru-RU"/>
        </w:rPr>
        <w:t xml:space="preserve"> датчик</w:t>
      </w:r>
      <w:r w:rsidR="00B709C8" w:rsidRPr="00D702FC">
        <w:rPr>
          <w:rFonts w:ascii="Arial" w:hAnsi="Arial" w:cs="Arial"/>
          <w:sz w:val="24"/>
          <w:szCs w:val="24"/>
          <w:lang w:val="ru-RU"/>
        </w:rPr>
        <w:t>ом</w:t>
      </w:r>
      <w:r w:rsidR="002367DB" w:rsidRPr="00D702FC">
        <w:rPr>
          <w:rFonts w:ascii="Arial" w:hAnsi="Arial" w:cs="Arial"/>
          <w:sz w:val="24"/>
          <w:szCs w:val="24"/>
          <w:lang w:val="ru-RU"/>
        </w:rPr>
        <w:t>, расположенны</w:t>
      </w:r>
      <w:r w:rsidR="00B709C8" w:rsidRPr="00D702FC">
        <w:rPr>
          <w:rFonts w:ascii="Arial" w:hAnsi="Arial" w:cs="Arial"/>
          <w:sz w:val="24"/>
          <w:szCs w:val="24"/>
          <w:lang w:val="ru-RU"/>
        </w:rPr>
        <w:t>м</w:t>
      </w:r>
      <w:r w:rsidR="002367DB" w:rsidRPr="00D702FC">
        <w:rPr>
          <w:rFonts w:ascii="Arial" w:hAnsi="Arial" w:cs="Arial"/>
          <w:sz w:val="24"/>
          <w:szCs w:val="24"/>
          <w:lang w:val="ru-RU"/>
        </w:rPr>
        <w:t xml:space="preserve"> под неподвижн</w:t>
      </w:r>
      <w:r w:rsidR="00B709C8" w:rsidRPr="00D702FC">
        <w:rPr>
          <w:rFonts w:ascii="Arial" w:hAnsi="Arial" w:cs="Arial"/>
          <w:sz w:val="24"/>
          <w:szCs w:val="24"/>
          <w:lang w:val="ru-RU"/>
        </w:rPr>
        <w:t>ой упорной поверхностью</w:t>
      </w:r>
      <w:r w:rsidR="002367DB" w:rsidRPr="00D702FC">
        <w:rPr>
          <w:rFonts w:ascii="Arial" w:hAnsi="Arial" w:cs="Arial"/>
          <w:sz w:val="24"/>
          <w:szCs w:val="24"/>
          <w:lang w:val="ru-RU"/>
        </w:rPr>
        <w:t xml:space="preserve">. </w:t>
      </w:r>
      <w:r w:rsidR="00B709C8" w:rsidRPr="00D702FC">
        <w:rPr>
          <w:rFonts w:ascii="Arial" w:hAnsi="Arial" w:cs="Arial"/>
          <w:sz w:val="24"/>
          <w:szCs w:val="24"/>
          <w:lang w:val="ru-RU"/>
        </w:rPr>
        <w:t>Проверяют и регистрируют</w:t>
      </w:r>
      <w:r w:rsidR="002367DB" w:rsidRPr="00D702FC">
        <w:rPr>
          <w:rFonts w:ascii="Arial" w:hAnsi="Arial" w:cs="Arial"/>
          <w:sz w:val="24"/>
          <w:szCs w:val="24"/>
          <w:lang w:val="ru-RU"/>
        </w:rPr>
        <w:t xml:space="preserve"> наличие разрыва или </w:t>
      </w:r>
      <w:r w:rsidR="00B709C8" w:rsidRPr="00D702FC">
        <w:rPr>
          <w:rFonts w:ascii="Arial" w:hAnsi="Arial" w:cs="Arial"/>
          <w:sz w:val="24"/>
          <w:szCs w:val="24"/>
          <w:lang w:val="ru-RU"/>
        </w:rPr>
        <w:t>прокола</w:t>
      </w:r>
      <w:r w:rsidR="002367DB" w:rsidRPr="00D702FC">
        <w:rPr>
          <w:rFonts w:ascii="Arial" w:hAnsi="Arial" w:cs="Arial"/>
          <w:sz w:val="24"/>
          <w:szCs w:val="24"/>
          <w:lang w:val="ru-RU"/>
        </w:rPr>
        <w:t xml:space="preserve"> </w:t>
      </w:r>
      <w:r w:rsidR="00B709C8" w:rsidRPr="00D702FC">
        <w:rPr>
          <w:rFonts w:ascii="Arial" w:hAnsi="Arial" w:cs="Arial"/>
          <w:sz w:val="24"/>
          <w:szCs w:val="24"/>
          <w:lang w:val="ru-RU"/>
        </w:rPr>
        <w:t>мягкого спилка</w:t>
      </w:r>
      <w:r w:rsidR="002367DB" w:rsidRPr="00D702FC">
        <w:rPr>
          <w:rFonts w:ascii="Arial" w:hAnsi="Arial" w:cs="Arial"/>
          <w:sz w:val="24"/>
          <w:szCs w:val="24"/>
          <w:lang w:val="ru-RU"/>
        </w:rPr>
        <w:t xml:space="preserve">. </w:t>
      </w:r>
      <w:r w:rsidR="00B709C8" w:rsidRPr="00D702FC">
        <w:rPr>
          <w:rFonts w:ascii="Arial" w:hAnsi="Arial" w:cs="Arial"/>
          <w:sz w:val="24"/>
          <w:szCs w:val="24"/>
          <w:lang w:val="ru-RU"/>
        </w:rPr>
        <w:t>Процедуру повторяют для всех испытуемых</w:t>
      </w:r>
      <w:r w:rsidR="002367DB" w:rsidRPr="00D702FC">
        <w:rPr>
          <w:rFonts w:ascii="Arial" w:hAnsi="Arial" w:cs="Arial"/>
          <w:sz w:val="24"/>
          <w:szCs w:val="24"/>
          <w:lang w:val="ru-RU"/>
        </w:rPr>
        <w:t xml:space="preserve"> </w:t>
      </w:r>
      <w:r w:rsidR="00B709C8" w:rsidRPr="00D702FC">
        <w:rPr>
          <w:rFonts w:ascii="Arial" w:hAnsi="Arial" w:cs="Arial"/>
          <w:sz w:val="24"/>
          <w:szCs w:val="24"/>
          <w:lang w:val="ru-RU"/>
        </w:rPr>
        <w:t>образцов перчаток</w:t>
      </w:r>
      <w:r w:rsidR="002367DB" w:rsidRPr="00D702FC">
        <w:rPr>
          <w:rFonts w:ascii="Arial" w:hAnsi="Arial" w:cs="Arial"/>
          <w:sz w:val="24"/>
          <w:szCs w:val="24"/>
          <w:lang w:val="ru-RU"/>
        </w:rPr>
        <w:t xml:space="preserve">, все результаты </w:t>
      </w:r>
      <w:r w:rsidR="00B709C8" w:rsidRPr="00D702FC">
        <w:rPr>
          <w:rFonts w:ascii="Arial" w:hAnsi="Arial" w:cs="Arial"/>
          <w:sz w:val="24"/>
          <w:szCs w:val="24"/>
          <w:lang w:val="ru-RU"/>
        </w:rPr>
        <w:t>регистрируют</w:t>
      </w:r>
      <w:r w:rsidR="002367DB" w:rsidRPr="00D702FC">
        <w:rPr>
          <w:rFonts w:ascii="Arial" w:hAnsi="Arial" w:cs="Arial"/>
          <w:sz w:val="24"/>
          <w:szCs w:val="24"/>
          <w:lang w:val="ru-RU"/>
        </w:rPr>
        <w:t>.</w:t>
      </w:r>
    </w:p>
    <w:p w:rsidR="002367DB" w:rsidRPr="00F553C7" w:rsidRDefault="002367DB" w:rsidP="00F553C7">
      <w:pPr>
        <w:pStyle w:val="a9"/>
        <w:numPr>
          <w:ilvl w:val="0"/>
          <w:numId w:val="34"/>
        </w:numPr>
        <w:spacing w:line="360" w:lineRule="auto"/>
        <w:ind w:left="567" w:hanging="567"/>
        <w:rPr>
          <w:rFonts w:ascii="Arial" w:hAnsi="Arial" w:cs="Arial"/>
          <w:sz w:val="24"/>
          <w:szCs w:val="24"/>
          <w:lang w:val="ru-RU"/>
        </w:rPr>
      </w:pPr>
      <w:r w:rsidRPr="00F553C7">
        <w:rPr>
          <w:rFonts w:ascii="Arial" w:hAnsi="Arial" w:cs="Arial"/>
          <w:sz w:val="24"/>
          <w:szCs w:val="24"/>
          <w:lang w:val="ru-RU"/>
        </w:rPr>
        <w:t xml:space="preserve">Для всех других частей перчатки необходимо провести испытание по </w:t>
      </w:r>
      <w:r w:rsidRPr="00F553C7">
        <w:rPr>
          <w:rFonts w:ascii="Arial" w:hAnsi="Arial" w:cs="Arial"/>
          <w:sz w:val="24"/>
          <w:szCs w:val="24"/>
        </w:rPr>
        <w:t>EN </w:t>
      </w:r>
      <w:r w:rsidRPr="00F553C7">
        <w:rPr>
          <w:rFonts w:ascii="Arial" w:hAnsi="Arial" w:cs="Arial"/>
          <w:sz w:val="24"/>
          <w:szCs w:val="24"/>
          <w:lang w:val="ru-RU"/>
        </w:rPr>
        <w:t>1621-1 (</w:t>
      </w:r>
      <w:r w:rsidR="00B709C8">
        <w:rPr>
          <w:rFonts w:ascii="Arial" w:hAnsi="Arial" w:cs="Arial"/>
          <w:sz w:val="24"/>
          <w:szCs w:val="24"/>
          <w:lang w:val="ru-RU"/>
        </w:rPr>
        <w:t xml:space="preserve">в </w:t>
      </w:r>
      <w:r w:rsidR="00246C05">
        <w:rPr>
          <w:rFonts w:ascii="Arial" w:hAnsi="Arial" w:cs="Arial"/>
          <w:sz w:val="24"/>
          <w:szCs w:val="24"/>
          <w:lang w:val="ru-RU"/>
        </w:rPr>
        <w:t xml:space="preserve">естественных </w:t>
      </w:r>
      <w:r w:rsidRPr="00F553C7">
        <w:rPr>
          <w:rFonts w:ascii="Arial" w:hAnsi="Arial" w:cs="Arial"/>
          <w:sz w:val="24"/>
          <w:szCs w:val="24"/>
          <w:lang w:val="ru-RU"/>
        </w:rPr>
        <w:t>условия</w:t>
      </w:r>
      <w:r w:rsidR="00B709C8">
        <w:rPr>
          <w:rFonts w:ascii="Arial" w:hAnsi="Arial" w:cs="Arial"/>
          <w:sz w:val="24"/>
          <w:szCs w:val="24"/>
          <w:lang w:val="ru-RU"/>
        </w:rPr>
        <w:t>х</w:t>
      </w:r>
      <w:r w:rsidRPr="00F553C7">
        <w:rPr>
          <w:rFonts w:ascii="Arial" w:hAnsi="Arial" w:cs="Arial"/>
          <w:sz w:val="24"/>
          <w:szCs w:val="24"/>
          <w:lang w:val="ru-RU"/>
        </w:rPr>
        <w:t xml:space="preserve"> окружающей среды).</w:t>
      </w:r>
    </w:p>
    <w:p w:rsidR="002367DB" w:rsidRPr="00F553C7" w:rsidRDefault="002367DB" w:rsidP="00F553C7">
      <w:pPr>
        <w:pStyle w:val="a9"/>
        <w:numPr>
          <w:ilvl w:val="0"/>
          <w:numId w:val="34"/>
        </w:numPr>
        <w:spacing w:line="360" w:lineRule="auto"/>
        <w:ind w:left="567" w:hanging="567"/>
        <w:rPr>
          <w:rFonts w:ascii="Arial" w:hAnsi="Arial" w:cs="Arial"/>
          <w:sz w:val="24"/>
          <w:szCs w:val="24"/>
          <w:lang w:val="ru-RU"/>
        </w:rPr>
      </w:pPr>
      <w:r w:rsidRPr="00F553C7">
        <w:rPr>
          <w:rFonts w:ascii="Arial" w:hAnsi="Arial" w:cs="Arial"/>
          <w:sz w:val="24"/>
          <w:szCs w:val="24"/>
          <w:lang w:val="ru-RU"/>
        </w:rPr>
        <w:t xml:space="preserve">В соответствии с 4.11 </w:t>
      </w:r>
      <w:r w:rsidR="00D52A7F">
        <w:rPr>
          <w:rFonts w:ascii="Arial" w:hAnsi="Arial" w:cs="Arial"/>
          <w:sz w:val="24"/>
          <w:szCs w:val="24"/>
          <w:lang w:val="ru-RU"/>
        </w:rPr>
        <w:t>записывают два результата испытаний, выраженные</w:t>
      </w:r>
      <w:r w:rsidRPr="00F553C7">
        <w:rPr>
          <w:rFonts w:ascii="Arial" w:hAnsi="Arial" w:cs="Arial"/>
          <w:sz w:val="24"/>
          <w:szCs w:val="24"/>
          <w:lang w:val="ru-RU"/>
        </w:rPr>
        <w:t xml:space="preserve"> в кН с одним десятичным знаком</w:t>
      </w:r>
      <w:r w:rsidR="00D52A7F">
        <w:rPr>
          <w:rFonts w:ascii="Arial" w:hAnsi="Arial" w:cs="Arial"/>
          <w:sz w:val="24"/>
          <w:szCs w:val="24"/>
          <w:lang w:val="ru-RU"/>
        </w:rPr>
        <w:t xml:space="preserve"> после запятой, а именно</w:t>
      </w:r>
      <w:r w:rsidRPr="00F553C7">
        <w:rPr>
          <w:rFonts w:ascii="Arial" w:hAnsi="Arial" w:cs="Arial"/>
          <w:sz w:val="24"/>
          <w:szCs w:val="24"/>
          <w:lang w:val="ru-RU"/>
        </w:rPr>
        <w:t>:</w:t>
      </w:r>
    </w:p>
    <w:p w:rsidR="002367DB" w:rsidRPr="00E05495" w:rsidRDefault="002367DB" w:rsidP="00F553C7">
      <w:pPr>
        <w:pStyle w:val="a9"/>
        <w:numPr>
          <w:ilvl w:val="0"/>
          <w:numId w:val="36"/>
        </w:numPr>
        <w:spacing w:line="360" w:lineRule="auto"/>
        <w:ind w:left="1134" w:hanging="567"/>
        <w:rPr>
          <w:rFonts w:ascii="Arial" w:hAnsi="Arial" w:cs="Arial"/>
          <w:sz w:val="24"/>
          <w:szCs w:val="24"/>
          <w:lang w:val="ru-RU"/>
        </w:rPr>
      </w:pPr>
      <w:r w:rsidRPr="00E05495">
        <w:rPr>
          <w:rFonts w:ascii="Arial" w:hAnsi="Arial" w:cs="Arial"/>
          <w:sz w:val="24"/>
          <w:szCs w:val="24"/>
          <w:lang w:val="ru-RU"/>
        </w:rPr>
        <w:t xml:space="preserve">максимальное </w:t>
      </w:r>
      <w:r w:rsidR="00D52A7F" w:rsidRPr="00E05495">
        <w:rPr>
          <w:rFonts w:ascii="Arial" w:hAnsi="Arial" w:cs="Arial"/>
          <w:sz w:val="24"/>
          <w:szCs w:val="24"/>
          <w:lang w:val="ru-RU"/>
        </w:rPr>
        <w:t>значение пиковой силы удара</w:t>
      </w:r>
      <w:r w:rsidRPr="00E05495">
        <w:rPr>
          <w:rFonts w:ascii="Arial" w:hAnsi="Arial" w:cs="Arial"/>
          <w:sz w:val="24"/>
          <w:szCs w:val="24"/>
          <w:lang w:val="ru-RU"/>
        </w:rPr>
        <w:t xml:space="preserve">, </w:t>
      </w:r>
      <w:r w:rsidR="00E05495" w:rsidRPr="00E05495">
        <w:rPr>
          <w:rFonts w:ascii="Arial" w:hAnsi="Arial" w:cs="Arial"/>
          <w:sz w:val="24"/>
          <w:lang w:val="ru-RU"/>
        </w:rPr>
        <w:t>полученное при испытании отдельного образца для испытания</w:t>
      </w:r>
      <w:r w:rsidRPr="00E05495">
        <w:rPr>
          <w:rFonts w:ascii="Arial" w:hAnsi="Arial" w:cs="Arial"/>
          <w:sz w:val="24"/>
          <w:szCs w:val="24"/>
          <w:lang w:val="ru-RU"/>
        </w:rPr>
        <w:t>;</w:t>
      </w:r>
      <w:r w:rsidR="000613B8" w:rsidRPr="00E05495">
        <w:rPr>
          <w:rFonts w:ascii="Arial" w:hAnsi="Arial" w:cs="Arial"/>
          <w:sz w:val="24"/>
          <w:szCs w:val="24"/>
          <w:lang w:val="ru-RU"/>
        </w:rPr>
        <w:t xml:space="preserve"> </w:t>
      </w:r>
    </w:p>
    <w:p w:rsidR="002367DB" w:rsidRPr="00F553C7" w:rsidRDefault="002367DB" w:rsidP="00F553C7">
      <w:pPr>
        <w:pStyle w:val="a9"/>
        <w:numPr>
          <w:ilvl w:val="0"/>
          <w:numId w:val="36"/>
        </w:numPr>
        <w:spacing w:line="360" w:lineRule="auto"/>
        <w:ind w:left="1134" w:hanging="567"/>
        <w:rPr>
          <w:rFonts w:ascii="Arial" w:hAnsi="Arial" w:cs="Arial"/>
          <w:sz w:val="24"/>
          <w:szCs w:val="24"/>
          <w:lang w:val="ru-RU"/>
        </w:rPr>
      </w:pPr>
      <w:r w:rsidRPr="00F553C7">
        <w:rPr>
          <w:rFonts w:ascii="Arial" w:hAnsi="Arial" w:cs="Arial"/>
          <w:sz w:val="24"/>
          <w:szCs w:val="24"/>
          <w:lang w:val="ru-RU"/>
        </w:rPr>
        <w:t>среднее</w:t>
      </w:r>
      <w:r w:rsidR="00D52A7F">
        <w:rPr>
          <w:rFonts w:ascii="Arial" w:hAnsi="Arial" w:cs="Arial"/>
          <w:sz w:val="24"/>
          <w:szCs w:val="24"/>
          <w:lang w:val="ru-RU"/>
        </w:rPr>
        <w:t xml:space="preserve"> арифметическое</w:t>
      </w:r>
      <w:r w:rsidRPr="00F553C7">
        <w:rPr>
          <w:rFonts w:ascii="Arial" w:hAnsi="Arial" w:cs="Arial"/>
          <w:sz w:val="24"/>
          <w:szCs w:val="24"/>
          <w:lang w:val="ru-RU"/>
        </w:rPr>
        <w:t xml:space="preserve"> </w:t>
      </w:r>
      <w:r w:rsidR="00D52A7F">
        <w:rPr>
          <w:rFonts w:ascii="Arial" w:hAnsi="Arial" w:cs="Arial"/>
          <w:sz w:val="24"/>
          <w:szCs w:val="24"/>
          <w:lang w:val="ru-RU"/>
        </w:rPr>
        <w:t>значение силы удара</w:t>
      </w:r>
      <w:r w:rsidRPr="00F553C7">
        <w:rPr>
          <w:rFonts w:ascii="Arial" w:hAnsi="Arial" w:cs="Arial"/>
          <w:sz w:val="24"/>
          <w:szCs w:val="24"/>
          <w:lang w:val="ru-RU"/>
        </w:rPr>
        <w:t xml:space="preserve">, </w:t>
      </w:r>
      <w:r w:rsidR="00D52A7F">
        <w:rPr>
          <w:rFonts w:ascii="Arial" w:hAnsi="Arial" w:cs="Arial"/>
          <w:sz w:val="24"/>
          <w:szCs w:val="24"/>
          <w:lang w:val="ru-RU"/>
        </w:rPr>
        <w:t>рассчитанное</w:t>
      </w:r>
      <w:r w:rsidRPr="00F553C7">
        <w:rPr>
          <w:rFonts w:ascii="Arial" w:hAnsi="Arial" w:cs="Arial"/>
          <w:sz w:val="24"/>
          <w:szCs w:val="24"/>
          <w:lang w:val="ru-RU"/>
        </w:rPr>
        <w:t xml:space="preserve"> для четырех </w:t>
      </w:r>
      <w:r w:rsidR="00D52A7F">
        <w:rPr>
          <w:rFonts w:ascii="Arial" w:hAnsi="Arial" w:cs="Arial"/>
          <w:sz w:val="24"/>
          <w:szCs w:val="24"/>
          <w:lang w:val="ru-RU"/>
        </w:rPr>
        <w:t xml:space="preserve">испытуемых </w:t>
      </w:r>
      <w:r w:rsidRPr="00F553C7">
        <w:rPr>
          <w:rFonts w:ascii="Arial" w:hAnsi="Arial" w:cs="Arial"/>
          <w:sz w:val="24"/>
          <w:szCs w:val="24"/>
          <w:lang w:val="ru-RU"/>
        </w:rPr>
        <w:t>образцов.</w:t>
      </w:r>
    </w:p>
    <w:p w:rsidR="002367DB" w:rsidRDefault="00D52A7F" w:rsidP="00D52A7F">
      <w:pPr>
        <w:widowControl/>
        <w:suppressAutoHyphens/>
      </w:pPr>
      <w:r>
        <w:t xml:space="preserve">В протоколе испытаний также указывают сведения </w:t>
      </w:r>
      <w:proofErr w:type="gramStart"/>
      <w:r>
        <w:t>о  возможных</w:t>
      </w:r>
      <w:proofErr w:type="gramEnd"/>
      <w:r>
        <w:t xml:space="preserve"> трещинах и проколах</w:t>
      </w:r>
      <w:r w:rsidR="002367DB" w:rsidRPr="00F553C7">
        <w:t xml:space="preserve"> </w:t>
      </w:r>
      <w:r>
        <w:t>мягкого спилка, находящегося</w:t>
      </w:r>
      <w:r w:rsidR="002367DB" w:rsidRPr="00F553C7">
        <w:t xml:space="preserve"> </w:t>
      </w:r>
      <w:r w:rsidR="00C816FC">
        <w:t>за</w:t>
      </w:r>
      <w:r w:rsidR="002367DB" w:rsidRPr="00F553C7">
        <w:t xml:space="preserve"> </w:t>
      </w:r>
      <w:r>
        <w:t>испытуемой проб</w:t>
      </w:r>
      <w:r w:rsidR="00C816FC">
        <w:t>ой</w:t>
      </w:r>
      <w:r w:rsidR="00071DCA">
        <w:t>,</w:t>
      </w:r>
      <w:r>
        <w:t xml:space="preserve"> и, в случае их наличия, результаты испытаний считают неудовлетворительными.</w:t>
      </w:r>
    </w:p>
    <w:p w:rsidR="00D52A7F" w:rsidRPr="00C254AC" w:rsidRDefault="00D52A7F" w:rsidP="00C254AC">
      <w:pPr>
        <w:pStyle w:val="1"/>
        <w:numPr>
          <w:ilvl w:val="0"/>
          <w:numId w:val="0"/>
        </w:numPr>
        <w:ind w:left="709"/>
        <w:rPr>
          <w:rFonts w:cs="Arial"/>
          <w:szCs w:val="24"/>
        </w:rPr>
      </w:pPr>
      <w:bookmarkStart w:id="82" w:name="_Toc8629888"/>
      <w:bookmarkStart w:id="83" w:name="_Toc9853653"/>
      <w:bookmarkStart w:id="84" w:name="_Toc9862346"/>
      <w:r w:rsidRPr="00C254AC">
        <w:rPr>
          <w:rFonts w:cs="Arial"/>
          <w:szCs w:val="24"/>
        </w:rPr>
        <w:t>7</w:t>
      </w:r>
      <w:r w:rsidRPr="00C254AC">
        <w:rPr>
          <w:rFonts w:cs="Arial"/>
          <w:szCs w:val="24"/>
        </w:rPr>
        <w:tab/>
        <w:t>Маркировка</w:t>
      </w:r>
      <w:bookmarkEnd w:id="82"/>
      <w:bookmarkEnd w:id="83"/>
      <w:bookmarkEnd w:id="84"/>
    </w:p>
    <w:p w:rsidR="00D52A7F" w:rsidRPr="00C816FC" w:rsidRDefault="00D52A7F" w:rsidP="00C816FC">
      <w:r w:rsidRPr="00C816FC">
        <w:t xml:space="preserve">На перчатки должна быть нанесена </w:t>
      </w:r>
      <w:r w:rsidR="00C816FC">
        <w:t>стойкая</w:t>
      </w:r>
      <w:r w:rsidRPr="00C816FC">
        <w:t xml:space="preserve"> и </w:t>
      </w:r>
      <w:r w:rsidR="00C816FC">
        <w:t>легко читаемая</w:t>
      </w:r>
      <w:r w:rsidRPr="00C816FC">
        <w:t xml:space="preserve"> маркировка</w:t>
      </w:r>
      <w:r w:rsidR="00C816FC">
        <w:t>, содержащая</w:t>
      </w:r>
      <w:r w:rsidRPr="00C816FC">
        <w:t xml:space="preserve"> следующи</w:t>
      </w:r>
      <w:r w:rsidR="00C816FC">
        <w:t>е</w:t>
      </w:r>
      <w:r w:rsidRPr="00C816FC">
        <w:t xml:space="preserve"> сведе</w:t>
      </w:r>
      <w:r w:rsidR="00C816FC">
        <w:t>ния</w:t>
      </w:r>
      <w:r w:rsidRPr="00C816FC">
        <w:t>:</w:t>
      </w:r>
    </w:p>
    <w:p w:rsidR="00D52A7F" w:rsidRPr="00C816FC" w:rsidRDefault="00F25043" w:rsidP="00B148A3">
      <w:pPr>
        <w:pStyle w:val="a9"/>
        <w:numPr>
          <w:ilvl w:val="0"/>
          <w:numId w:val="37"/>
        </w:numPr>
        <w:spacing w:line="360" w:lineRule="auto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наименова</w:t>
      </w:r>
      <w:r w:rsidR="00BA7EA1">
        <w:rPr>
          <w:rFonts w:ascii="Arial" w:hAnsi="Arial" w:cs="Arial"/>
          <w:sz w:val="24"/>
          <w:szCs w:val="24"/>
          <w:lang w:val="ru-RU"/>
        </w:rPr>
        <w:t>н</w:t>
      </w:r>
      <w:r>
        <w:rPr>
          <w:rFonts w:ascii="Arial" w:hAnsi="Arial" w:cs="Arial"/>
          <w:sz w:val="24"/>
          <w:szCs w:val="24"/>
          <w:lang w:val="ru-RU"/>
        </w:rPr>
        <w:t>ие</w:t>
      </w:r>
      <w:r w:rsidR="00D52A7F" w:rsidRPr="00C816FC">
        <w:rPr>
          <w:rFonts w:ascii="Arial" w:hAnsi="Arial" w:cs="Arial"/>
          <w:sz w:val="24"/>
          <w:szCs w:val="24"/>
          <w:lang w:val="ru-RU"/>
        </w:rPr>
        <w:t xml:space="preserve"> и/или торговая марка </w:t>
      </w:r>
      <w:r w:rsidR="00B148A3" w:rsidRPr="00B148A3">
        <w:rPr>
          <w:rFonts w:ascii="Arial" w:hAnsi="Arial" w:cs="Arial"/>
          <w:sz w:val="24"/>
          <w:szCs w:val="24"/>
          <w:lang w:val="ru-RU"/>
        </w:rPr>
        <w:t>изготовител</w:t>
      </w:r>
      <w:r w:rsidR="00D52A7F" w:rsidRPr="00C816FC">
        <w:rPr>
          <w:rFonts w:ascii="Arial" w:hAnsi="Arial" w:cs="Arial"/>
          <w:sz w:val="24"/>
          <w:szCs w:val="24"/>
          <w:lang w:val="ru-RU"/>
        </w:rPr>
        <w:t>я или его уполномоченного представителя;</w:t>
      </w:r>
    </w:p>
    <w:p w:rsidR="00D52A7F" w:rsidRPr="00C816FC" w:rsidRDefault="00DC34FE" w:rsidP="00CB5BD6">
      <w:pPr>
        <w:pStyle w:val="a9"/>
        <w:numPr>
          <w:ilvl w:val="0"/>
          <w:numId w:val="37"/>
        </w:numPr>
        <w:spacing w:line="360" w:lineRule="auto"/>
        <w:ind w:left="709" w:hanging="283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 xml:space="preserve">наименование </w:t>
      </w:r>
      <w:r w:rsidR="00C816FC">
        <w:rPr>
          <w:rFonts w:ascii="Arial" w:hAnsi="Arial" w:cs="Arial"/>
          <w:sz w:val="24"/>
          <w:szCs w:val="24"/>
          <w:lang w:val="ru-RU"/>
        </w:rPr>
        <w:t>перчаток</w:t>
      </w:r>
      <w:r w:rsidR="00D52A7F" w:rsidRPr="00C816FC">
        <w:rPr>
          <w:rFonts w:ascii="Arial" w:hAnsi="Arial" w:cs="Arial"/>
          <w:sz w:val="24"/>
          <w:szCs w:val="24"/>
          <w:lang w:val="ru-RU"/>
        </w:rPr>
        <w:t>, торговое наименование или код;</w:t>
      </w:r>
    </w:p>
    <w:p w:rsidR="00D52A7F" w:rsidRPr="00C816FC" w:rsidRDefault="00C816FC" w:rsidP="00CB5BD6">
      <w:pPr>
        <w:pStyle w:val="a9"/>
        <w:numPr>
          <w:ilvl w:val="0"/>
          <w:numId w:val="37"/>
        </w:numPr>
        <w:spacing w:line="360" w:lineRule="auto"/>
        <w:ind w:left="709" w:hanging="28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ru-RU"/>
        </w:rPr>
        <w:t xml:space="preserve">обозначение </w:t>
      </w:r>
      <w:proofErr w:type="spellStart"/>
      <w:r w:rsidR="00D52A7F" w:rsidRPr="00C816FC">
        <w:rPr>
          <w:rFonts w:ascii="Arial" w:hAnsi="Arial" w:cs="Arial"/>
          <w:sz w:val="24"/>
          <w:szCs w:val="24"/>
        </w:rPr>
        <w:t>размера</w:t>
      </w:r>
      <w:proofErr w:type="spellEnd"/>
      <w:r w:rsidR="00D52A7F" w:rsidRPr="00C816FC">
        <w:rPr>
          <w:rFonts w:ascii="Arial" w:hAnsi="Arial" w:cs="Arial"/>
          <w:sz w:val="24"/>
          <w:szCs w:val="24"/>
        </w:rPr>
        <w:t>;</w:t>
      </w:r>
    </w:p>
    <w:p w:rsidR="00D52A7F" w:rsidRPr="00C816FC" w:rsidRDefault="00D52A7F" w:rsidP="00CB5BD6">
      <w:pPr>
        <w:pStyle w:val="a9"/>
        <w:numPr>
          <w:ilvl w:val="0"/>
          <w:numId w:val="37"/>
        </w:numPr>
        <w:spacing w:line="360" w:lineRule="auto"/>
        <w:ind w:left="709" w:hanging="283"/>
        <w:rPr>
          <w:rFonts w:ascii="Arial" w:hAnsi="Arial" w:cs="Arial"/>
          <w:sz w:val="24"/>
          <w:szCs w:val="24"/>
        </w:rPr>
      </w:pPr>
      <w:proofErr w:type="spellStart"/>
      <w:r w:rsidRPr="00C816FC">
        <w:rPr>
          <w:rFonts w:ascii="Arial" w:hAnsi="Arial" w:cs="Arial"/>
          <w:sz w:val="24"/>
          <w:szCs w:val="24"/>
        </w:rPr>
        <w:t>пиктограмма</w:t>
      </w:r>
      <w:proofErr w:type="spellEnd"/>
      <w:r w:rsidRPr="00C816FC">
        <w:rPr>
          <w:rFonts w:ascii="Arial" w:hAnsi="Arial" w:cs="Arial"/>
          <w:sz w:val="24"/>
          <w:szCs w:val="24"/>
        </w:rPr>
        <w:t xml:space="preserve"> (</w:t>
      </w:r>
      <w:r w:rsidR="00C816FC">
        <w:rPr>
          <w:rFonts w:ascii="Arial" w:hAnsi="Arial" w:cs="Arial"/>
          <w:sz w:val="24"/>
          <w:szCs w:val="24"/>
          <w:lang w:val="ru-RU"/>
        </w:rPr>
        <w:t>р</w:t>
      </w:r>
      <w:proofErr w:type="spellStart"/>
      <w:r w:rsidRPr="00C816FC">
        <w:rPr>
          <w:rFonts w:ascii="Arial" w:hAnsi="Arial" w:cs="Arial"/>
          <w:sz w:val="24"/>
          <w:szCs w:val="24"/>
        </w:rPr>
        <w:t>аздел</w:t>
      </w:r>
      <w:proofErr w:type="spellEnd"/>
      <w:r w:rsidRPr="00C816FC">
        <w:rPr>
          <w:rFonts w:ascii="Arial" w:hAnsi="Arial" w:cs="Arial"/>
          <w:sz w:val="24"/>
          <w:szCs w:val="24"/>
        </w:rPr>
        <w:t> 9);</w:t>
      </w:r>
    </w:p>
    <w:p w:rsidR="00D52A7F" w:rsidRPr="00F25043" w:rsidRDefault="00D20238" w:rsidP="00CB5BD6">
      <w:pPr>
        <w:pStyle w:val="a9"/>
        <w:numPr>
          <w:ilvl w:val="0"/>
          <w:numId w:val="37"/>
        </w:numPr>
        <w:spacing w:line="360" w:lineRule="auto"/>
        <w:ind w:left="709" w:hanging="283"/>
        <w:rPr>
          <w:rFonts w:ascii="Arial" w:hAnsi="Arial" w:cs="Arial"/>
          <w:sz w:val="24"/>
          <w:szCs w:val="24"/>
          <w:lang w:val="ru-RU"/>
        </w:rPr>
      </w:pPr>
      <w:r w:rsidRPr="00D20238">
        <w:rPr>
          <w:rFonts w:ascii="Arial" w:hAnsi="Arial" w:cs="Arial"/>
          <w:sz w:val="24"/>
          <w:szCs w:val="24"/>
          <w:lang w:val="ru-RU"/>
        </w:rPr>
        <w:t>обозначение</w:t>
      </w:r>
      <w:r w:rsidR="00D52A7F" w:rsidRPr="00C816FC">
        <w:rPr>
          <w:rFonts w:ascii="Arial" w:hAnsi="Arial" w:cs="Arial"/>
          <w:sz w:val="24"/>
          <w:szCs w:val="24"/>
          <w:lang w:val="ru-RU"/>
        </w:rPr>
        <w:t xml:space="preserve"> </w:t>
      </w:r>
      <w:r w:rsidR="00F25043">
        <w:rPr>
          <w:rFonts w:ascii="Arial" w:hAnsi="Arial" w:cs="Arial"/>
          <w:sz w:val="24"/>
          <w:szCs w:val="24"/>
          <w:lang w:val="ru-RU"/>
        </w:rPr>
        <w:t>настоящего стандарта</w:t>
      </w:r>
      <w:r w:rsidR="00D52A7F" w:rsidRPr="00C816FC">
        <w:rPr>
          <w:rFonts w:ascii="Arial" w:hAnsi="Arial" w:cs="Arial"/>
          <w:sz w:val="24"/>
          <w:szCs w:val="24"/>
          <w:lang w:val="ru-RU"/>
        </w:rPr>
        <w:t xml:space="preserve">, т.е. </w:t>
      </w:r>
      <w:r w:rsidR="00F25043">
        <w:rPr>
          <w:rFonts w:ascii="Arial" w:hAnsi="Arial" w:cs="Arial"/>
          <w:sz w:val="24"/>
          <w:szCs w:val="24"/>
          <w:lang w:val="ru-RU"/>
        </w:rPr>
        <w:t xml:space="preserve"> ГОСТ </w:t>
      </w:r>
      <w:r w:rsidR="00D52A7F" w:rsidRPr="00C816FC">
        <w:rPr>
          <w:rFonts w:ascii="Arial" w:hAnsi="Arial" w:cs="Arial"/>
          <w:sz w:val="24"/>
          <w:szCs w:val="24"/>
        </w:rPr>
        <w:t>EN </w:t>
      </w:r>
      <w:r w:rsidR="00D52A7F" w:rsidRPr="00C816FC">
        <w:rPr>
          <w:rFonts w:ascii="Arial" w:hAnsi="Arial" w:cs="Arial"/>
          <w:sz w:val="24"/>
          <w:szCs w:val="24"/>
          <w:lang w:val="ru-RU"/>
        </w:rPr>
        <w:t>13594</w:t>
      </w:r>
      <w:r w:rsidR="00822635">
        <w:rPr>
          <w:rFonts w:ascii="Arial" w:hAnsi="Arial" w:cs="Arial"/>
          <w:sz w:val="24"/>
          <w:szCs w:val="24"/>
          <w:lang w:val="ru-RU"/>
        </w:rPr>
        <w:t>–</w:t>
      </w:r>
      <w:r w:rsidR="00F25043">
        <w:rPr>
          <w:rFonts w:ascii="Arial" w:hAnsi="Arial" w:cs="Arial"/>
          <w:sz w:val="24"/>
          <w:szCs w:val="24"/>
          <w:lang w:val="ru-RU"/>
        </w:rPr>
        <w:t>ХХХХ</w:t>
      </w:r>
      <w:r w:rsidR="00D52A7F" w:rsidRPr="00C816FC">
        <w:rPr>
          <w:rFonts w:ascii="Arial" w:hAnsi="Arial" w:cs="Arial"/>
          <w:sz w:val="24"/>
          <w:szCs w:val="24"/>
          <w:lang w:val="ru-RU"/>
        </w:rPr>
        <w:t xml:space="preserve"> (</w:t>
      </w:r>
      <w:r w:rsidR="00F25043">
        <w:rPr>
          <w:rFonts w:ascii="Arial" w:hAnsi="Arial" w:cs="Arial"/>
          <w:sz w:val="24"/>
          <w:szCs w:val="24"/>
          <w:lang w:val="ru-RU"/>
        </w:rPr>
        <w:t>р</w:t>
      </w:r>
      <w:r w:rsidR="00D52A7F" w:rsidRPr="00F25043">
        <w:rPr>
          <w:rFonts w:ascii="Arial" w:hAnsi="Arial" w:cs="Arial"/>
          <w:sz w:val="24"/>
          <w:szCs w:val="24"/>
          <w:lang w:val="ru-RU"/>
        </w:rPr>
        <w:t>аздел</w:t>
      </w:r>
      <w:r w:rsidR="00D52A7F" w:rsidRPr="00C816FC">
        <w:rPr>
          <w:rFonts w:ascii="Arial" w:hAnsi="Arial" w:cs="Arial"/>
          <w:sz w:val="24"/>
          <w:szCs w:val="24"/>
        </w:rPr>
        <w:t> </w:t>
      </w:r>
      <w:r w:rsidR="00D52A7F" w:rsidRPr="00F25043">
        <w:rPr>
          <w:rFonts w:ascii="Arial" w:hAnsi="Arial" w:cs="Arial"/>
          <w:sz w:val="24"/>
          <w:szCs w:val="24"/>
          <w:lang w:val="ru-RU"/>
        </w:rPr>
        <w:t>9).</w:t>
      </w:r>
    </w:p>
    <w:p w:rsidR="00D52A7F" w:rsidRPr="00C254AC" w:rsidRDefault="00D52A7F" w:rsidP="00C254AC">
      <w:pPr>
        <w:pStyle w:val="1"/>
        <w:numPr>
          <w:ilvl w:val="0"/>
          <w:numId w:val="0"/>
        </w:numPr>
        <w:tabs>
          <w:tab w:val="left" w:pos="426"/>
        </w:tabs>
        <w:ind w:left="709"/>
        <w:rPr>
          <w:rFonts w:eastAsia="Cambria" w:cs="Arial"/>
          <w:szCs w:val="24"/>
        </w:rPr>
      </w:pPr>
      <w:bookmarkStart w:id="85" w:name="_bookmark32"/>
      <w:bookmarkStart w:id="86" w:name="8_Informationen_des_Herstellers"/>
      <w:bookmarkStart w:id="87" w:name="_Toc8629889"/>
      <w:bookmarkStart w:id="88" w:name="_Toc9853654"/>
      <w:bookmarkStart w:id="89" w:name="_Toc9862347"/>
      <w:bookmarkEnd w:id="85"/>
      <w:bookmarkEnd w:id="86"/>
      <w:r w:rsidRPr="00C254AC">
        <w:rPr>
          <w:rFonts w:cs="Arial"/>
          <w:szCs w:val="24"/>
        </w:rPr>
        <w:t>8</w:t>
      </w:r>
      <w:r w:rsidRPr="00C254AC">
        <w:rPr>
          <w:rFonts w:cs="Arial"/>
          <w:szCs w:val="24"/>
        </w:rPr>
        <w:tab/>
      </w:r>
      <w:bookmarkEnd w:id="87"/>
      <w:bookmarkEnd w:id="88"/>
      <w:bookmarkEnd w:id="89"/>
      <w:r w:rsidR="00F25043" w:rsidRPr="00C254AC">
        <w:rPr>
          <w:rFonts w:cs="Arial"/>
          <w:szCs w:val="24"/>
        </w:rPr>
        <w:t xml:space="preserve">Информация, предоставляемая </w:t>
      </w:r>
      <w:r w:rsidR="00B148A3" w:rsidRPr="00B148A3">
        <w:rPr>
          <w:rFonts w:cs="Arial"/>
          <w:szCs w:val="24"/>
        </w:rPr>
        <w:t>изготовител</w:t>
      </w:r>
      <w:r w:rsidR="00DD215E">
        <w:rPr>
          <w:rFonts w:cs="Arial"/>
          <w:szCs w:val="24"/>
        </w:rPr>
        <w:t>ем</w:t>
      </w:r>
    </w:p>
    <w:p w:rsidR="00D52A7F" w:rsidRPr="00F25043" w:rsidRDefault="00D52A7F" w:rsidP="00F25043">
      <w:r w:rsidRPr="004C6B7A">
        <w:t>В комплекте с перчатками</w:t>
      </w:r>
      <w:r w:rsidR="00DC34FE" w:rsidRPr="004C6B7A">
        <w:t xml:space="preserve"> для мотоциклистов должна быть представлена информация об эксплуатации, включая соответствующие </w:t>
      </w:r>
      <w:r w:rsidR="00DC34FE" w:rsidRPr="00F06670">
        <w:t>инструкции.</w:t>
      </w:r>
      <w:r w:rsidRPr="00F06670">
        <w:t xml:space="preserve"> </w:t>
      </w:r>
      <w:r w:rsidR="001743E5" w:rsidRPr="00F06670">
        <w:t xml:space="preserve">Инструкции </w:t>
      </w:r>
      <w:r w:rsidRPr="00F06670">
        <w:t>должн</w:t>
      </w:r>
      <w:r w:rsidR="00DD215E" w:rsidRPr="00F06670">
        <w:t>ы</w:t>
      </w:r>
      <w:r w:rsidRPr="00F06670">
        <w:t xml:space="preserve"> быть</w:t>
      </w:r>
      <w:r w:rsidR="00DD215E" w:rsidRPr="00F06670">
        <w:t xml:space="preserve"> изложены</w:t>
      </w:r>
      <w:r w:rsidR="00DC34FE" w:rsidRPr="00F06670">
        <w:t xml:space="preserve"> </w:t>
      </w:r>
      <w:r w:rsidR="00C254AC" w:rsidRPr="00F06670">
        <w:t>на официальном языке</w:t>
      </w:r>
      <w:r w:rsidR="00DC34FE" w:rsidRPr="00F06670">
        <w:t>(языках) страны назначения, быть</w:t>
      </w:r>
      <w:r w:rsidRPr="00F25043">
        <w:t xml:space="preserve"> </w:t>
      </w:r>
      <w:r w:rsidR="00DC34FE">
        <w:t>од</w:t>
      </w:r>
      <w:r w:rsidR="00DD215E">
        <w:t>нозначно понимаемыми и доступными</w:t>
      </w:r>
      <w:r w:rsidR="00DC34FE">
        <w:t>.</w:t>
      </w:r>
      <w:r w:rsidRPr="00F25043">
        <w:t xml:space="preserve"> </w:t>
      </w:r>
      <w:r w:rsidR="00DC34FE">
        <w:t>Указанная информация, как минимум, должна содержать следующие сведения:</w:t>
      </w:r>
    </w:p>
    <w:p w:rsidR="00D52A7F" w:rsidRPr="00D702FC" w:rsidRDefault="00D52A7F" w:rsidP="00B148A3">
      <w:pPr>
        <w:pStyle w:val="a9"/>
        <w:numPr>
          <w:ilvl w:val="0"/>
          <w:numId w:val="38"/>
        </w:numPr>
        <w:tabs>
          <w:tab w:val="left" w:pos="0"/>
        </w:tabs>
        <w:spacing w:line="360" w:lineRule="auto"/>
        <w:ind w:hanging="11"/>
        <w:rPr>
          <w:rFonts w:ascii="Arial" w:hAnsi="Arial" w:cs="Arial"/>
          <w:sz w:val="24"/>
          <w:szCs w:val="24"/>
          <w:lang w:val="ru-RU"/>
        </w:rPr>
      </w:pPr>
      <w:r w:rsidRPr="00F25043">
        <w:rPr>
          <w:rFonts w:ascii="Arial" w:hAnsi="Arial" w:cs="Arial"/>
          <w:sz w:val="24"/>
          <w:szCs w:val="24"/>
          <w:lang w:val="ru-RU"/>
        </w:rPr>
        <w:t xml:space="preserve">полный </w:t>
      </w:r>
      <w:r w:rsidRPr="00D702FC">
        <w:rPr>
          <w:rFonts w:ascii="Arial" w:hAnsi="Arial" w:cs="Arial"/>
          <w:sz w:val="24"/>
          <w:szCs w:val="24"/>
          <w:lang w:val="ru-RU"/>
        </w:rPr>
        <w:t xml:space="preserve">адрес </w:t>
      </w:r>
      <w:r w:rsidR="00B148A3" w:rsidRPr="00B148A3">
        <w:rPr>
          <w:rFonts w:ascii="Arial" w:hAnsi="Arial" w:cs="Arial"/>
          <w:sz w:val="24"/>
          <w:szCs w:val="24"/>
          <w:lang w:val="ru-RU"/>
        </w:rPr>
        <w:t>изготовител</w:t>
      </w:r>
      <w:r w:rsidRPr="00D702FC">
        <w:rPr>
          <w:rFonts w:ascii="Arial" w:hAnsi="Arial" w:cs="Arial"/>
          <w:sz w:val="24"/>
          <w:szCs w:val="24"/>
          <w:lang w:val="ru-RU"/>
        </w:rPr>
        <w:t xml:space="preserve">я или его </w:t>
      </w:r>
      <w:r w:rsidR="00471FDF" w:rsidRPr="00D702FC">
        <w:rPr>
          <w:rFonts w:ascii="Arial" w:hAnsi="Arial" w:cs="Arial"/>
          <w:sz w:val="24"/>
          <w:szCs w:val="24"/>
          <w:lang w:val="ru-RU"/>
        </w:rPr>
        <w:t xml:space="preserve">уполномоченного </w:t>
      </w:r>
      <w:r w:rsidRPr="00D702FC">
        <w:rPr>
          <w:rFonts w:ascii="Arial" w:hAnsi="Arial" w:cs="Arial"/>
          <w:sz w:val="24"/>
          <w:szCs w:val="24"/>
          <w:lang w:val="ru-RU"/>
        </w:rPr>
        <w:t>представителя</w:t>
      </w:r>
      <w:r w:rsidR="00471FDF" w:rsidRPr="00D702FC">
        <w:rPr>
          <w:rFonts w:ascii="Arial" w:hAnsi="Arial" w:cs="Arial"/>
          <w:sz w:val="24"/>
          <w:szCs w:val="24"/>
          <w:lang w:val="ru-RU"/>
        </w:rPr>
        <w:t>;</w:t>
      </w:r>
    </w:p>
    <w:p w:rsidR="00D52A7F" w:rsidRPr="00D702FC" w:rsidRDefault="00471FDF" w:rsidP="00246C05">
      <w:pPr>
        <w:pStyle w:val="a9"/>
        <w:numPr>
          <w:ilvl w:val="0"/>
          <w:numId w:val="38"/>
        </w:numPr>
        <w:tabs>
          <w:tab w:val="left" w:pos="0"/>
        </w:tabs>
        <w:spacing w:line="360" w:lineRule="auto"/>
        <w:ind w:left="0" w:firstLine="709"/>
        <w:rPr>
          <w:rFonts w:ascii="Arial" w:hAnsi="Arial" w:cs="Arial"/>
          <w:sz w:val="24"/>
          <w:szCs w:val="24"/>
          <w:lang w:val="ru-RU"/>
        </w:rPr>
      </w:pPr>
      <w:r w:rsidRPr="00D702FC">
        <w:rPr>
          <w:rFonts w:ascii="Arial" w:hAnsi="Arial" w:cs="Arial"/>
          <w:sz w:val="24"/>
          <w:szCs w:val="24"/>
          <w:lang w:val="ru-RU"/>
        </w:rPr>
        <w:t>инструкцию о</w:t>
      </w:r>
      <w:r w:rsidR="00D702FC" w:rsidRPr="00D702FC">
        <w:rPr>
          <w:rFonts w:ascii="Arial" w:hAnsi="Arial" w:cs="Arial"/>
          <w:sz w:val="24"/>
          <w:szCs w:val="24"/>
          <w:lang w:val="ru-RU"/>
        </w:rPr>
        <w:t xml:space="preserve"> надлежащем применении перчаток</w:t>
      </w:r>
      <w:r w:rsidR="00C254AC" w:rsidRPr="00D702FC">
        <w:rPr>
          <w:rFonts w:ascii="Arial" w:hAnsi="Arial" w:cs="Arial"/>
          <w:sz w:val="24"/>
          <w:szCs w:val="24"/>
          <w:lang w:val="ru-RU"/>
        </w:rPr>
        <w:t>;</w:t>
      </w:r>
    </w:p>
    <w:p w:rsidR="00D52A7F" w:rsidRPr="00D702FC" w:rsidRDefault="00D52A7F" w:rsidP="00246C05">
      <w:pPr>
        <w:pStyle w:val="a9"/>
        <w:numPr>
          <w:ilvl w:val="0"/>
          <w:numId w:val="38"/>
        </w:numPr>
        <w:tabs>
          <w:tab w:val="left" w:pos="0"/>
        </w:tabs>
        <w:spacing w:line="360" w:lineRule="auto"/>
        <w:ind w:left="0" w:firstLine="709"/>
        <w:rPr>
          <w:rFonts w:ascii="Arial" w:hAnsi="Arial" w:cs="Arial"/>
          <w:sz w:val="24"/>
          <w:szCs w:val="24"/>
          <w:lang w:val="ru-RU"/>
        </w:rPr>
      </w:pPr>
      <w:r w:rsidRPr="00D702FC">
        <w:rPr>
          <w:rFonts w:ascii="Arial" w:hAnsi="Arial" w:cs="Arial"/>
          <w:sz w:val="24"/>
          <w:szCs w:val="24"/>
          <w:lang w:val="ru-RU"/>
        </w:rPr>
        <w:t xml:space="preserve">информацию о характерных опасностях, </w:t>
      </w:r>
      <w:r w:rsidR="009728EF" w:rsidRPr="00D702FC">
        <w:rPr>
          <w:rFonts w:ascii="Arial" w:hAnsi="Arial" w:cs="Arial"/>
          <w:sz w:val="24"/>
          <w:szCs w:val="24"/>
          <w:lang w:val="ru-RU"/>
        </w:rPr>
        <w:t>от которых обеспечивается защита</w:t>
      </w:r>
      <w:r w:rsidR="00D702FC" w:rsidRPr="00D702FC">
        <w:rPr>
          <w:rFonts w:ascii="Arial" w:hAnsi="Arial" w:cs="Arial"/>
          <w:sz w:val="24"/>
          <w:szCs w:val="24"/>
          <w:lang w:val="ru-RU"/>
        </w:rPr>
        <w:t>;</w:t>
      </w:r>
      <w:r w:rsidR="009728EF" w:rsidRPr="00D702FC">
        <w:rPr>
          <w:rFonts w:ascii="Arial" w:hAnsi="Arial" w:cs="Arial"/>
          <w:sz w:val="24"/>
          <w:szCs w:val="24"/>
          <w:lang w:val="ru-RU"/>
        </w:rPr>
        <w:t xml:space="preserve"> </w:t>
      </w:r>
    </w:p>
    <w:p w:rsidR="00D52A7F" w:rsidRPr="00D702FC" w:rsidRDefault="00D52A7F" w:rsidP="00246C05">
      <w:pPr>
        <w:pStyle w:val="a9"/>
        <w:numPr>
          <w:ilvl w:val="0"/>
          <w:numId w:val="38"/>
        </w:numPr>
        <w:tabs>
          <w:tab w:val="left" w:pos="0"/>
        </w:tabs>
        <w:spacing w:line="360" w:lineRule="auto"/>
        <w:ind w:left="0" w:firstLine="709"/>
        <w:rPr>
          <w:rFonts w:ascii="Arial" w:hAnsi="Arial" w:cs="Arial"/>
          <w:sz w:val="24"/>
          <w:szCs w:val="24"/>
          <w:lang w:val="ru-RU"/>
        </w:rPr>
      </w:pPr>
      <w:r w:rsidRPr="00D702FC">
        <w:rPr>
          <w:rFonts w:ascii="Arial" w:hAnsi="Arial" w:cs="Arial"/>
          <w:sz w:val="24"/>
          <w:szCs w:val="24"/>
          <w:lang w:val="ru-RU"/>
        </w:rPr>
        <w:t xml:space="preserve">указания по выбору </w:t>
      </w:r>
      <w:r w:rsidR="00471FDF" w:rsidRPr="00D702FC">
        <w:rPr>
          <w:rFonts w:ascii="Arial" w:hAnsi="Arial" w:cs="Arial"/>
          <w:sz w:val="24"/>
          <w:szCs w:val="24"/>
          <w:lang w:val="ru-RU"/>
        </w:rPr>
        <w:t>надлежащего</w:t>
      </w:r>
      <w:r w:rsidRPr="00D702FC">
        <w:rPr>
          <w:rFonts w:ascii="Arial" w:hAnsi="Arial" w:cs="Arial"/>
          <w:sz w:val="24"/>
          <w:szCs w:val="24"/>
          <w:lang w:val="ru-RU"/>
        </w:rPr>
        <w:t xml:space="preserve"> размера перчатки и проверке посадки перчаток;</w:t>
      </w:r>
    </w:p>
    <w:p w:rsidR="00D52A7F" w:rsidRPr="00D702FC" w:rsidRDefault="00D52A7F" w:rsidP="00246C05">
      <w:pPr>
        <w:pStyle w:val="a9"/>
        <w:numPr>
          <w:ilvl w:val="0"/>
          <w:numId w:val="38"/>
        </w:numPr>
        <w:tabs>
          <w:tab w:val="left" w:pos="0"/>
        </w:tabs>
        <w:spacing w:line="360" w:lineRule="auto"/>
        <w:ind w:left="0" w:firstLine="709"/>
        <w:rPr>
          <w:rFonts w:ascii="Arial" w:hAnsi="Arial" w:cs="Arial"/>
          <w:sz w:val="24"/>
          <w:szCs w:val="24"/>
          <w:lang w:val="ru-RU"/>
        </w:rPr>
      </w:pPr>
      <w:r w:rsidRPr="00D702FC">
        <w:rPr>
          <w:rFonts w:ascii="Arial" w:hAnsi="Arial" w:cs="Arial"/>
          <w:sz w:val="24"/>
          <w:szCs w:val="24"/>
          <w:lang w:val="ru-RU"/>
        </w:rPr>
        <w:t xml:space="preserve">указания по </w:t>
      </w:r>
      <w:r w:rsidR="009728EF" w:rsidRPr="00D702FC">
        <w:rPr>
          <w:rFonts w:ascii="Arial" w:hAnsi="Arial" w:cs="Arial"/>
          <w:sz w:val="24"/>
          <w:szCs w:val="24"/>
          <w:lang w:val="ru-RU"/>
        </w:rPr>
        <w:t xml:space="preserve">настройке </w:t>
      </w:r>
      <w:r w:rsidRPr="00D702FC">
        <w:rPr>
          <w:rFonts w:ascii="Arial" w:hAnsi="Arial" w:cs="Arial"/>
          <w:sz w:val="24"/>
          <w:szCs w:val="24"/>
          <w:lang w:val="ru-RU"/>
        </w:rPr>
        <w:t>системы регулиро</w:t>
      </w:r>
      <w:r w:rsidR="00471FDF" w:rsidRPr="00D702FC">
        <w:rPr>
          <w:rFonts w:ascii="Arial" w:hAnsi="Arial" w:cs="Arial"/>
          <w:sz w:val="24"/>
          <w:szCs w:val="24"/>
          <w:lang w:val="ru-RU"/>
        </w:rPr>
        <w:t>вания</w:t>
      </w:r>
      <w:r w:rsidRPr="00D702FC">
        <w:rPr>
          <w:rFonts w:ascii="Arial" w:hAnsi="Arial" w:cs="Arial"/>
          <w:sz w:val="24"/>
          <w:szCs w:val="24"/>
          <w:lang w:val="ru-RU"/>
        </w:rPr>
        <w:t xml:space="preserve"> перчаток</w:t>
      </w:r>
      <w:r w:rsidR="00471FDF" w:rsidRPr="00D702FC">
        <w:rPr>
          <w:rFonts w:ascii="Arial" w:hAnsi="Arial" w:cs="Arial"/>
          <w:sz w:val="24"/>
          <w:szCs w:val="24"/>
          <w:lang w:val="ru-RU"/>
        </w:rPr>
        <w:t>;</w:t>
      </w:r>
    </w:p>
    <w:p w:rsidR="00D52A7F" w:rsidRPr="00D702FC" w:rsidRDefault="00D52A7F" w:rsidP="00246C05">
      <w:pPr>
        <w:pStyle w:val="a9"/>
        <w:numPr>
          <w:ilvl w:val="0"/>
          <w:numId w:val="38"/>
        </w:numPr>
        <w:tabs>
          <w:tab w:val="left" w:pos="0"/>
        </w:tabs>
        <w:spacing w:line="360" w:lineRule="auto"/>
        <w:ind w:left="0" w:firstLine="709"/>
        <w:rPr>
          <w:rFonts w:ascii="Arial" w:hAnsi="Arial" w:cs="Arial"/>
          <w:sz w:val="24"/>
          <w:szCs w:val="24"/>
          <w:lang w:val="ru-RU"/>
        </w:rPr>
      </w:pPr>
      <w:r w:rsidRPr="00D702FC">
        <w:rPr>
          <w:rFonts w:ascii="Arial" w:hAnsi="Arial" w:cs="Arial"/>
          <w:sz w:val="24"/>
          <w:szCs w:val="24"/>
          <w:lang w:val="ru-RU"/>
        </w:rPr>
        <w:t xml:space="preserve">указания по </w:t>
      </w:r>
      <w:r w:rsidR="009728EF" w:rsidRPr="00D702FC">
        <w:rPr>
          <w:rFonts w:ascii="Arial" w:hAnsi="Arial" w:cs="Arial"/>
          <w:sz w:val="24"/>
          <w:szCs w:val="24"/>
          <w:lang w:val="ru-RU"/>
        </w:rPr>
        <w:t xml:space="preserve">использованию </w:t>
      </w:r>
      <w:r w:rsidR="00471FDF" w:rsidRPr="00D702FC">
        <w:rPr>
          <w:rFonts w:ascii="Arial" w:hAnsi="Arial" w:cs="Arial"/>
          <w:sz w:val="24"/>
          <w:szCs w:val="24"/>
          <w:lang w:val="ru-RU"/>
        </w:rPr>
        <w:t xml:space="preserve">совместно </w:t>
      </w:r>
      <w:r w:rsidRPr="00D702FC">
        <w:rPr>
          <w:rFonts w:ascii="Arial" w:hAnsi="Arial" w:cs="Arial"/>
          <w:sz w:val="24"/>
          <w:szCs w:val="24"/>
          <w:lang w:val="ru-RU"/>
        </w:rPr>
        <w:t xml:space="preserve">с курткой или другими средствами индивидуальной защиты, </w:t>
      </w:r>
      <w:r w:rsidR="00471FDF" w:rsidRPr="00D702FC">
        <w:rPr>
          <w:rFonts w:ascii="Arial" w:hAnsi="Arial" w:cs="Arial"/>
          <w:sz w:val="24"/>
          <w:szCs w:val="24"/>
          <w:lang w:val="ru-RU"/>
        </w:rPr>
        <w:t>если применимо</w:t>
      </w:r>
      <w:r w:rsidRPr="00D702FC">
        <w:rPr>
          <w:rFonts w:ascii="Arial" w:hAnsi="Arial" w:cs="Arial"/>
          <w:sz w:val="24"/>
          <w:szCs w:val="24"/>
          <w:lang w:val="ru-RU"/>
        </w:rPr>
        <w:t>;</w:t>
      </w:r>
    </w:p>
    <w:p w:rsidR="00D52A7F" w:rsidRPr="00D702FC" w:rsidRDefault="00D52A7F" w:rsidP="00246C05">
      <w:pPr>
        <w:pStyle w:val="a9"/>
        <w:numPr>
          <w:ilvl w:val="0"/>
          <w:numId w:val="38"/>
        </w:numPr>
        <w:tabs>
          <w:tab w:val="left" w:pos="0"/>
        </w:tabs>
        <w:spacing w:line="360" w:lineRule="auto"/>
        <w:ind w:left="0" w:firstLine="709"/>
        <w:rPr>
          <w:rFonts w:ascii="Arial" w:hAnsi="Arial" w:cs="Arial"/>
          <w:sz w:val="24"/>
          <w:szCs w:val="24"/>
          <w:lang w:val="ru-RU"/>
        </w:rPr>
      </w:pPr>
      <w:r w:rsidRPr="00D702FC">
        <w:rPr>
          <w:rFonts w:ascii="Arial" w:hAnsi="Arial" w:cs="Arial"/>
          <w:sz w:val="24"/>
          <w:szCs w:val="24"/>
          <w:lang w:val="ru-RU"/>
        </w:rPr>
        <w:t>предупреждение о предельных защитных свойствах перчаток;</w:t>
      </w:r>
    </w:p>
    <w:p w:rsidR="00D52A7F" w:rsidRPr="00D702FC" w:rsidRDefault="00D52A7F" w:rsidP="00246C05">
      <w:pPr>
        <w:pStyle w:val="a9"/>
        <w:numPr>
          <w:ilvl w:val="0"/>
          <w:numId w:val="38"/>
        </w:numPr>
        <w:tabs>
          <w:tab w:val="left" w:pos="0"/>
        </w:tabs>
        <w:spacing w:line="360" w:lineRule="auto"/>
        <w:ind w:left="0" w:firstLine="709"/>
        <w:rPr>
          <w:rFonts w:ascii="Arial" w:hAnsi="Arial" w:cs="Arial"/>
          <w:sz w:val="24"/>
          <w:szCs w:val="24"/>
          <w:lang w:val="ru-RU"/>
        </w:rPr>
      </w:pPr>
      <w:r w:rsidRPr="00D702FC">
        <w:rPr>
          <w:rFonts w:ascii="Arial" w:hAnsi="Arial" w:cs="Arial"/>
          <w:sz w:val="24"/>
          <w:szCs w:val="24"/>
          <w:lang w:val="ru-RU"/>
        </w:rPr>
        <w:t>указания по возможной чистке и уходу за перчатками, включая максимальное количество циклов чистки;</w:t>
      </w:r>
    </w:p>
    <w:p w:rsidR="00D52A7F" w:rsidRPr="00D702FC" w:rsidRDefault="00D52A7F" w:rsidP="00246C05">
      <w:pPr>
        <w:pStyle w:val="a9"/>
        <w:numPr>
          <w:ilvl w:val="0"/>
          <w:numId w:val="38"/>
        </w:numPr>
        <w:tabs>
          <w:tab w:val="left" w:pos="0"/>
        </w:tabs>
        <w:spacing w:line="360" w:lineRule="auto"/>
        <w:ind w:left="0" w:firstLine="709"/>
        <w:rPr>
          <w:rFonts w:ascii="Arial" w:hAnsi="Arial" w:cs="Arial"/>
          <w:sz w:val="24"/>
          <w:szCs w:val="24"/>
          <w:lang w:val="ru-RU"/>
        </w:rPr>
      </w:pPr>
      <w:r w:rsidRPr="00D702FC">
        <w:rPr>
          <w:rFonts w:ascii="Arial" w:hAnsi="Arial" w:cs="Arial"/>
          <w:sz w:val="24"/>
          <w:szCs w:val="24"/>
          <w:lang w:val="ru-RU"/>
        </w:rPr>
        <w:t>указания по проверке износа и повреждения перчаток перед их исполь</w:t>
      </w:r>
      <w:r w:rsidR="009728EF" w:rsidRPr="00D702FC">
        <w:rPr>
          <w:rFonts w:ascii="Arial" w:hAnsi="Arial" w:cs="Arial"/>
          <w:sz w:val="24"/>
          <w:szCs w:val="24"/>
          <w:lang w:val="ru-RU"/>
        </w:rPr>
        <w:t>зованием</w:t>
      </w:r>
      <w:r w:rsidRPr="00D702FC">
        <w:rPr>
          <w:rFonts w:ascii="Arial" w:hAnsi="Arial" w:cs="Arial"/>
          <w:sz w:val="24"/>
          <w:szCs w:val="24"/>
          <w:lang w:val="ru-RU"/>
        </w:rPr>
        <w:t xml:space="preserve"> для выявления изделий, не подлежащих дальнейшему </w:t>
      </w:r>
      <w:r w:rsidR="00D702FC" w:rsidRPr="00D702FC">
        <w:rPr>
          <w:rFonts w:ascii="Arial" w:hAnsi="Arial" w:cs="Arial"/>
          <w:sz w:val="24"/>
          <w:szCs w:val="24"/>
          <w:lang w:val="ru-RU"/>
        </w:rPr>
        <w:t>применению</w:t>
      </w:r>
      <w:r w:rsidRPr="00D702FC">
        <w:rPr>
          <w:rFonts w:ascii="Arial" w:hAnsi="Arial" w:cs="Arial"/>
          <w:sz w:val="24"/>
          <w:szCs w:val="24"/>
          <w:lang w:val="ru-RU"/>
        </w:rPr>
        <w:t>;</w:t>
      </w:r>
    </w:p>
    <w:p w:rsidR="00D52A7F" w:rsidRPr="00D702FC" w:rsidRDefault="00471FDF" w:rsidP="00246C05">
      <w:pPr>
        <w:pStyle w:val="a9"/>
        <w:numPr>
          <w:ilvl w:val="0"/>
          <w:numId w:val="38"/>
        </w:numPr>
        <w:tabs>
          <w:tab w:val="left" w:pos="0"/>
        </w:tabs>
        <w:spacing w:line="360" w:lineRule="auto"/>
        <w:ind w:left="0" w:firstLine="709"/>
        <w:rPr>
          <w:rFonts w:ascii="Arial" w:hAnsi="Arial" w:cs="Arial"/>
          <w:sz w:val="24"/>
          <w:szCs w:val="24"/>
          <w:lang w:val="ru-RU"/>
        </w:rPr>
      </w:pPr>
      <w:r w:rsidRPr="00D702FC">
        <w:rPr>
          <w:rFonts w:ascii="Arial" w:hAnsi="Arial" w:cs="Arial"/>
          <w:sz w:val="24"/>
          <w:szCs w:val="24"/>
          <w:lang w:val="ru-RU"/>
        </w:rPr>
        <w:t>разъяснение</w:t>
      </w:r>
      <w:r w:rsidR="00D52A7F" w:rsidRPr="00D702FC">
        <w:rPr>
          <w:rFonts w:ascii="Arial" w:hAnsi="Arial" w:cs="Arial"/>
          <w:sz w:val="24"/>
          <w:szCs w:val="24"/>
          <w:lang w:val="ru-RU"/>
        </w:rPr>
        <w:t xml:space="preserve"> всех маркировок и пиктограмм на перчатках;</w:t>
      </w:r>
    </w:p>
    <w:p w:rsidR="00D52A7F" w:rsidRPr="00D702FC" w:rsidRDefault="00471FDF" w:rsidP="00246C05">
      <w:pPr>
        <w:pStyle w:val="a9"/>
        <w:numPr>
          <w:ilvl w:val="0"/>
          <w:numId w:val="38"/>
        </w:numPr>
        <w:tabs>
          <w:tab w:val="left" w:pos="0"/>
        </w:tabs>
        <w:spacing w:line="360" w:lineRule="auto"/>
        <w:ind w:left="0" w:firstLine="709"/>
        <w:rPr>
          <w:rFonts w:ascii="Arial" w:hAnsi="Arial" w:cs="Arial"/>
          <w:sz w:val="24"/>
          <w:szCs w:val="24"/>
          <w:lang w:val="ru-RU"/>
        </w:rPr>
      </w:pPr>
      <w:r w:rsidRPr="00D702FC">
        <w:rPr>
          <w:rFonts w:ascii="Arial" w:hAnsi="Arial" w:cs="Arial"/>
          <w:sz w:val="24"/>
          <w:szCs w:val="24"/>
          <w:lang w:val="ru-RU"/>
        </w:rPr>
        <w:t>информацию о защите от ударов.</w:t>
      </w:r>
    </w:p>
    <w:p w:rsidR="00D52A7F" w:rsidRPr="009728EF" w:rsidRDefault="00D52A7F" w:rsidP="009728EF">
      <w:pPr>
        <w:pStyle w:val="1"/>
        <w:numPr>
          <w:ilvl w:val="0"/>
          <w:numId w:val="0"/>
        </w:numPr>
        <w:tabs>
          <w:tab w:val="left" w:pos="426"/>
        </w:tabs>
        <w:ind w:left="709"/>
        <w:rPr>
          <w:szCs w:val="24"/>
        </w:rPr>
      </w:pPr>
      <w:bookmarkStart w:id="90" w:name="_bookmark33"/>
      <w:bookmarkStart w:id="91" w:name="9_Piktogramm"/>
      <w:bookmarkStart w:id="92" w:name="_Toc8629890"/>
      <w:bookmarkStart w:id="93" w:name="_Toc9853655"/>
      <w:bookmarkStart w:id="94" w:name="_Toc9862348"/>
      <w:bookmarkEnd w:id="90"/>
      <w:bookmarkEnd w:id="91"/>
      <w:r w:rsidRPr="009728EF">
        <w:rPr>
          <w:szCs w:val="24"/>
        </w:rPr>
        <w:t>9</w:t>
      </w:r>
      <w:r w:rsidRPr="009728EF">
        <w:rPr>
          <w:szCs w:val="24"/>
        </w:rPr>
        <w:tab/>
        <w:t>Пиктограмма</w:t>
      </w:r>
      <w:bookmarkEnd w:id="92"/>
      <w:bookmarkEnd w:id="93"/>
      <w:bookmarkEnd w:id="94"/>
    </w:p>
    <w:p w:rsidR="00D52A7F" w:rsidRPr="00471FDF" w:rsidRDefault="00D52A7F" w:rsidP="00471FDF">
      <w:r w:rsidRPr="00471FDF">
        <w:t xml:space="preserve">Перчатки, </w:t>
      </w:r>
      <w:r w:rsidR="00471FDF">
        <w:t>соответствующие</w:t>
      </w:r>
      <w:r w:rsidRPr="00471FDF">
        <w:t xml:space="preserve"> требованиям </w:t>
      </w:r>
      <w:r w:rsidR="00471FDF">
        <w:t>настоящего</w:t>
      </w:r>
      <w:r w:rsidRPr="00471FDF">
        <w:t xml:space="preserve"> стандарта, должны иметь пиктограмму, </w:t>
      </w:r>
      <w:r w:rsidR="00471FDF">
        <w:t>изображенную</w:t>
      </w:r>
      <w:r w:rsidRPr="00471FDF">
        <w:t xml:space="preserve"> на </w:t>
      </w:r>
      <w:r w:rsidR="00DD17BB" w:rsidRPr="00471FDF">
        <w:t>рису</w:t>
      </w:r>
      <w:r w:rsidRPr="00471FDF">
        <w:t xml:space="preserve">нке 2. </w:t>
      </w:r>
      <w:r w:rsidR="005C45B2">
        <w:t>Пиктограмма должна быть долговечной и иметь</w:t>
      </w:r>
      <w:r w:rsidRPr="00471FDF">
        <w:t xml:space="preserve"> ширин</w:t>
      </w:r>
      <w:r w:rsidR="005C45B2">
        <w:t>у</w:t>
      </w:r>
      <w:r w:rsidRPr="00471FDF">
        <w:t xml:space="preserve"> не менее 10 мм.</w:t>
      </w:r>
    </w:p>
    <w:p w:rsidR="00D52A7F" w:rsidRDefault="002D4CC5" w:rsidP="00471FDF">
      <w:pPr>
        <w:widowControl/>
      </w:pPr>
      <w:r>
        <w:t>О</w:t>
      </w:r>
      <w:r w:rsidRPr="002D4CC5">
        <w:t xml:space="preserve">бозначение </w:t>
      </w:r>
      <w:r w:rsidR="005C45B2">
        <w:t xml:space="preserve">европейского стандарта, на основе которого был подготовлен настоящий стандарт, должны быть изображены </w:t>
      </w:r>
      <w:r w:rsidR="00D52A7F" w:rsidRPr="00471FDF">
        <w:t>под пиктограммой печатью, тиснением или любым иным способом, обеспечивающим</w:t>
      </w:r>
      <w:r w:rsidR="005C45B2">
        <w:t xml:space="preserve"> ее</w:t>
      </w:r>
      <w:r w:rsidR="00D52A7F" w:rsidRPr="00471FDF">
        <w:t xml:space="preserve"> разборчив</w:t>
      </w:r>
      <w:r w:rsidR="005C45B2">
        <w:t>ость</w:t>
      </w:r>
      <w:r w:rsidR="00D52A7F" w:rsidRPr="00471FDF">
        <w:t xml:space="preserve"> и стойк</w:t>
      </w:r>
      <w:r w:rsidR="005C45B2">
        <w:t>ость.</w:t>
      </w:r>
    </w:p>
    <w:p w:rsidR="00F06670" w:rsidRDefault="00F06670" w:rsidP="00471FDF">
      <w:pPr>
        <w:widowControl/>
      </w:pPr>
    </w:p>
    <w:p w:rsidR="005C45B2" w:rsidRDefault="005C45B2" w:rsidP="00471FDF">
      <w:pPr>
        <w:widowControl/>
      </w:pPr>
    </w:p>
    <w:p w:rsidR="00D52A7F" w:rsidRPr="005C45B2" w:rsidRDefault="00BA7EA1" w:rsidP="00D52A7F">
      <w:pPr>
        <w:spacing w:after="240"/>
        <w:jc w:val="center"/>
      </w:pPr>
      <w:r>
        <w:rPr>
          <w:noProof/>
          <w:lang w:eastAsia="ru-RU"/>
        </w:rPr>
        <w:drawing>
          <wp:inline distT="0" distB="0" distL="0" distR="0">
            <wp:extent cx="1547495" cy="2268220"/>
            <wp:effectExtent l="19050" t="0" r="0" b="0"/>
            <wp:docPr id="2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7495" cy="2268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2A7F" w:rsidRPr="005C45B2" w:rsidRDefault="005C45B2" w:rsidP="00D52A7F">
      <w:pPr>
        <w:pStyle w:val="a9"/>
        <w:numPr>
          <w:ilvl w:val="0"/>
          <w:numId w:val="39"/>
        </w:numPr>
        <w:tabs>
          <w:tab w:val="left" w:pos="567"/>
        </w:tabs>
        <w:spacing w:after="240"/>
        <w:ind w:left="0" w:firstLine="0"/>
        <w:jc w:val="center"/>
        <w:rPr>
          <w:rFonts w:ascii="Arial" w:hAnsi="Arial" w:cs="Arial"/>
          <w:sz w:val="24"/>
          <w:szCs w:val="24"/>
          <w:lang w:val="ru-RU"/>
        </w:rPr>
      </w:pPr>
      <w:r w:rsidRPr="005C45B2">
        <w:rPr>
          <w:rFonts w:ascii="Arial" w:hAnsi="Arial" w:cs="Arial"/>
          <w:sz w:val="24"/>
          <w:szCs w:val="24"/>
          <w:lang w:val="ru-RU"/>
        </w:rPr>
        <w:t>Уровень</w:t>
      </w:r>
      <w:r w:rsidR="00D52A7F" w:rsidRPr="005C45B2">
        <w:rPr>
          <w:rFonts w:ascii="Arial" w:hAnsi="Arial" w:cs="Arial"/>
          <w:sz w:val="24"/>
          <w:szCs w:val="24"/>
          <w:lang w:val="ru-RU"/>
        </w:rPr>
        <w:t xml:space="preserve"> 1 с защитой межфаланговых суставов</w:t>
      </w:r>
    </w:p>
    <w:p w:rsidR="00D52A7F" w:rsidRPr="005C45B2" w:rsidRDefault="00BA7EA1" w:rsidP="00D52A7F">
      <w:pPr>
        <w:spacing w:after="240"/>
        <w:jc w:val="center"/>
      </w:pPr>
      <w:r>
        <w:rPr>
          <w:noProof/>
          <w:lang w:eastAsia="ru-RU"/>
        </w:rPr>
        <w:drawing>
          <wp:inline distT="0" distB="0" distL="0" distR="0">
            <wp:extent cx="1556385" cy="2259330"/>
            <wp:effectExtent l="19050" t="0" r="5715" b="0"/>
            <wp:docPr id="3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6385" cy="2259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2A7F" w:rsidRPr="005C45B2" w:rsidRDefault="005C45B2" w:rsidP="00D52A7F">
      <w:pPr>
        <w:pStyle w:val="a9"/>
        <w:numPr>
          <w:ilvl w:val="0"/>
          <w:numId w:val="39"/>
        </w:numPr>
        <w:tabs>
          <w:tab w:val="left" w:pos="567"/>
        </w:tabs>
        <w:spacing w:before="100" w:beforeAutospacing="1" w:after="240"/>
        <w:ind w:left="0" w:firstLine="0"/>
        <w:jc w:val="center"/>
        <w:rPr>
          <w:rFonts w:ascii="Arial" w:hAnsi="Arial" w:cs="Arial"/>
          <w:sz w:val="24"/>
          <w:szCs w:val="24"/>
          <w:lang w:val="ru-RU"/>
        </w:rPr>
      </w:pPr>
      <w:r w:rsidRPr="005C45B2">
        <w:rPr>
          <w:rFonts w:ascii="Arial" w:hAnsi="Arial" w:cs="Arial"/>
          <w:sz w:val="24"/>
          <w:szCs w:val="24"/>
          <w:lang w:val="ru-RU"/>
        </w:rPr>
        <w:t>Уровень</w:t>
      </w:r>
      <w:r w:rsidR="00D52A7F" w:rsidRPr="005C45B2">
        <w:rPr>
          <w:rFonts w:ascii="Arial" w:hAnsi="Arial" w:cs="Arial"/>
          <w:sz w:val="24"/>
          <w:szCs w:val="24"/>
          <w:lang w:val="ru-RU"/>
        </w:rPr>
        <w:t xml:space="preserve"> 2 с защитой межфаланговых суставов</w:t>
      </w:r>
    </w:p>
    <w:p w:rsidR="00D52A7F" w:rsidRPr="005C45B2" w:rsidRDefault="00BA7EA1" w:rsidP="00D52A7F">
      <w:pPr>
        <w:spacing w:after="240"/>
        <w:jc w:val="center"/>
      </w:pPr>
      <w:r>
        <w:rPr>
          <w:noProof/>
          <w:lang w:eastAsia="ru-RU"/>
        </w:rPr>
        <w:drawing>
          <wp:inline distT="0" distB="0" distL="0" distR="0">
            <wp:extent cx="1565275" cy="2294890"/>
            <wp:effectExtent l="19050" t="0" r="0" b="0"/>
            <wp:docPr id="4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5275" cy="2294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2A7F" w:rsidRPr="005C45B2" w:rsidRDefault="005C45B2" w:rsidP="00D52A7F">
      <w:pPr>
        <w:pStyle w:val="a9"/>
        <w:numPr>
          <w:ilvl w:val="0"/>
          <w:numId w:val="39"/>
        </w:numPr>
        <w:tabs>
          <w:tab w:val="left" w:pos="567"/>
        </w:tabs>
        <w:spacing w:before="100" w:beforeAutospacing="1" w:after="230"/>
        <w:ind w:left="0" w:firstLine="0"/>
        <w:jc w:val="center"/>
        <w:rPr>
          <w:rFonts w:ascii="Arial" w:hAnsi="Arial" w:cs="Arial"/>
          <w:sz w:val="24"/>
          <w:szCs w:val="24"/>
          <w:lang w:val="ru-RU"/>
        </w:rPr>
      </w:pPr>
      <w:r w:rsidRPr="005C45B2">
        <w:rPr>
          <w:rFonts w:ascii="Arial" w:hAnsi="Arial" w:cs="Arial"/>
          <w:sz w:val="24"/>
          <w:szCs w:val="24"/>
          <w:lang w:val="ru-RU"/>
        </w:rPr>
        <w:t>Уровень</w:t>
      </w:r>
      <w:r w:rsidR="00D52A7F" w:rsidRPr="005C45B2">
        <w:rPr>
          <w:rFonts w:ascii="Arial" w:hAnsi="Arial" w:cs="Arial"/>
          <w:sz w:val="24"/>
          <w:szCs w:val="24"/>
          <w:lang w:val="ru-RU"/>
        </w:rPr>
        <w:t xml:space="preserve"> 1 без защиты межфаланговых суставов</w:t>
      </w:r>
    </w:p>
    <w:p w:rsidR="00D52A7F" w:rsidRPr="005C45B2" w:rsidRDefault="00D52A7F" w:rsidP="005C45B2">
      <w:pPr>
        <w:widowControl/>
        <w:suppressAutoHyphens/>
        <w:ind w:firstLine="0"/>
        <w:jc w:val="center"/>
      </w:pPr>
      <w:r w:rsidRPr="005C45B2">
        <w:t>Рисунок 2 — Пиктограмма</w:t>
      </w:r>
    </w:p>
    <w:p w:rsidR="005C45B2" w:rsidRPr="0007011B" w:rsidRDefault="005C45B2" w:rsidP="00B00D45">
      <w:pPr>
        <w:pStyle w:val="1"/>
        <w:numPr>
          <w:ilvl w:val="0"/>
          <w:numId w:val="0"/>
        </w:numPr>
        <w:spacing w:before="0"/>
        <w:ind w:left="432"/>
        <w:jc w:val="center"/>
        <w:rPr>
          <w:sz w:val="24"/>
          <w:szCs w:val="24"/>
        </w:rPr>
      </w:pPr>
      <w:bookmarkStart w:id="95" w:name="_Toc506545270"/>
      <w:bookmarkStart w:id="96" w:name="_Toc506545668"/>
      <w:bookmarkStart w:id="97" w:name="_Toc508981071"/>
      <w:bookmarkStart w:id="98" w:name="_Toc8629891"/>
      <w:bookmarkStart w:id="99" w:name="_Toc9853656"/>
      <w:bookmarkStart w:id="100" w:name="_Toc9862349"/>
      <w:r w:rsidRPr="00231EFA">
        <w:rPr>
          <w:sz w:val="22"/>
          <w:szCs w:val="22"/>
        </w:rPr>
        <w:t>Приложение А</w:t>
      </w:r>
      <w:bookmarkEnd w:id="95"/>
      <w:bookmarkEnd w:id="96"/>
      <w:bookmarkEnd w:id="97"/>
      <w:bookmarkEnd w:id="98"/>
      <w:bookmarkEnd w:id="99"/>
      <w:r w:rsidRPr="00231EFA">
        <w:rPr>
          <w:sz w:val="24"/>
          <w:szCs w:val="24"/>
        </w:rPr>
        <w:br/>
      </w:r>
      <w:bookmarkStart w:id="101" w:name="_Toc506544861"/>
      <w:bookmarkStart w:id="102" w:name="_Toc506545271"/>
      <w:bookmarkStart w:id="103" w:name="_Toc506545669"/>
      <w:bookmarkStart w:id="104" w:name="_Toc508981072"/>
      <w:bookmarkStart w:id="105" w:name="_Toc513208888"/>
      <w:bookmarkStart w:id="106" w:name="_Toc8474549"/>
      <w:bookmarkStart w:id="107" w:name="_Toc8629892"/>
      <w:bookmarkStart w:id="108" w:name="_Toc9853657"/>
      <w:r w:rsidRPr="0007011B">
        <w:rPr>
          <w:sz w:val="24"/>
          <w:szCs w:val="24"/>
        </w:rPr>
        <w:t>(обязательное)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r w:rsidRPr="0007011B">
        <w:rPr>
          <w:b w:val="0"/>
          <w:sz w:val="24"/>
          <w:szCs w:val="24"/>
        </w:rPr>
        <w:br/>
      </w:r>
      <w:bookmarkStart w:id="109" w:name="_Toc8474550"/>
      <w:bookmarkStart w:id="110" w:name="_Toc8629893"/>
      <w:bookmarkStart w:id="111" w:name="_Toc9853658"/>
      <w:r w:rsidRPr="0007011B">
        <w:rPr>
          <w:rFonts w:cs="Arial"/>
          <w:sz w:val="24"/>
          <w:szCs w:val="24"/>
        </w:rPr>
        <w:t xml:space="preserve">Эргономика и </w:t>
      </w:r>
      <w:bookmarkEnd w:id="100"/>
      <w:bookmarkEnd w:id="109"/>
      <w:bookmarkEnd w:id="110"/>
      <w:bookmarkEnd w:id="111"/>
      <w:r w:rsidR="00DB4A48" w:rsidRPr="0007011B">
        <w:rPr>
          <w:rFonts w:cs="Arial"/>
          <w:sz w:val="24"/>
          <w:szCs w:val="24"/>
        </w:rPr>
        <w:t>определение размеров</w:t>
      </w:r>
    </w:p>
    <w:p w:rsidR="005C45B2" w:rsidRPr="003E663D" w:rsidRDefault="005C45B2" w:rsidP="00B00D45">
      <w:pPr>
        <w:pStyle w:val="2"/>
        <w:numPr>
          <w:ilvl w:val="0"/>
          <w:numId w:val="0"/>
        </w:numPr>
        <w:ind w:left="709"/>
        <w:rPr>
          <w:sz w:val="22"/>
          <w:szCs w:val="22"/>
        </w:rPr>
      </w:pPr>
      <w:bookmarkStart w:id="112" w:name="Anhang_A_(normativ)Ergonomie_und_Prüfung"/>
      <w:bookmarkStart w:id="113" w:name="_bookmark34"/>
      <w:bookmarkStart w:id="114" w:name="_bookmark35"/>
      <w:bookmarkStart w:id="115" w:name="A.1_Kurzbeschreibung"/>
      <w:bookmarkStart w:id="116" w:name="_Toc8629894"/>
      <w:bookmarkStart w:id="117" w:name="_Toc9853659"/>
      <w:bookmarkStart w:id="118" w:name="_Toc9862350"/>
      <w:bookmarkEnd w:id="112"/>
      <w:bookmarkEnd w:id="113"/>
      <w:bookmarkEnd w:id="114"/>
      <w:bookmarkEnd w:id="115"/>
      <w:r w:rsidRPr="0007011B">
        <w:rPr>
          <w:sz w:val="22"/>
          <w:szCs w:val="22"/>
          <w:lang w:val="de-DE"/>
        </w:rPr>
        <w:t>A</w:t>
      </w:r>
      <w:r w:rsidRPr="0007011B">
        <w:rPr>
          <w:sz w:val="22"/>
          <w:szCs w:val="22"/>
        </w:rPr>
        <w:t>.1</w:t>
      </w:r>
      <w:r w:rsidRPr="0007011B">
        <w:rPr>
          <w:sz w:val="22"/>
          <w:szCs w:val="22"/>
        </w:rPr>
        <w:tab/>
      </w:r>
      <w:r w:rsidR="00450B32" w:rsidRPr="0007011B">
        <w:rPr>
          <w:sz w:val="22"/>
          <w:szCs w:val="22"/>
        </w:rPr>
        <w:t xml:space="preserve">Сущность </w:t>
      </w:r>
      <w:r w:rsidRPr="0007011B">
        <w:rPr>
          <w:sz w:val="22"/>
          <w:szCs w:val="22"/>
        </w:rPr>
        <w:t>метода</w:t>
      </w:r>
      <w:bookmarkEnd w:id="116"/>
      <w:bookmarkEnd w:id="117"/>
      <w:bookmarkEnd w:id="118"/>
    </w:p>
    <w:p w:rsidR="005C45B2" w:rsidRPr="003E663D" w:rsidRDefault="00D1745F" w:rsidP="00B00D45">
      <w:pPr>
        <w:rPr>
          <w:sz w:val="22"/>
          <w:szCs w:val="22"/>
        </w:rPr>
      </w:pPr>
      <w:r w:rsidRPr="003E663D">
        <w:rPr>
          <w:sz w:val="22"/>
          <w:szCs w:val="22"/>
        </w:rPr>
        <w:t>Посадку</w:t>
      </w:r>
      <w:r w:rsidR="005C45B2" w:rsidRPr="003E663D">
        <w:rPr>
          <w:sz w:val="22"/>
          <w:szCs w:val="22"/>
        </w:rPr>
        <w:t xml:space="preserve"> перчаток </w:t>
      </w:r>
      <w:r w:rsidRPr="003E663D">
        <w:rPr>
          <w:sz w:val="22"/>
          <w:szCs w:val="22"/>
        </w:rPr>
        <w:t>проверяют</w:t>
      </w:r>
      <w:r w:rsidR="005C45B2" w:rsidRPr="003E663D">
        <w:rPr>
          <w:sz w:val="22"/>
          <w:szCs w:val="22"/>
        </w:rPr>
        <w:t xml:space="preserve">, как минимум, </w:t>
      </w:r>
      <w:r w:rsidRPr="003E663D">
        <w:rPr>
          <w:sz w:val="22"/>
          <w:szCs w:val="22"/>
        </w:rPr>
        <w:t xml:space="preserve">на </w:t>
      </w:r>
      <w:r w:rsidR="005C45B2" w:rsidRPr="003E663D">
        <w:rPr>
          <w:sz w:val="22"/>
          <w:szCs w:val="22"/>
        </w:rPr>
        <w:t>двух</w:t>
      </w:r>
      <w:r w:rsidR="005758E3" w:rsidRPr="005758E3">
        <w:t xml:space="preserve"> </w:t>
      </w:r>
      <w:r w:rsidR="005758E3" w:rsidRPr="000E7A54">
        <w:rPr>
          <w:sz w:val="22"/>
          <w:szCs w:val="22"/>
        </w:rPr>
        <w:t>испытуемых</w:t>
      </w:r>
      <w:r w:rsidRPr="003E663D">
        <w:rPr>
          <w:sz w:val="22"/>
          <w:szCs w:val="22"/>
        </w:rPr>
        <w:t xml:space="preserve"> образцах разных размеров в соответствующем диапазоне при </w:t>
      </w:r>
      <w:r w:rsidR="005C45B2" w:rsidRPr="003E663D">
        <w:rPr>
          <w:sz w:val="22"/>
          <w:szCs w:val="22"/>
        </w:rPr>
        <w:t>участи</w:t>
      </w:r>
      <w:r w:rsidRPr="003E663D">
        <w:rPr>
          <w:sz w:val="22"/>
          <w:szCs w:val="22"/>
        </w:rPr>
        <w:t>и</w:t>
      </w:r>
      <w:r w:rsidR="005C45B2" w:rsidRPr="003E663D">
        <w:rPr>
          <w:sz w:val="22"/>
          <w:szCs w:val="22"/>
        </w:rPr>
        <w:t xml:space="preserve"> </w:t>
      </w:r>
      <w:r w:rsidRPr="003E663D">
        <w:rPr>
          <w:sz w:val="22"/>
          <w:szCs w:val="22"/>
        </w:rPr>
        <w:t>испытателей</w:t>
      </w:r>
      <w:r w:rsidR="005C45B2" w:rsidRPr="003E663D">
        <w:rPr>
          <w:sz w:val="22"/>
          <w:szCs w:val="22"/>
        </w:rPr>
        <w:t xml:space="preserve"> с подходящими размерами </w:t>
      </w:r>
      <w:r w:rsidRPr="003E663D">
        <w:rPr>
          <w:sz w:val="22"/>
          <w:szCs w:val="22"/>
        </w:rPr>
        <w:t>рук</w:t>
      </w:r>
      <w:r w:rsidR="005C45B2" w:rsidRPr="003E663D">
        <w:rPr>
          <w:sz w:val="22"/>
          <w:szCs w:val="22"/>
        </w:rPr>
        <w:t>. Эргономические характеристики перчаток оцениваются испытателем</w:t>
      </w:r>
      <w:r w:rsidR="00676DCC" w:rsidRPr="003E663D">
        <w:rPr>
          <w:sz w:val="22"/>
          <w:szCs w:val="22"/>
        </w:rPr>
        <w:t>,</w:t>
      </w:r>
      <w:r w:rsidR="005059D6" w:rsidRPr="003E663D">
        <w:rPr>
          <w:sz w:val="22"/>
          <w:szCs w:val="22"/>
        </w:rPr>
        <w:t xml:space="preserve"> имеющим </w:t>
      </w:r>
      <w:proofErr w:type="gramStart"/>
      <w:r w:rsidR="005059D6" w:rsidRPr="003E663D">
        <w:rPr>
          <w:sz w:val="22"/>
          <w:szCs w:val="22"/>
        </w:rPr>
        <w:t>опыт  вождения</w:t>
      </w:r>
      <w:proofErr w:type="gramEnd"/>
      <w:r w:rsidR="005059D6" w:rsidRPr="003E663D">
        <w:rPr>
          <w:sz w:val="22"/>
          <w:szCs w:val="22"/>
        </w:rPr>
        <w:t xml:space="preserve"> мотоцикла</w:t>
      </w:r>
      <w:r w:rsidR="00676DCC" w:rsidRPr="003E663D">
        <w:rPr>
          <w:sz w:val="22"/>
          <w:szCs w:val="22"/>
        </w:rPr>
        <w:t xml:space="preserve">, </w:t>
      </w:r>
      <w:r w:rsidRPr="003E663D">
        <w:rPr>
          <w:sz w:val="22"/>
          <w:szCs w:val="22"/>
        </w:rPr>
        <w:t xml:space="preserve">при </w:t>
      </w:r>
      <w:r w:rsidR="005C45B2" w:rsidRPr="003E663D">
        <w:rPr>
          <w:sz w:val="22"/>
          <w:szCs w:val="22"/>
        </w:rPr>
        <w:t>выполн</w:t>
      </w:r>
      <w:r w:rsidRPr="003E663D">
        <w:rPr>
          <w:sz w:val="22"/>
          <w:szCs w:val="22"/>
        </w:rPr>
        <w:t>ении</w:t>
      </w:r>
      <w:r w:rsidR="005C45B2" w:rsidRPr="003E663D">
        <w:rPr>
          <w:sz w:val="22"/>
          <w:szCs w:val="22"/>
        </w:rPr>
        <w:t xml:space="preserve"> сери</w:t>
      </w:r>
      <w:r w:rsidRPr="003E663D">
        <w:rPr>
          <w:sz w:val="22"/>
          <w:szCs w:val="22"/>
        </w:rPr>
        <w:t>и</w:t>
      </w:r>
      <w:r w:rsidR="005C45B2" w:rsidRPr="003E663D">
        <w:rPr>
          <w:sz w:val="22"/>
          <w:szCs w:val="22"/>
        </w:rPr>
        <w:t xml:space="preserve"> действий, имитирующих </w:t>
      </w:r>
      <w:r w:rsidRPr="003E663D">
        <w:rPr>
          <w:sz w:val="22"/>
          <w:szCs w:val="22"/>
        </w:rPr>
        <w:t xml:space="preserve">процесс </w:t>
      </w:r>
      <w:r w:rsidR="005C45B2" w:rsidRPr="003E663D">
        <w:rPr>
          <w:sz w:val="22"/>
          <w:szCs w:val="22"/>
        </w:rPr>
        <w:t>вождени</w:t>
      </w:r>
      <w:r w:rsidRPr="003E663D">
        <w:rPr>
          <w:sz w:val="22"/>
          <w:szCs w:val="22"/>
        </w:rPr>
        <w:t>я</w:t>
      </w:r>
      <w:r w:rsidR="00676DCC" w:rsidRPr="003E663D">
        <w:rPr>
          <w:sz w:val="22"/>
          <w:szCs w:val="22"/>
        </w:rPr>
        <w:t>,</w:t>
      </w:r>
      <w:r w:rsidR="005059D6" w:rsidRPr="003E663D">
        <w:rPr>
          <w:sz w:val="22"/>
          <w:szCs w:val="22"/>
        </w:rPr>
        <w:t xml:space="preserve"> в </w:t>
      </w:r>
      <w:r w:rsidR="00676DCC" w:rsidRPr="003E663D">
        <w:rPr>
          <w:sz w:val="22"/>
          <w:szCs w:val="22"/>
        </w:rPr>
        <w:t>течение</w:t>
      </w:r>
      <w:r w:rsidR="005059D6" w:rsidRPr="003E663D">
        <w:rPr>
          <w:sz w:val="22"/>
          <w:szCs w:val="22"/>
        </w:rPr>
        <w:t xml:space="preserve"> которого он </w:t>
      </w:r>
      <w:r w:rsidR="005C45B2" w:rsidRPr="003E663D">
        <w:rPr>
          <w:sz w:val="22"/>
          <w:szCs w:val="22"/>
        </w:rPr>
        <w:t>отвеча</w:t>
      </w:r>
      <w:r w:rsidR="005059D6" w:rsidRPr="003E663D">
        <w:rPr>
          <w:sz w:val="22"/>
          <w:szCs w:val="22"/>
        </w:rPr>
        <w:t>ет</w:t>
      </w:r>
      <w:r w:rsidR="005C45B2" w:rsidRPr="003E663D">
        <w:rPr>
          <w:sz w:val="22"/>
          <w:szCs w:val="22"/>
        </w:rPr>
        <w:t xml:space="preserve"> на ряд вопросов (см. </w:t>
      </w:r>
      <w:r w:rsidR="004A6DDF" w:rsidRPr="003E663D">
        <w:rPr>
          <w:sz w:val="22"/>
          <w:szCs w:val="22"/>
        </w:rPr>
        <w:t>т</w:t>
      </w:r>
      <w:r w:rsidR="005C45B2" w:rsidRPr="003E663D">
        <w:rPr>
          <w:sz w:val="22"/>
          <w:szCs w:val="22"/>
        </w:rPr>
        <w:t>аблицу A.1).</w:t>
      </w:r>
    </w:p>
    <w:p w:rsidR="005C45B2" w:rsidRPr="00D702FC" w:rsidRDefault="005C45B2" w:rsidP="00B00D45">
      <w:pPr>
        <w:pStyle w:val="2"/>
        <w:numPr>
          <w:ilvl w:val="0"/>
          <w:numId w:val="0"/>
        </w:numPr>
        <w:ind w:left="709"/>
        <w:rPr>
          <w:sz w:val="22"/>
          <w:szCs w:val="22"/>
        </w:rPr>
      </w:pPr>
      <w:bookmarkStart w:id="119" w:name="_bookmark36"/>
      <w:bookmarkStart w:id="120" w:name="A.2_Verfahren_zur_Beurteilung_der_Ergono"/>
      <w:bookmarkStart w:id="121" w:name="_Toc8629895"/>
      <w:bookmarkStart w:id="122" w:name="_Toc9853660"/>
      <w:bookmarkStart w:id="123" w:name="_Toc9862351"/>
      <w:bookmarkEnd w:id="119"/>
      <w:bookmarkEnd w:id="120"/>
      <w:r w:rsidRPr="00D702FC">
        <w:rPr>
          <w:sz w:val="22"/>
          <w:szCs w:val="22"/>
          <w:lang w:val="de-DE"/>
        </w:rPr>
        <w:t>A</w:t>
      </w:r>
      <w:r w:rsidRPr="00D702FC">
        <w:rPr>
          <w:sz w:val="22"/>
          <w:szCs w:val="22"/>
        </w:rPr>
        <w:t>.2</w:t>
      </w:r>
      <w:r w:rsidRPr="00D702FC">
        <w:rPr>
          <w:sz w:val="22"/>
          <w:szCs w:val="22"/>
        </w:rPr>
        <w:tab/>
        <w:t>Способ оценки эргономических характеристик</w:t>
      </w:r>
      <w:bookmarkEnd w:id="121"/>
      <w:bookmarkEnd w:id="122"/>
      <w:bookmarkEnd w:id="123"/>
    </w:p>
    <w:p w:rsidR="005C45B2" w:rsidRPr="00D702FC" w:rsidRDefault="005C45B2" w:rsidP="00B00D45">
      <w:pPr>
        <w:rPr>
          <w:sz w:val="22"/>
          <w:szCs w:val="22"/>
        </w:rPr>
      </w:pPr>
      <w:r w:rsidRPr="00D702FC">
        <w:rPr>
          <w:sz w:val="22"/>
          <w:szCs w:val="22"/>
        </w:rPr>
        <w:t>Надев пару перчаток соответствующего размера,</w:t>
      </w:r>
      <w:r w:rsidR="004A6DDF" w:rsidRPr="00D702FC">
        <w:rPr>
          <w:sz w:val="22"/>
          <w:szCs w:val="22"/>
        </w:rPr>
        <w:t xml:space="preserve"> как минимум</w:t>
      </w:r>
      <w:r w:rsidR="004A6DDF" w:rsidRPr="00D702FC">
        <w:rPr>
          <w:strike/>
          <w:sz w:val="22"/>
          <w:szCs w:val="22"/>
        </w:rPr>
        <w:t>,</w:t>
      </w:r>
      <w:r w:rsidR="004A6DDF" w:rsidRPr="00D702FC">
        <w:rPr>
          <w:sz w:val="22"/>
          <w:szCs w:val="22"/>
        </w:rPr>
        <w:t xml:space="preserve"> один</w:t>
      </w:r>
      <w:r w:rsidRPr="00D702FC">
        <w:rPr>
          <w:sz w:val="22"/>
          <w:szCs w:val="22"/>
        </w:rPr>
        <w:t xml:space="preserve"> испытатель должен </w:t>
      </w:r>
      <w:r w:rsidR="00676DCC" w:rsidRPr="00D702FC">
        <w:rPr>
          <w:sz w:val="22"/>
          <w:szCs w:val="22"/>
        </w:rPr>
        <w:t>ответить на вопросы</w:t>
      </w:r>
      <w:r w:rsidRPr="00D702FC">
        <w:rPr>
          <w:sz w:val="22"/>
          <w:szCs w:val="22"/>
        </w:rPr>
        <w:t xml:space="preserve">, указанные в </w:t>
      </w:r>
      <w:r w:rsidR="004A6DDF" w:rsidRPr="00D702FC">
        <w:rPr>
          <w:sz w:val="22"/>
          <w:szCs w:val="22"/>
        </w:rPr>
        <w:t>т</w:t>
      </w:r>
      <w:r w:rsidRPr="00D702FC">
        <w:rPr>
          <w:sz w:val="22"/>
          <w:szCs w:val="22"/>
        </w:rPr>
        <w:t xml:space="preserve">аблице A.1. Если </w:t>
      </w:r>
      <w:r w:rsidR="004A6DDF" w:rsidRPr="00D702FC">
        <w:rPr>
          <w:sz w:val="22"/>
          <w:szCs w:val="22"/>
        </w:rPr>
        <w:t>в определенный</w:t>
      </w:r>
      <w:r w:rsidRPr="00D702FC">
        <w:rPr>
          <w:sz w:val="22"/>
          <w:szCs w:val="22"/>
        </w:rPr>
        <w:t xml:space="preserve"> момент времени в </w:t>
      </w:r>
      <w:r w:rsidR="004A6DDF" w:rsidRPr="00D702FC">
        <w:rPr>
          <w:sz w:val="22"/>
          <w:szCs w:val="22"/>
        </w:rPr>
        <w:t>конструкции</w:t>
      </w:r>
      <w:r w:rsidRPr="00D702FC">
        <w:rPr>
          <w:sz w:val="22"/>
          <w:szCs w:val="22"/>
        </w:rPr>
        <w:t xml:space="preserve"> перчаток обнаруживают какие-либо </w:t>
      </w:r>
      <w:r w:rsidR="004A6DDF" w:rsidRPr="00D702FC">
        <w:rPr>
          <w:sz w:val="22"/>
          <w:szCs w:val="22"/>
        </w:rPr>
        <w:t>характеристики</w:t>
      </w:r>
      <w:r w:rsidRPr="00D702FC">
        <w:rPr>
          <w:sz w:val="22"/>
          <w:szCs w:val="22"/>
        </w:rPr>
        <w:t>, которые могут представлять</w:t>
      </w:r>
      <w:r w:rsidR="004A6DDF" w:rsidRPr="00D702FC">
        <w:rPr>
          <w:sz w:val="22"/>
          <w:szCs w:val="22"/>
        </w:rPr>
        <w:t xml:space="preserve"> потенциальную</w:t>
      </w:r>
      <w:r w:rsidRPr="00D702FC">
        <w:rPr>
          <w:sz w:val="22"/>
          <w:szCs w:val="22"/>
        </w:rPr>
        <w:t xml:space="preserve"> опасность </w:t>
      </w:r>
      <w:r w:rsidR="004A6DDF" w:rsidRPr="00D702FC">
        <w:rPr>
          <w:sz w:val="22"/>
          <w:szCs w:val="22"/>
        </w:rPr>
        <w:t>в процессе вождения мотоцикла</w:t>
      </w:r>
      <w:r w:rsidRPr="00D702FC">
        <w:rPr>
          <w:sz w:val="22"/>
          <w:szCs w:val="22"/>
        </w:rPr>
        <w:t xml:space="preserve">, </w:t>
      </w:r>
      <w:r w:rsidR="004A6DDF" w:rsidRPr="00D702FC">
        <w:rPr>
          <w:sz w:val="22"/>
          <w:szCs w:val="22"/>
        </w:rPr>
        <w:t>их</w:t>
      </w:r>
      <w:r w:rsidRPr="00D702FC">
        <w:rPr>
          <w:sz w:val="22"/>
          <w:szCs w:val="22"/>
        </w:rPr>
        <w:t xml:space="preserve"> описание </w:t>
      </w:r>
      <w:r w:rsidR="004A6DDF" w:rsidRPr="00D702FC">
        <w:rPr>
          <w:sz w:val="22"/>
          <w:szCs w:val="22"/>
        </w:rPr>
        <w:t>включают в протокол испытаний, п</w:t>
      </w:r>
      <w:r w:rsidRPr="00D702FC">
        <w:rPr>
          <w:sz w:val="22"/>
          <w:szCs w:val="22"/>
        </w:rPr>
        <w:t>ри этом перчатки считают не прошедшими испытание</w:t>
      </w:r>
      <w:r w:rsidR="004A6DDF" w:rsidRPr="00D702FC">
        <w:rPr>
          <w:sz w:val="22"/>
          <w:szCs w:val="22"/>
        </w:rPr>
        <w:t xml:space="preserve">. Отрицательные результаты оценки, проведенные одним </w:t>
      </w:r>
      <w:r w:rsidRPr="00D702FC">
        <w:rPr>
          <w:sz w:val="22"/>
          <w:szCs w:val="22"/>
        </w:rPr>
        <w:t>испытател</w:t>
      </w:r>
      <w:r w:rsidR="004A6DDF" w:rsidRPr="00D702FC">
        <w:rPr>
          <w:sz w:val="22"/>
          <w:szCs w:val="22"/>
        </w:rPr>
        <w:t>ем,</w:t>
      </w:r>
      <w:r w:rsidRPr="00D702FC">
        <w:rPr>
          <w:sz w:val="22"/>
          <w:szCs w:val="22"/>
        </w:rPr>
        <w:t xml:space="preserve"> должн</w:t>
      </w:r>
      <w:r w:rsidR="004A6DDF" w:rsidRPr="00D702FC">
        <w:rPr>
          <w:sz w:val="22"/>
          <w:szCs w:val="22"/>
        </w:rPr>
        <w:t>ы</w:t>
      </w:r>
      <w:r w:rsidRPr="00D702FC">
        <w:rPr>
          <w:sz w:val="22"/>
          <w:szCs w:val="22"/>
        </w:rPr>
        <w:t xml:space="preserve"> быть проверен</w:t>
      </w:r>
      <w:r w:rsidR="004A6DDF" w:rsidRPr="00D702FC">
        <w:rPr>
          <w:sz w:val="22"/>
          <w:szCs w:val="22"/>
        </w:rPr>
        <w:t>ы</w:t>
      </w:r>
      <w:r w:rsidRPr="00D702FC">
        <w:rPr>
          <w:sz w:val="22"/>
          <w:szCs w:val="22"/>
        </w:rPr>
        <w:t xml:space="preserve"> двумя другими </w:t>
      </w:r>
      <w:r w:rsidR="004A6DDF" w:rsidRPr="00D702FC">
        <w:rPr>
          <w:sz w:val="22"/>
          <w:szCs w:val="22"/>
        </w:rPr>
        <w:t>испытателями, п</w:t>
      </w:r>
      <w:r w:rsidRPr="00D702FC">
        <w:rPr>
          <w:sz w:val="22"/>
          <w:szCs w:val="22"/>
        </w:rPr>
        <w:t>ри этом испытание считают пройденным</w:t>
      </w:r>
      <w:r w:rsidR="004A6DDF" w:rsidRPr="00D702FC">
        <w:rPr>
          <w:sz w:val="22"/>
          <w:szCs w:val="22"/>
        </w:rPr>
        <w:t xml:space="preserve"> успешно</w:t>
      </w:r>
      <w:r w:rsidRPr="00D702FC">
        <w:rPr>
          <w:sz w:val="22"/>
          <w:szCs w:val="22"/>
        </w:rPr>
        <w:t xml:space="preserve">, если </w:t>
      </w:r>
      <w:r w:rsidR="00E55EBE" w:rsidRPr="00D702FC">
        <w:rPr>
          <w:sz w:val="22"/>
          <w:szCs w:val="22"/>
        </w:rPr>
        <w:t>результаты</w:t>
      </w:r>
      <w:r w:rsidR="00676DCC" w:rsidRPr="00D702FC">
        <w:rPr>
          <w:sz w:val="22"/>
          <w:szCs w:val="22"/>
        </w:rPr>
        <w:t xml:space="preserve"> повторной оценки</w:t>
      </w:r>
      <w:r w:rsidRPr="00D702FC">
        <w:rPr>
          <w:sz w:val="22"/>
          <w:szCs w:val="22"/>
        </w:rPr>
        <w:t xml:space="preserve"> </w:t>
      </w:r>
      <w:r w:rsidR="00676DCC" w:rsidRPr="00D702FC">
        <w:rPr>
          <w:sz w:val="22"/>
          <w:szCs w:val="22"/>
        </w:rPr>
        <w:t xml:space="preserve">положительные и </w:t>
      </w:r>
      <w:r w:rsidRPr="00D702FC">
        <w:rPr>
          <w:sz w:val="22"/>
          <w:szCs w:val="22"/>
        </w:rPr>
        <w:t xml:space="preserve">наличие </w:t>
      </w:r>
      <w:proofErr w:type="gramStart"/>
      <w:r w:rsidRPr="00D702FC">
        <w:rPr>
          <w:sz w:val="22"/>
          <w:szCs w:val="22"/>
        </w:rPr>
        <w:t>дефекта</w:t>
      </w:r>
      <w:r w:rsidR="004A6DDF" w:rsidRPr="00D702FC">
        <w:rPr>
          <w:sz w:val="22"/>
          <w:szCs w:val="22"/>
        </w:rPr>
        <w:t xml:space="preserve"> </w:t>
      </w:r>
      <w:r w:rsidR="00676DCC" w:rsidRPr="00D702FC">
        <w:rPr>
          <w:sz w:val="22"/>
          <w:szCs w:val="22"/>
        </w:rPr>
        <w:t xml:space="preserve"> не</w:t>
      </w:r>
      <w:proofErr w:type="gramEnd"/>
      <w:r w:rsidR="00676DCC" w:rsidRPr="00D702FC">
        <w:rPr>
          <w:sz w:val="22"/>
          <w:szCs w:val="22"/>
        </w:rPr>
        <w:t xml:space="preserve"> подтверждено.</w:t>
      </w:r>
      <w:r w:rsidRPr="00D702FC">
        <w:rPr>
          <w:sz w:val="22"/>
          <w:szCs w:val="22"/>
        </w:rPr>
        <w:t xml:space="preserve"> </w:t>
      </w:r>
      <w:r w:rsidR="004A6DDF" w:rsidRPr="00D702FC">
        <w:rPr>
          <w:sz w:val="22"/>
          <w:szCs w:val="22"/>
        </w:rPr>
        <w:t>В</w:t>
      </w:r>
      <w:r w:rsidRPr="00D702FC">
        <w:rPr>
          <w:sz w:val="22"/>
          <w:szCs w:val="22"/>
        </w:rPr>
        <w:t xml:space="preserve">се участники испытания отвечают на вопросы опросного листа в </w:t>
      </w:r>
      <w:r w:rsidR="004A6DDF" w:rsidRPr="00D702FC">
        <w:rPr>
          <w:sz w:val="22"/>
          <w:szCs w:val="22"/>
        </w:rPr>
        <w:t>т</w:t>
      </w:r>
      <w:r w:rsidRPr="00D702FC">
        <w:rPr>
          <w:sz w:val="22"/>
          <w:szCs w:val="22"/>
        </w:rPr>
        <w:t>аблице A.1.</w:t>
      </w:r>
    </w:p>
    <w:p w:rsidR="00B00D45" w:rsidRPr="003E663D" w:rsidRDefault="00B00D45" w:rsidP="00E55EBE">
      <w:pPr>
        <w:spacing w:after="240"/>
        <w:rPr>
          <w:sz w:val="22"/>
          <w:szCs w:val="22"/>
        </w:rPr>
      </w:pPr>
      <w:r w:rsidRPr="00D702FC">
        <w:rPr>
          <w:sz w:val="22"/>
          <w:szCs w:val="22"/>
        </w:rPr>
        <w:t>При</w:t>
      </w:r>
      <w:r w:rsidR="005C45B2" w:rsidRPr="00D702FC">
        <w:rPr>
          <w:sz w:val="22"/>
          <w:szCs w:val="22"/>
        </w:rPr>
        <w:t xml:space="preserve"> положительно</w:t>
      </w:r>
      <w:r w:rsidRPr="00D702FC">
        <w:rPr>
          <w:sz w:val="22"/>
          <w:szCs w:val="22"/>
        </w:rPr>
        <w:t>м</w:t>
      </w:r>
      <w:r w:rsidR="005C45B2" w:rsidRPr="00D702FC">
        <w:rPr>
          <w:sz w:val="22"/>
          <w:szCs w:val="22"/>
        </w:rPr>
        <w:t xml:space="preserve"> результат</w:t>
      </w:r>
      <w:r w:rsidRPr="00D702FC">
        <w:rPr>
          <w:sz w:val="22"/>
          <w:szCs w:val="22"/>
        </w:rPr>
        <w:t>е</w:t>
      </w:r>
      <w:r w:rsidR="004A6DDF" w:rsidRPr="00D702FC">
        <w:rPr>
          <w:sz w:val="22"/>
          <w:szCs w:val="22"/>
        </w:rPr>
        <w:t xml:space="preserve"> испытания</w:t>
      </w:r>
      <w:r w:rsidR="005C45B2" w:rsidRPr="00D702FC">
        <w:rPr>
          <w:sz w:val="22"/>
          <w:szCs w:val="22"/>
        </w:rPr>
        <w:t xml:space="preserve"> </w:t>
      </w:r>
      <w:r w:rsidRPr="00D702FC">
        <w:rPr>
          <w:sz w:val="22"/>
          <w:szCs w:val="22"/>
        </w:rPr>
        <w:t>ответы на все вопросы в т</w:t>
      </w:r>
      <w:r w:rsidR="005C45B2" w:rsidRPr="00D702FC">
        <w:rPr>
          <w:sz w:val="22"/>
          <w:szCs w:val="22"/>
        </w:rPr>
        <w:t>аблице A.1</w:t>
      </w:r>
      <w:r w:rsidRPr="00D702FC">
        <w:rPr>
          <w:sz w:val="22"/>
          <w:szCs w:val="22"/>
        </w:rPr>
        <w:t xml:space="preserve"> должны быть «да»</w:t>
      </w:r>
      <w:r w:rsidR="005C45B2" w:rsidRPr="00D702FC">
        <w:rPr>
          <w:sz w:val="22"/>
          <w:szCs w:val="22"/>
        </w:rPr>
        <w:t>:</w:t>
      </w:r>
    </w:p>
    <w:p w:rsidR="005C45B2" w:rsidRPr="003E663D" w:rsidRDefault="00231EFA" w:rsidP="008E1D59">
      <w:pPr>
        <w:spacing w:after="120"/>
        <w:ind w:firstLine="0"/>
        <w:jc w:val="left"/>
        <w:rPr>
          <w:sz w:val="22"/>
          <w:szCs w:val="22"/>
        </w:rPr>
      </w:pPr>
      <w:r w:rsidRPr="00231EFA">
        <w:rPr>
          <w:spacing w:val="40"/>
          <w:sz w:val="22"/>
          <w:szCs w:val="22"/>
        </w:rPr>
        <w:t>Таблиц</w:t>
      </w:r>
      <w:r>
        <w:rPr>
          <w:sz w:val="22"/>
          <w:szCs w:val="22"/>
        </w:rPr>
        <w:t>а</w:t>
      </w:r>
      <w:r w:rsidRPr="003E663D">
        <w:rPr>
          <w:sz w:val="22"/>
          <w:szCs w:val="22"/>
        </w:rPr>
        <w:t xml:space="preserve"> </w:t>
      </w:r>
      <w:r w:rsidR="005C45B2" w:rsidRPr="003E663D">
        <w:rPr>
          <w:sz w:val="22"/>
          <w:szCs w:val="22"/>
        </w:rPr>
        <w:t>A.1 — Опросный лист</w:t>
      </w:r>
    </w:p>
    <w:tbl>
      <w:tblPr>
        <w:tblW w:w="97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36"/>
        <w:gridCol w:w="8687"/>
      </w:tblGrid>
      <w:tr w:rsidR="005C45B2" w:rsidRPr="003E663D" w:rsidTr="00246C05">
        <w:trPr>
          <w:trHeight w:val="16"/>
          <w:jc w:val="center"/>
        </w:trPr>
        <w:tc>
          <w:tcPr>
            <w:tcW w:w="1036" w:type="dxa"/>
            <w:shd w:val="clear" w:color="auto" w:fill="auto"/>
            <w:hideMark/>
          </w:tcPr>
          <w:p w:rsidR="005C45B2" w:rsidRPr="003E663D" w:rsidRDefault="005C45B2" w:rsidP="00CC1AD7">
            <w:pPr>
              <w:spacing w:before="40" w:after="40" w:line="312" w:lineRule="auto"/>
              <w:ind w:left="57" w:right="57"/>
              <w:rPr>
                <w:sz w:val="22"/>
                <w:szCs w:val="22"/>
              </w:rPr>
            </w:pPr>
            <w:r w:rsidRPr="003E663D">
              <w:rPr>
                <w:sz w:val="22"/>
                <w:szCs w:val="22"/>
              </w:rPr>
              <w:t>1</w:t>
            </w:r>
          </w:p>
        </w:tc>
        <w:tc>
          <w:tcPr>
            <w:tcW w:w="8687" w:type="dxa"/>
            <w:shd w:val="clear" w:color="auto" w:fill="auto"/>
            <w:hideMark/>
          </w:tcPr>
          <w:p w:rsidR="005C45B2" w:rsidRPr="001743E5" w:rsidRDefault="005C45B2" w:rsidP="00CC1AD7">
            <w:pPr>
              <w:spacing w:before="40" w:after="40" w:line="312" w:lineRule="auto"/>
              <w:ind w:left="57" w:right="57"/>
              <w:rPr>
                <w:sz w:val="22"/>
                <w:szCs w:val="22"/>
              </w:rPr>
            </w:pPr>
            <w:r w:rsidRPr="001743E5">
              <w:rPr>
                <w:sz w:val="22"/>
                <w:szCs w:val="22"/>
              </w:rPr>
              <w:t xml:space="preserve">Отсутствуют </w:t>
            </w:r>
            <w:r w:rsidR="00B00D45" w:rsidRPr="001743E5">
              <w:rPr>
                <w:sz w:val="22"/>
                <w:szCs w:val="22"/>
              </w:rPr>
              <w:t xml:space="preserve">ли </w:t>
            </w:r>
            <w:r w:rsidRPr="001743E5">
              <w:rPr>
                <w:sz w:val="22"/>
                <w:szCs w:val="22"/>
              </w:rPr>
              <w:t>на внутренней стороне перчаток грубые, острые, твердые или другие части, вызывающие раздражение кожи?</w:t>
            </w:r>
          </w:p>
        </w:tc>
      </w:tr>
      <w:tr w:rsidR="005C45B2" w:rsidRPr="003E663D" w:rsidTr="00246C05">
        <w:trPr>
          <w:trHeight w:val="16"/>
          <w:jc w:val="center"/>
        </w:trPr>
        <w:tc>
          <w:tcPr>
            <w:tcW w:w="1036" w:type="dxa"/>
            <w:shd w:val="clear" w:color="auto" w:fill="auto"/>
            <w:hideMark/>
          </w:tcPr>
          <w:p w:rsidR="005C45B2" w:rsidRPr="003E663D" w:rsidRDefault="005C45B2" w:rsidP="00CC1AD7">
            <w:pPr>
              <w:spacing w:before="40" w:after="40" w:line="312" w:lineRule="auto"/>
              <w:ind w:left="57" w:right="57"/>
              <w:rPr>
                <w:sz w:val="22"/>
                <w:szCs w:val="22"/>
              </w:rPr>
            </w:pPr>
            <w:r w:rsidRPr="003E663D">
              <w:rPr>
                <w:sz w:val="22"/>
                <w:szCs w:val="22"/>
              </w:rPr>
              <w:t>2</w:t>
            </w:r>
          </w:p>
        </w:tc>
        <w:tc>
          <w:tcPr>
            <w:tcW w:w="8687" w:type="dxa"/>
            <w:shd w:val="clear" w:color="auto" w:fill="auto"/>
            <w:hideMark/>
          </w:tcPr>
          <w:p w:rsidR="005C45B2" w:rsidRPr="001743E5" w:rsidRDefault="00B00D45" w:rsidP="00CC1AD7">
            <w:pPr>
              <w:spacing w:before="40" w:after="40" w:line="312" w:lineRule="auto"/>
              <w:ind w:left="57" w:right="57"/>
              <w:rPr>
                <w:sz w:val="22"/>
                <w:szCs w:val="22"/>
              </w:rPr>
            </w:pPr>
            <w:r w:rsidRPr="001743E5">
              <w:rPr>
                <w:sz w:val="22"/>
                <w:szCs w:val="22"/>
              </w:rPr>
              <w:t xml:space="preserve">Возможно ли </w:t>
            </w:r>
            <w:r w:rsidR="005C45B2" w:rsidRPr="001743E5">
              <w:rPr>
                <w:sz w:val="22"/>
                <w:szCs w:val="22"/>
              </w:rPr>
              <w:t xml:space="preserve">надеть, снять и затянуть </w:t>
            </w:r>
            <w:r w:rsidRPr="001743E5">
              <w:rPr>
                <w:sz w:val="22"/>
                <w:szCs w:val="22"/>
              </w:rPr>
              <w:t xml:space="preserve">обе перчатки </w:t>
            </w:r>
            <w:r w:rsidR="005C45B2" w:rsidRPr="001743E5">
              <w:rPr>
                <w:sz w:val="22"/>
                <w:szCs w:val="22"/>
              </w:rPr>
              <w:t>без посторонней помощи?</w:t>
            </w:r>
          </w:p>
        </w:tc>
      </w:tr>
      <w:tr w:rsidR="005C45B2" w:rsidRPr="003E663D" w:rsidTr="00246C05">
        <w:trPr>
          <w:trHeight w:val="16"/>
          <w:jc w:val="center"/>
        </w:trPr>
        <w:tc>
          <w:tcPr>
            <w:tcW w:w="1036" w:type="dxa"/>
            <w:shd w:val="clear" w:color="auto" w:fill="auto"/>
            <w:hideMark/>
          </w:tcPr>
          <w:p w:rsidR="005C45B2" w:rsidRPr="003E663D" w:rsidRDefault="005C45B2" w:rsidP="00CC1AD7">
            <w:pPr>
              <w:spacing w:before="40" w:after="40" w:line="312" w:lineRule="auto"/>
              <w:ind w:left="57" w:right="57"/>
              <w:rPr>
                <w:sz w:val="22"/>
                <w:szCs w:val="22"/>
              </w:rPr>
            </w:pPr>
            <w:r w:rsidRPr="003E663D">
              <w:rPr>
                <w:sz w:val="22"/>
                <w:szCs w:val="22"/>
              </w:rPr>
              <w:t>3</w:t>
            </w:r>
          </w:p>
        </w:tc>
        <w:tc>
          <w:tcPr>
            <w:tcW w:w="8687" w:type="dxa"/>
            <w:shd w:val="clear" w:color="auto" w:fill="auto"/>
            <w:hideMark/>
          </w:tcPr>
          <w:p w:rsidR="005C45B2" w:rsidRPr="001743E5" w:rsidRDefault="00B00D45" w:rsidP="004F5551">
            <w:pPr>
              <w:spacing w:before="40" w:after="40" w:line="312" w:lineRule="auto"/>
              <w:ind w:left="57" w:right="57"/>
              <w:rPr>
                <w:sz w:val="22"/>
                <w:szCs w:val="22"/>
              </w:rPr>
            </w:pPr>
            <w:r w:rsidRPr="001743E5">
              <w:rPr>
                <w:sz w:val="22"/>
                <w:szCs w:val="22"/>
              </w:rPr>
              <w:t xml:space="preserve">Можете ли Вы подтвердить, что </w:t>
            </w:r>
            <w:r w:rsidR="001B1283">
              <w:rPr>
                <w:sz w:val="22"/>
                <w:szCs w:val="22"/>
              </w:rPr>
              <w:t xml:space="preserve">не испытываете дискомфортных ощущений в запястье, вызванных чрезмерным давлением системы </w:t>
            </w:r>
            <w:r w:rsidR="001B1283" w:rsidRPr="004F5551">
              <w:rPr>
                <w:sz w:val="22"/>
                <w:szCs w:val="22"/>
              </w:rPr>
              <w:t>фиксации?</w:t>
            </w:r>
            <w:r w:rsidR="00536903" w:rsidRPr="004F5551">
              <w:rPr>
                <w:i/>
                <w:sz w:val="22"/>
                <w:szCs w:val="22"/>
              </w:rPr>
              <w:t xml:space="preserve"> </w:t>
            </w:r>
          </w:p>
        </w:tc>
      </w:tr>
      <w:tr w:rsidR="005C45B2" w:rsidRPr="003E663D" w:rsidTr="00C10523">
        <w:trPr>
          <w:trHeight w:val="16"/>
          <w:jc w:val="center"/>
        </w:trPr>
        <w:tc>
          <w:tcPr>
            <w:tcW w:w="9723" w:type="dxa"/>
            <w:gridSpan w:val="2"/>
            <w:shd w:val="clear" w:color="auto" w:fill="auto"/>
            <w:hideMark/>
          </w:tcPr>
          <w:p w:rsidR="005C45B2" w:rsidRPr="001743E5" w:rsidRDefault="00B00D45" w:rsidP="00CC1AD7">
            <w:pPr>
              <w:spacing w:before="40" w:after="40" w:line="312" w:lineRule="auto"/>
              <w:ind w:left="57" w:right="57"/>
              <w:rPr>
                <w:sz w:val="22"/>
                <w:szCs w:val="22"/>
              </w:rPr>
            </w:pPr>
            <w:r w:rsidRPr="001743E5">
              <w:rPr>
                <w:sz w:val="22"/>
                <w:szCs w:val="22"/>
              </w:rPr>
              <w:t xml:space="preserve">На следующие вопросы необходимо дать ответ сидя на мотоцикле (настоящем </w:t>
            </w:r>
            <w:proofErr w:type="gramStart"/>
            <w:r w:rsidRPr="001743E5">
              <w:rPr>
                <w:sz w:val="22"/>
                <w:szCs w:val="22"/>
              </w:rPr>
              <w:t>или  симуляторе</w:t>
            </w:r>
            <w:proofErr w:type="gramEnd"/>
            <w:r w:rsidRPr="001743E5">
              <w:rPr>
                <w:sz w:val="22"/>
                <w:szCs w:val="22"/>
              </w:rPr>
              <w:t>) в надеты</w:t>
            </w:r>
            <w:r w:rsidR="00FF27C0" w:rsidRPr="001743E5">
              <w:rPr>
                <w:sz w:val="22"/>
                <w:szCs w:val="22"/>
              </w:rPr>
              <w:t>х</w:t>
            </w:r>
            <w:r w:rsidRPr="001743E5">
              <w:rPr>
                <w:sz w:val="22"/>
                <w:szCs w:val="22"/>
              </w:rPr>
              <w:t xml:space="preserve"> перчатках</w:t>
            </w:r>
          </w:p>
        </w:tc>
      </w:tr>
      <w:tr w:rsidR="005C45B2" w:rsidRPr="003E663D" w:rsidTr="00246C05">
        <w:trPr>
          <w:trHeight w:val="16"/>
          <w:jc w:val="center"/>
        </w:trPr>
        <w:tc>
          <w:tcPr>
            <w:tcW w:w="1036" w:type="dxa"/>
            <w:shd w:val="clear" w:color="auto" w:fill="auto"/>
            <w:hideMark/>
          </w:tcPr>
          <w:p w:rsidR="005C45B2" w:rsidRPr="003E663D" w:rsidRDefault="005C45B2" w:rsidP="00CC1AD7">
            <w:pPr>
              <w:spacing w:before="40" w:after="40" w:line="312" w:lineRule="auto"/>
              <w:ind w:left="57" w:right="57"/>
              <w:rPr>
                <w:sz w:val="22"/>
                <w:szCs w:val="22"/>
              </w:rPr>
            </w:pPr>
            <w:r w:rsidRPr="003E663D">
              <w:rPr>
                <w:sz w:val="22"/>
                <w:szCs w:val="22"/>
              </w:rPr>
              <w:t>4</w:t>
            </w:r>
          </w:p>
        </w:tc>
        <w:tc>
          <w:tcPr>
            <w:tcW w:w="8687" w:type="dxa"/>
            <w:shd w:val="clear" w:color="auto" w:fill="auto"/>
            <w:hideMark/>
          </w:tcPr>
          <w:p w:rsidR="005C45B2" w:rsidRPr="001743E5" w:rsidRDefault="005C45B2" w:rsidP="0040222D">
            <w:pPr>
              <w:spacing w:before="40" w:after="40" w:line="312" w:lineRule="auto"/>
              <w:ind w:left="57" w:right="57"/>
              <w:rPr>
                <w:sz w:val="22"/>
                <w:szCs w:val="22"/>
              </w:rPr>
            </w:pPr>
            <w:r w:rsidRPr="001743E5">
              <w:rPr>
                <w:sz w:val="22"/>
                <w:szCs w:val="22"/>
              </w:rPr>
              <w:t xml:space="preserve">Хорошо </w:t>
            </w:r>
            <w:r w:rsidR="00B00D45" w:rsidRPr="001743E5">
              <w:rPr>
                <w:sz w:val="22"/>
                <w:szCs w:val="22"/>
              </w:rPr>
              <w:t xml:space="preserve">ли </w:t>
            </w:r>
            <w:r w:rsidR="00B00D45" w:rsidRPr="0040222D">
              <w:rPr>
                <w:sz w:val="22"/>
                <w:szCs w:val="22"/>
              </w:rPr>
              <w:t>ощущаются</w:t>
            </w:r>
            <w:r w:rsidRPr="0040222D">
              <w:rPr>
                <w:sz w:val="22"/>
                <w:szCs w:val="22"/>
              </w:rPr>
              <w:t xml:space="preserve"> и </w:t>
            </w:r>
            <w:r w:rsidR="00B00D45" w:rsidRPr="0040222D">
              <w:rPr>
                <w:sz w:val="22"/>
                <w:szCs w:val="22"/>
              </w:rPr>
              <w:t xml:space="preserve">являются ли </w:t>
            </w:r>
            <w:r w:rsidRPr="0040222D">
              <w:rPr>
                <w:sz w:val="22"/>
                <w:szCs w:val="22"/>
              </w:rPr>
              <w:t>управл</w:t>
            </w:r>
            <w:r w:rsidR="00B00D45" w:rsidRPr="0040222D">
              <w:rPr>
                <w:sz w:val="22"/>
                <w:szCs w:val="22"/>
              </w:rPr>
              <w:t>яемыми</w:t>
            </w:r>
            <w:r w:rsidRPr="0040222D">
              <w:rPr>
                <w:sz w:val="22"/>
                <w:szCs w:val="22"/>
              </w:rPr>
              <w:t xml:space="preserve"> руль, </w:t>
            </w:r>
            <w:r w:rsidR="00B00D45" w:rsidRPr="0040222D">
              <w:rPr>
                <w:sz w:val="22"/>
                <w:szCs w:val="22"/>
              </w:rPr>
              <w:t>ручка</w:t>
            </w:r>
            <w:r w:rsidRPr="0040222D">
              <w:rPr>
                <w:sz w:val="22"/>
                <w:szCs w:val="22"/>
              </w:rPr>
              <w:t xml:space="preserve"> газа, рычаги сцепления и тормоз</w:t>
            </w:r>
            <w:r w:rsidR="00B00D45" w:rsidRPr="0040222D">
              <w:rPr>
                <w:sz w:val="22"/>
                <w:szCs w:val="22"/>
              </w:rPr>
              <w:t>ной рычаг</w:t>
            </w:r>
            <w:r w:rsidRPr="0040222D">
              <w:rPr>
                <w:sz w:val="22"/>
                <w:szCs w:val="22"/>
              </w:rPr>
              <w:t>?</w:t>
            </w:r>
            <w:r w:rsidR="009934E9">
              <w:rPr>
                <w:sz w:val="22"/>
                <w:szCs w:val="22"/>
              </w:rPr>
              <w:t xml:space="preserve"> </w:t>
            </w:r>
          </w:p>
        </w:tc>
      </w:tr>
      <w:tr w:rsidR="005C45B2" w:rsidRPr="003E663D" w:rsidTr="00246C05">
        <w:trPr>
          <w:trHeight w:val="16"/>
          <w:jc w:val="center"/>
        </w:trPr>
        <w:tc>
          <w:tcPr>
            <w:tcW w:w="1036" w:type="dxa"/>
            <w:shd w:val="clear" w:color="auto" w:fill="auto"/>
            <w:hideMark/>
          </w:tcPr>
          <w:p w:rsidR="005C45B2" w:rsidRPr="003E663D" w:rsidRDefault="005C45B2" w:rsidP="00CC1AD7">
            <w:pPr>
              <w:spacing w:before="40" w:after="40" w:line="312" w:lineRule="auto"/>
              <w:ind w:left="57" w:right="57"/>
              <w:rPr>
                <w:sz w:val="22"/>
                <w:szCs w:val="22"/>
              </w:rPr>
            </w:pPr>
            <w:r w:rsidRPr="003E663D">
              <w:rPr>
                <w:sz w:val="22"/>
                <w:szCs w:val="22"/>
              </w:rPr>
              <w:t>5</w:t>
            </w:r>
          </w:p>
        </w:tc>
        <w:tc>
          <w:tcPr>
            <w:tcW w:w="8687" w:type="dxa"/>
            <w:shd w:val="clear" w:color="auto" w:fill="auto"/>
            <w:hideMark/>
          </w:tcPr>
          <w:p w:rsidR="005C45B2" w:rsidRPr="001743E5" w:rsidRDefault="00B00D45" w:rsidP="00CC1AD7">
            <w:pPr>
              <w:spacing w:before="40" w:after="40" w:line="312" w:lineRule="auto"/>
              <w:ind w:left="57" w:right="57"/>
              <w:rPr>
                <w:sz w:val="22"/>
                <w:szCs w:val="22"/>
              </w:rPr>
            </w:pPr>
            <w:r w:rsidRPr="001743E5">
              <w:rPr>
                <w:sz w:val="22"/>
                <w:szCs w:val="22"/>
              </w:rPr>
              <w:t>Можете ли Вы подтвердить, что ч</w:t>
            </w:r>
            <w:r w:rsidR="005C45B2" w:rsidRPr="001743E5">
              <w:rPr>
                <w:sz w:val="22"/>
                <w:szCs w:val="22"/>
              </w:rPr>
              <w:t xml:space="preserve">асти перчатки не цепляются за </w:t>
            </w:r>
            <w:proofErr w:type="gramStart"/>
            <w:r w:rsidRPr="001743E5">
              <w:rPr>
                <w:sz w:val="22"/>
                <w:szCs w:val="22"/>
              </w:rPr>
              <w:t xml:space="preserve">элементы </w:t>
            </w:r>
            <w:r w:rsidR="005C45B2" w:rsidRPr="001743E5">
              <w:rPr>
                <w:sz w:val="22"/>
                <w:szCs w:val="22"/>
              </w:rPr>
              <w:t xml:space="preserve"> управления</w:t>
            </w:r>
            <w:proofErr w:type="gramEnd"/>
            <w:r w:rsidR="005C45B2" w:rsidRPr="001743E5">
              <w:rPr>
                <w:sz w:val="22"/>
                <w:szCs w:val="22"/>
              </w:rPr>
              <w:t xml:space="preserve"> и переключатели или не мешают их работе?</w:t>
            </w:r>
          </w:p>
        </w:tc>
      </w:tr>
    </w:tbl>
    <w:p w:rsidR="004F5551" w:rsidRDefault="004F5551" w:rsidP="00CC1AD7">
      <w:pPr>
        <w:ind w:firstLine="0"/>
        <w:rPr>
          <w:i/>
          <w:sz w:val="20"/>
          <w:szCs w:val="20"/>
        </w:rPr>
      </w:pPr>
    </w:p>
    <w:p w:rsidR="00CC1AD7" w:rsidRDefault="00CC1AD7" w:rsidP="00CC1AD7">
      <w:pPr>
        <w:ind w:firstLine="0"/>
      </w:pPr>
      <w:r w:rsidRPr="0004534B">
        <w:rPr>
          <w:i/>
          <w:sz w:val="20"/>
          <w:szCs w:val="20"/>
        </w:rPr>
        <w:t>Окончание таблицы А.1</w:t>
      </w:r>
    </w:p>
    <w:tbl>
      <w:tblPr>
        <w:tblW w:w="97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36"/>
        <w:gridCol w:w="8687"/>
      </w:tblGrid>
      <w:tr w:rsidR="005C45B2" w:rsidRPr="003E663D" w:rsidTr="00246C05">
        <w:trPr>
          <w:trHeight w:val="16"/>
          <w:jc w:val="center"/>
        </w:trPr>
        <w:tc>
          <w:tcPr>
            <w:tcW w:w="1036" w:type="dxa"/>
            <w:shd w:val="clear" w:color="auto" w:fill="auto"/>
            <w:hideMark/>
          </w:tcPr>
          <w:p w:rsidR="005C45B2" w:rsidRPr="003E663D" w:rsidRDefault="005C45B2" w:rsidP="00CC1AD7">
            <w:pPr>
              <w:spacing w:before="40" w:after="40" w:line="312" w:lineRule="auto"/>
              <w:ind w:left="57" w:right="57"/>
              <w:rPr>
                <w:sz w:val="22"/>
                <w:szCs w:val="22"/>
              </w:rPr>
            </w:pPr>
            <w:r w:rsidRPr="003E663D">
              <w:rPr>
                <w:sz w:val="22"/>
                <w:szCs w:val="22"/>
              </w:rPr>
              <w:t>6</w:t>
            </w:r>
          </w:p>
        </w:tc>
        <w:tc>
          <w:tcPr>
            <w:tcW w:w="8687" w:type="dxa"/>
            <w:shd w:val="clear" w:color="auto" w:fill="auto"/>
            <w:hideMark/>
          </w:tcPr>
          <w:p w:rsidR="005C45B2" w:rsidRPr="001743E5" w:rsidRDefault="00623292" w:rsidP="004C6B7A">
            <w:pPr>
              <w:spacing w:before="40" w:after="40" w:line="312" w:lineRule="auto"/>
              <w:ind w:left="57" w:right="57"/>
              <w:rPr>
                <w:sz w:val="22"/>
                <w:szCs w:val="22"/>
              </w:rPr>
            </w:pPr>
            <w:r w:rsidRPr="001743E5">
              <w:rPr>
                <w:sz w:val="22"/>
                <w:szCs w:val="22"/>
              </w:rPr>
              <w:t xml:space="preserve">Можете ли Вы подтвердить, что отсутствуют </w:t>
            </w:r>
            <w:r w:rsidR="005C45B2" w:rsidRPr="001743E5">
              <w:rPr>
                <w:sz w:val="22"/>
                <w:szCs w:val="22"/>
              </w:rPr>
              <w:t>каки</w:t>
            </w:r>
            <w:r w:rsidRPr="001743E5">
              <w:rPr>
                <w:sz w:val="22"/>
                <w:szCs w:val="22"/>
              </w:rPr>
              <w:t>е</w:t>
            </w:r>
            <w:r w:rsidR="00E55EBE" w:rsidRPr="001743E5">
              <w:rPr>
                <w:sz w:val="22"/>
                <w:szCs w:val="22"/>
              </w:rPr>
              <w:t>-</w:t>
            </w:r>
            <w:r w:rsidR="00E55EBE" w:rsidRPr="004C6B7A">
              <w:rPr>
                <w:sz w:val="22"/>
                <w:szCs w:val="22"/>
              </w:rPr>
              <w:t xml:space="preserve">либо </w:t>
            </w:r>
            <w:r w:rsidR="001743E5" w:rsidRPr="004C6B7A">
              <w:rPr>
                <w:sz w:val="22"/>
                <w:szCs w:val="22"/>
              </w:rPr>
              <w:t xml:space="preserve">признаки, </w:t>
            </w:r>
            <w:r w:rsidRPr="004C6B7A">
              <w:rPr>
                <w:sz w:val="22"/>
                <w:szCs w:val="22"/>
              </w:rPr>
              <w:t>сп</w:t>
            </w:r>
            <w:r w:rsidR="00E55EBE" w:rsidRPr="004C6B7A">
              <w:rPr>
                <w:sz w:val="22"/>
                <w:szCs w:val="22"/>
              </w:rPr>
              <w:t>о</w:t>
            </w:r>
            <w:r w:rsidRPr="004C6B7A">
              <w:rPr>
                <w:sz w:val="22"/>
                <w:szCs w:val="22"/>
              </w:rPr>
              <w:t>собные</w:t>
            </w:r>
            <w:r w:rsidRPr="001743E5">
              <w:rPr>
                <w:sz w:val="22"/>
                <w:szCs w:val="22"/>
              </w:rPr>
              <w:t xml:space="preserve"> стать причиной опасной ситуации при вождении</w:t>
            </w:r>
            <w:r w:rsidR="005C45B2" w:rsidRPr="001743E5">
              <w:rPr>
                <w:sz w:val="22"/>
                <w:szCs w:val="22"/>
              </w:rPr>
              <w:t>?</w:t>
            </w:r>
          </w:p>
        </w:tc>
      </w:tr>
      <w:tr w:rsidR="005C45B2" w:rsidRPr="003E663D" w:rsidTr="00C10523">
        <w:trPr>
          <w:trHeight w:val="16"/>
          <w:jc w:val="center"/>
        </w:trPr>
        <w:tc>
          <w:tcPr>
            <w:tcW w:w="9723" w:type="dxa"/>
            <w:gridSpan w:val="2"/>
            <w:shd w:val="clear" w:color="auto" w:fill="auto"/>
            <w:hideMark/>
          </w:tcPr>
          <w:p w:rsidR="005C45B2" w:rsidRPr="001743E5" w:rsidRDefault="00623292" w:rsidP="00CC1AD7">
            <w:pPr>
              <w:spacing w:before="40" w:after="40" w:line="312" w:lineRule="auto"/>
              <w:ind w:left="57" w:right="57"/>
              <w:rPr>
                <w:sz w:val="22"/>
                <w:szCs w:val="22"/>
              </w:rPr>
            </w:pPr>
            <w:r w:rsidRPr="001743E5">
              <w:rPr>
                <w:sz w:val="22"/>
                <w:szCs w:val="22"/>
              </w:rPr>
              <w:t>В случае наличия защиты межфаланговых суставов</w:t>
            </w:r>
            <w:r w:rsidR="005C45B2" w:rsidRPr="001743E5">
              <w:rPr>
                <w:sz w:val="22"/>
                <w:szCs w:val="22"/>
              </w:rPr>
              <w:t xml:space="preserve"> согласно 4.11:</w:t>
            </w:r>
          </w:p>
        </w:tc>
      </w:tr>
      <w:tr w:rsidR="005C45B2" w:rsidRPr="003E663D" w:rsidTr="00246C05">
        <w:trPr>
          <w:trHeight w:val="16"/>
          <w:jc w:val="center"/>
        </w:trPr>
        <w:tc>
          <w:tcPr>
            <w:tcW w:w="1036" w:type="dxa"/>
            <w:shd w:val="clear" w:color="auto" w:fill="auto"/>
            <w:hideMark/>
          </w:tcPr>
          <w:p w:rsidR="005C45B2" w:rsidRPr="003E663D" w:rsidRDefault="005C45B2" w:rsidP="00CC1AD7">
            <w:pPr>
              <w:spacing w:before="40" w:after="40" w:line="312" w:lineRule="auto"/>
              <w:ind w:left="57" w:right="57"/>
              <w:rPr>
                <w:sz w:val="22"/>
                <w:szCs w:val="22"/>
              </w:rPr>
            </w:pPr>
            <w:r w:rsidRPr="003E663D">
              <w:rPr>
                <w:sz w:val="22"/>
                <w:szCs w:val="22"/>
              </w:rPr>
              <w:t>7</w:t>
            </w:r>
          </w:p>
        </w:tc>
        <w:tc>
          <w:tcPr>
            <w:tcW w:w="8687" w:type="dxa"/>
            <w:shd w:val="clear" w:color="auto" w:fill="auto"/>
            <w:hideMark/>
          </w:tcPr>
          <w:p w:rsidR="005C45B2" w:rsidRPr="001743E5" w:rsidRDefault="005C45B2" w:rsidP="00CC1AD7">
            <w:pPr>
              <w:spacing w:before="40" w:after="40" w:line="312" w:lineRule="auto"/>
              <w:ind w:left="57" w:right="57"/>
              <w:rPr>
                <w:sz w:val="22"/>
                <w:szCs w:val="22"/>
              </w:rPr>
            </w:pPr>
            <w:r w:rsidRPr="001743E5">
              <w:rPr>
                <w:sz w:val="22"/>
                <w:szCs w:val="22"/>
              </w:rPr>
              <w:t xml:space="preserve">При надежном захвате цилиндрического стержня диаметром </w:t>
            </w:r>
            <w:r w:rsidR="00E55EBE" w:rsidRPr="001743E5">
              <w:rPr>
                <w:sz w:val="22"/>
                <w:szCs w:val="22"/>
              </w:rPr>
              <w:t>(32 ± </w:t>
            </w:r>
            <w:r w:rsidRPr="001743E5">
              <w:rPr>
                <w:sz w:val="22"/>
                <w:szCs w:val="22"/>
              </w:rPr>
              <w:t>5</w:t>
            </w:r>
            <w:r w:rsidR="00E55EBE" w:rsidRPr="001743E5">
              <w:rPr>
                <w:sz w:val="22"/>
                <w:szCs w:val="22"/>
              </w:rPr>
              <w:t>)</w:t>
            </w:r>
            <w:r w:rsidRPr="001743E5">
              <w:rPr>
                <w:sz w:val="22"/>
                <w:szCs w:val="22"/>
              </w:rPr>
              <w:t xml:space="preserve"> мм/длиной более или равно 120 мм: </w:t>
            </w:r>
            <w:r w:rsidR="00623292" w:rsidRPr="001743E5">
              <w:rPr>
                <w:sz w:val="22"/>
                <w:szCs w:val="22"/>
              </w:rPr>
              <w:t xml:space="preserve">Как Вы считаете, правильно ли расположена защитная </w:t>
            </w:r>
            <w:r w:rsidR="009925CE" w:rsidRPr="001743E5">
              <w:rPr>
                <w:sz w:val="22"/>
                <w:szCs w:val="22"/>
              </w:rPr>
              <w:t>область</w:t>
            </w:r>
            <w:r w:rsidR="00623292" w:rsidRPr="001743E5">
              <w:rPr>
                <w:sz w:val="22"/>
                <w:szCs w:val="22"/>
              </w:rPr>
              <w:t xml:space="preserve"> межфаланговых суставов?</w:t>
            </w:r>
          </w:p>
        </w:tc>
      </w:tr>
    </w:tbl>
    <w:p w:rsidR="005C45B2" w:rsidRPr="003E663D" w:rsidRDefault="005C45B2" w:rsidP="008E1D59">
      <w:pPr>
        <w:pStyle w:val="2"/>
        <w:numPr>
          <w:ilvl w:val="0"/>
          <w:numId w:val="0"/>
        </w:numPr>
        <w:spacing w:before="240"/>
        <w:ind w:firstLine="709"/>
        <w:rPr>
          <w:rFonts w:eastAsia="Cambria" w:cs="Arial"/>
          <w:sz w:val="22"/>
          <w:szCs w:val="22"/>
        </w:rPr>
      </w:pPr>
      <w:bookmarkStart w:id="124" w:name="_bookmark37"/>
      <w:bookmarkStart w:id="125" w:name="A.3_Prüfbericht"/>
      <w:bookmarkStart w:id="126" w:name="_Toc8629896"/>
      <w:bookmarkStart w:id="127" w:name="_Toc9853661"/>
      <w:bookmarkStart w:id="128" w:name="_Toc9862352"/>
      <w:bookmarkEnd w:id="124"/>
      <w:bookmarkEnd w:id="125"/>
      <w:r w:rsidRPr="003E663D">
        <w:rPr>
          <w:rFonts w:cs="Arial"/>
          <w:sz w:val="22"/>
          <w:szCs w:val="22"/>
          <w:lang w:val="de-DE"/>
        </w:rPr>
        <w:t>A</w:t>
      </w:r>
      <w:r w:rsidRPr="003E663D">
        <w:rPr>
          <w:rFonts w:cs="Arial"/>
          <w:sz w:val="22"/>
          <w:szCs w:val="22"/>
        </w:rPr>
        <w:t>.3</w:t>
      </w:r>
      <w:r w:rsidRPr="003E663D">
        <w:rPr>
          <w:rFonts w:cs="Arial"/>
          <w:sz w:val="22"/>
          <w:szCs w:val="22"/>
        </w:rPr>
        <w:tab/>
        <w:t>Протокол испытаний</w:t>
      </w:r>
      <w:bookmarkEnd w:id="126"/>
      <w:bookmarkEnd w:id="127"/>
      <w:bookmarkEnd w:id="128"/>
    </w:p>
    <w:p w:rsidR="005C45B2" w:rsidRPr="003E663D" w:rsidRDefault="00623292" w:rsidP="00623292">
      <w:pPr>
        <w:pStyle w:val="a7"/>
        <w:spacing w:line="360" w:lineRule="auto"/>
        <w:ind w:firstLine="709"/>
        <w:rPr>
          <w:rFonts w:ascii="Arial" w:hAnsi="Arial" w:cs="Arial"/>
          <w:sz w:val="22"/>
          <w:szCs w:val="22"/>
          <w:lang w:val="ru-RU"/>
        </w:rPr>
      </w:pPr>
      <w:r w:rsidRPr="003E663D">
        <w:rPr>
          <w:rFonts w:ascii="Arial" w:hAnsi="Arial" w:cs="Arial"/>
          <w:sz w:val="22"/>
          <w:szCs w:val="22"/>
          <w:lang w:val="ru-RU"/>
        </w:rPr>
        <w:t>Протокол испытаний</w:t>
      </w:r>
      <w:r w:rsidR="005C45B2" w:rsidRPr="003E663D">
        <w:rPr>
          <w:rFonts w:ascii="Arial" w:hAnsi="Arial" w:cs="Arial"/>
          <w:sz w:val="22"/>
          <w:szCs w:val="22"/>
          <w:lang w:val="ru-RU"/>
        </w:rPr>
        <w:t xml:space="preserve"> должен включать в себя результаты проверки всех размеров выбранных для испытания перчаток</w:t>
      </w:r>
      <w:r w:rsidR="00676DCC" w:rsidRPr="003E663D">
        <w:rPr>
          <w:rFonts w:ascii="Arial" w:hAnsi="Arial" w:cs="Arial"/>
          <w:sz w:val="22"/>
          <w:szCs w:val="22"/>
          <w:lang w:val="ru-RU"/>
        </w:rPr>
        <w:t>, включая</w:t>
      </w:r>
      <w:r w:rsidR="005C45B2" w:rsidRPr="003E663D">
        <w:rPr>
          <w:rFonts w:ascii="Arial" w:hAnsi="Arial" w:cs="Arial"/>
          <w:sz w:val="22"/>
          <w:szCs w:val="22"/>
          <w:lang w:val="ru-RU"/>
        </w:rPr>
        <w:t xml:space="preserve"> окончательн</w:t>
      </w:r>
      <w:r w:rsidR="00676DCC" w:rsidRPr="003E663D">
        <w:rPr>
          <w:rFonts w:ascii="Arial" w:hAnsi="Arial" w:cs="Arial"/>
          <w:sz w:val="22"/>
          <w:szCs w:val="22"/>
          <w:lang w:val="ru-RU"/>
        </w:rPr>
        <w:t>ую</w:t>
      </w:r>
      <w:r w:rsidR="005C45B2" w:rsidRPr="003E663D">
        <w:rPr>
          <w:rFonts w:ascii="Arial" w:hAnsi="Arial" w:cs="Arial"/>
          <w:sz w:val="22"/>
          <w:szCs w:val="22"/>
          <w:lang w:val="ru-RU"/>
        </w:rPr>
        <w:t xml:space="preserve"> оценк</w:t>
      </w:r>
      <w:r w:rsidR="009925CE" w:rsidRPr="003E663D">
        <w:rPr>
          <w:rFonts w:ascii="Arial" w:hAnsi="Arial" w:cs="Arial"/>
          <w:sz w:val="22"/>
          <w:szCs w:val="22"/>
          <w:lang w:val="ru-RU"/>
        </w:rPr>
        <w:t>у</w:t>
      </w:r>
      <w:r w:rsidR="005C45B2" w:rsidRPr="003E663D">
        <w:rPr>
          <w:rFonts w:ascii="Arial" w:hAnsi="Arial" w:cs="Arial"/>
          <w:sz w:val="22"/>
          <w:szCs w:val="22"/>
          <w:lang w:val="ru-RU"/>
        </w:rPr>
        <w:t xml:space="preserve"> эргономических характеристик, как это </w:t>
      </w:r>
      <w:r w:rsidRPr="003E663D">
        <w:rPr>
          <w:rFonts w:ascii="Arial" w:hAnsi="Arial" w:cs="Arial"/>
          <w:sz w:val="22"/>
          <w:szCs w:val="22"/>
          <w:lang w:val="ru-RU"/>
        </w:rPr>
        <w:t>установлено выше</w:t>
      </w:r>
      <w:r w:rsidR="005C45B2" w:rsidRPr="003E663D">
        <w:rPr>
          <w:rFonts w:ascii="Arial" w:hAnsi="Arial" w:cs="Arial"/>
          <w:sz w:val="22"/>
          <w:szCs w:val="22"/>
          <w:lang w:val="ru-RU"/>
        </w:rPr>
        <w:t xml:space="preserve">. Если перчатки </w:t>
      </w:r>
      <w:r w:rsidR="00676DCC" w:rsidRPr="003E663D">
        <w:rPr>
          <w:rFonts w:ascii="Arial" w:hAnsi="Arial" w:cs="Arial"/>
          <w:sz w:val="22"/>
          <w:szCs w:val="22"/>
          <w:lang w:val="ru-RU"/>
        </w:rPr>
        <w:t xml:space="preserve">не </w:t>
      </w:r>
      <w:r w:rsidRPr="003E663D">
        <w:rPr>
          <w:rFonts w:ascii="Arial" w:hAnsi="Arial" w:cs="Arial"/>
          <w:sz w:val="22"/>
          <w:szCs w:val="22"/>
          <w:lang w:val="ru-RU"/>
        </w:rPr>
        <w:t>прошли испытание</w:t>
      </w:r>
      <w:r w:rsidR="005C45B2" w:rsidRPr="003E663D">
        <w:rPr>
          <w:rFonts w:ascii="Arial" w:hAnsi="Arial" w:cs="Arial"/>
          <w:sz w:val="22"/>
          <w:szCs w:val="22"/>
          <w:lang w:val="ru-RU"/>
        </w:rPr>
        <w:t xml:space="preserve">, </w:t>
      </w:r>
      <w:r w:rsidRPr="003E663D">
        <w:rPr>
          <w:rFonts w:ascii="Arial" w:hAnsi="Arial" w:cs="Arial"/>
          <w:sz w:val="22"/>
          <w:szCs w:val="22"/>
          <w:lang w:val="ru-RU"/>
        </w:rPr>
        <w:t>предоставляют</w:t>
      </w:r>
      <w:r w:rsidR="005C45B2" w:rsidRPr="003E663D">
        <w:rPr>
          <w:rFonts w:ascii="Arial" w:hAnsi="Arial" w:cs="Arial"/>
          <w:sz w:val="22"/>
          <w:szCs w:val="22"/>
          <w:lang w:val="ru-RU"/>
        </w:rPr>
        <w:t xml:space="preserve"> подробную информацию о </w:t>
      </w:r>
      <w:r w:rsidR="00676DCC" w:rsidRPr="003E663D">
        <w:rPr>
          <w:rFonts w:ascii="Arial" w:hAnsi="Arial" w:cs="Arial"/>
          <w:sz w:val="22"/>
          <w:szCs w:val="22"/>
          <w:lang w:val="ru-RU"/>
        </w:rPr>
        <w:t xml:space="preserve">соответствующих </w:t>
      </w:r>
      <w:r w:rsidR="005C45B2" w:rsidRPr="003E663D">
        <w:rPr>
          <w:rFonts w:ascii="Arial" w:hAnsi="Arial" w:cs="Arial"/>
          <w:sz w:val="22"/>
          <w:szCs w:val="22"/>
          <w:lang w:val="ru-RU"/>
        </w:rPr>
        <w:t>причинах.</w:t>
      </w:r>
    </w:p>
    <w:p w:rsidR="00623292" w:rsidRPr="003E663D" w:rsidRDefault="00623292" w:rsidP="00623292">
      <w:pPr>
        <w:pStyle w:val="a7"/>
        <w:spacing w:line="360" w:lineRule="auto"/>
        <w:ind w:firstLine="709"/>
        <w:rPr>
          <w:rFonts w:ascii="Arial" w:hAnsi="Arial" w:cs="Arial"/>
          <w:lang w:val="ru-RU"/>
        </w:rPr>
      </w:pPr>
    </w:p>
    <w:p w:rsidR="00623292" w:rsidRDefault="00623292" w:rsidP="00623292">
      <w:pPr>
        <w:pStyle w:val="a7"/>
        <w:spacing w:line="360" w:lineRule="auto"/>
        <w:ind w:firstLine="709"/>
        <w:rPr>
          <w:rFonts w:ascii="Arial" w:hAnsi="Arial" w:cs="Arial"/>
          <w:sz w:val="24"/>
          <w:szCs w:val="24"/>
          <w:lang w:val="ru-RU"/>
        </w:rPr>
      </w:pPr>
    </w:p>
    <w:p w:rsidR="00623292" w:rsidRPr="004A6DDF" w:rsidRDefault="00623292" w:rsidP="00623292">
      <w:pPr>
        <w:pStyle w:val="a7"/>
        <w:spacing w:line="360" w:lineRule="auto"/>
        <w:ind w:firstLine="709"/>
        <w:rPr>
          <w:rFonts w:ascii="Arial" w:hAnsi="Arial" w:cs="Arial"/>
          <w:sz w:val="24"/>
          <w:szCs w:val="24"/>
          <w:lang w:val="ru-RU"/>
        </w:rPr>
      </w:pPr>
    </w:p>
    <w:p w:rsidR="00676DCC" w:rsidRDefault="00676DCC" w:rsidP="00676DCC">
      <w:pPr>
        <w:pStyle w:val="1"/>
        <w:numPr>
          <w:ilvl w:val="0"/>
          <w:numId w:val="0"/>
        </w:numPr>
        <w:spacing w:before="0"/>
        <w:ind w:left="709"/>
        <w:jc w:val="center"/>
        <w:rPr>
          <w:sz w:val="24"/>
          <w:szCs w:val="24"/>
        </w:rPr>
      </w:pPr>
      <w:bookmarkStart w:id="129" w:name="_Toc8629897"/>
      <w:bookmarkStart w:id="130" w:name="_Toc9853662"/>
      <w:bookmarkStart w:id="131" w:name="_Toc9862353"/>
    </w:p>
    <w:p w:rsidR="00FF27C0" w:rsidRDefault="00FF27C0" w:rsidP="00FF27C0"/>
    <w:p w:rsidR="00FF27C0" w:rsidRDefault="00FF27C0" w:rsidP="00FF27C0"/>
    <w:p w:rsidR="00FF27C0" w:rsidRDefault="00FF27C0" w:rsidP="00FF27C0"/>
    <w:p w:rsidR="00FF27C0" w:rsidRDefault="00FF27C0" w:rsidP="00FF27C0"/>
    <w:p w:rsidR="00FF27C0" w:rsidRDefault="00FF27C0" w:rsidP="00FF27C0"/>
    <w:p w:rsidR="00FF27C0" w:rsidRDefault="00FF27C0" w:rsidP="00FF27C0"/>
    <w:p w:rsidR="00FF27C0" w:rsidRDefault="00FF27C0" w:rsidP="00FF27C0"/>
    <w:p w:rsidR="00FF27C0" w:rsidRDefault="00FF27C0" w:rsidP="00FF27C0"/>
    <w:p w:rsidR="00FF27C0" w:rsidRDefault="00FF27C0" w:rsidP="00FF27C0"/>
    <w:p w:rsidR="00FF27C0" w:rsidRDefault="00FF27C0" w:rsidP="00FF27C0"/>
    <w:p w:rsidR="00FF27C0" w:rsidRDefault="00FF27C0" w:rsidP="00FF27C0"/>
    <w:p w:rsidR="00DD215E" w:rsidRDefault="00DD215E" w:rsidP="00FF27C0"/>
    <w:p w:rsidR="00FF27C0" w:rsidRDefault="00FF27C0" w:rsidP="00FF27C0"/>
    <w:p w:rsidR="00FF27C0" w:rsidRPr="00FF27C0" w:rsidRDefault="00FF27C0" w:rsidP="00FF27C0"/>
    <w:p w:rsidR="005C45B2" w:rsidRPr="00676DCC" w:rsidRDefault="005C45B2" w:rsidP="00676DCC">
      <w:pPr>
        <w:pStyle w:val="1"/>
        <w:numPr>
          <w:ilvl w:val="0"/>
          <w:numId w:val="0"/>
        </w:numPr>
        <w:spacing w:before="0"/>
        <w:ind w:left="709"/>
        <w:jc w:val="center"/>
        <w:rPr>
          <w:sz w:val="24"/>
          <w:szCs w:val="24"/>
        </w:rPr>
      </w:pPr>
      <w:r w:rsidRPr="00676DCC">
        <w:rPr>
          <w:sz w:val="24"/>
          <w:szCs w:val="24"/>
        </w:rPr>
        <w:t>Приложение</w:t>
      </w:r>
      <w:r w:rsidRPr="00676DCC">
        <w:rPr>
          <w:sz w:val="24"/>
          <w:szCs w:val="24"/>
          <w:lang w:val="de-DE"/>
        </w:rPr>
        <w:t> B</w:t>
      </w:r>
      <w:bookmarkEnd w:id="129"/>
      <w:bookmarkEnd w:id="130"/>
      <w:r w:rsidRPr="00676DCC">
        <w:rPr>
          <w:sz w:val="24"/>
          <w:szCs w:val="24"/>
          <w:lang w:val="de-DE"/>
        </w:rPr>
        <w:br/>
      </w:r>
      <w:bookmarkStart w:id="132" w:name="_Toc8474555"/>
      <w:bookmarkStart w:id="133" w:name="_Toc8629898"/>
      <w:bookmarkStart w:id="134" w:name="_Toc9853663"/>
      <w:r w:rsidRPr="00CC1AD7">
        <w:rPr>
          <w:sz w:val="24"/>
          <w:szCs w:val="24"/>
        </w:rPr>
        <w:t>(</w:t>
      </w:r>
      <w:r w:rsidR="00871719" w:rsidRPr="00CC1AD7">
        <w:rPr>
          <w:sz w:val="24"/>
          <w:szCs w:val="24"/>
        </w:rPr>
        <w:t>обязательное</w:t>
      </w:r>
      <w:r w:rsidRPr="00CC1AD7">
        <w:rPr>
          <w:sz w:val="24"/>
          <w:szCs w:val="24"/>
        </w:rPr>
        <w:t>)</w:t>
      </w:r>
      <w:bookmarkEnd w:id="132"/>
      <w:bookmarkEnd w:id="133"/>
      <w:bookmarkEnd w:id="134"/>
      <w:r w:rsidRPr="00676DCC">
        <w:rPr>
          <w:b w:val="0"/>
          <w:sz w:val="24"/>
          <w:szCs w:val="24"/>
        </w:rPr>
        <w:br/>
      </w:r>
      <w:bookmarkStart w:id="135" w:name="_Toc8474556"/>
      <w:bookmarkStart w:id="136" w:name="_Toc8629899"/>
      <w:bookmarkStart w:id="137" w:name="_Toc9853664"/>
      <w:r w:rsidR="00871719">
        <w:rPr>
          <w:rFonts w:cs="Arial"/>
          <w:sz w:val="24"/>
          <w:szCs w:val="24"/>
        </w:rPr>
        <w:t>Метод</w:t>
      </w:r>
      <w:r w:rsidRPr="00676DCC">
        <w:rPr>
          <w:rFonts w:cs="Arial"/>
          <w:sz w:val="24"/>
          <w:szCs w:val="24"/>
        </w:rPr>
        <w:t xml:space="preserve"> испытания </w:t>
      </w:r>
      <w:r w:rsidR="00676DCC">
        <w:rPr>
          <w:rFonts w:cs="Arial"/>
          <w:sz w:val="24"/>
          <w:szCs w:val="24"/>
        </w:rPr>
        <w:t xml:space="preserve">прочности </w:t>
      </w:r>
      <w:r w:rsidRPr="00676DCC">
        <w:rPr>
          <w:rFonts w:cs="Arial"/>
          <w:sz w:val="24"/>
          <w:szCs w:val="24"/>
        </w:rPr>
        <w:t>шва</w:t>
      </w:r>
      <w:bookmarkEnd w:id="131"/>
      <w:bookmarkEnd w:id="135"/>
      <w:bookmarkEnd w:id="136"/>
      <w:bookmarkEnd w:id="137"/>
    </w:p>
    <w:p w:rsidR="005C45B2" w:rsidRPr="003E663D" w:rsidRDefault="005C45B2" w:rsidP="00676DCC">
      <w:pPr>
        <w:pStyle w:val="2"/>
        <w:numPr>
          <w:ilvl w:val="0"/>
          <w:numId w:val="0"/>
        </w:numPr>
        <w:ind w:left="709"/>
        <w:rPr>
          <w:sz w:val="22"/>
        </w:rPr>
      </w:pPr>
      <w:bookmarkStart w:id="138" w:name="_bookmark38"/>
      <w:bookmarkStart w:id="139" w:name="_bookmark39"/>
      <w:bookmarkStart w:id="140" w:name="B.1_Anwendungsbereich"/>
      <w:bookmarkStart w:id="141" w:name="_Toc8629900"/>
      <w:bookmarkStart w:id="142" w:name="_Toc9853665"/>
      <w:bookmarkStart w:id="143" w:name="_Toc9862354"/>
      <w:bookmarkEnd w:id="138"/>
      <w:bookmarkEnd w:id="139"/>
      <w:bookmarkEnd w:id="140"/>
      <w:r w:rsidRPr="003E663D">
        <w:rPr>
          <w:sz w:val="22"/>
          <w:lang w:val="de-DE"/>
        </w:rPr>
        <w:t>B</w:t>
      </w:r>
      <w:r w:rsidRPr="003E663D">
        <w:rPr>
          <w:sz w:val="22"/>
        </w:rPr>
        <w:t>.1</w:t>
      </w:r>
      <w:r w:rsidRPr="003E663D">
        <w:rPr>
          <w:sz w:val="22"/>
        </w:rPr>
        <w:tab/>
        <w:t>Область применения</w:t>
      </w:r>
      <w:bookmarkEnd w:id="141"/>
      <w:bookmarkEnd w:id="142"/>
      <w:bookmarkEnd w:id="143"/>
    </w:p>
    <w:p w:rsidR="005C45B2" w:rsidRPr="003E663D" w:rsidRDefault="00676DCC" w:rsidP="00676DCC">
      <w:pPr>
        <w:rPr>
          <w:sz w:val="22"/>
        </w:rPr>
      </w:pPr>
      <w:r w:rsidRPr="003E663D">
        <w:rPr>
          <w:sz w:val="22"/>
        </w:rPr>
        <w:t>В настоящем п</w:t>
      </w:r>
      <w:r w:rsidR="005C45B2" w:rsidRPr="003E663D">
        <w:rPr>
          <w:sz w:val="22"/>
        </w:rPr>
        <w:t xml:space="preserve">риложении </w:t>
      </w:r>
      <w:r w:rsidRPr="003E663D">
        <w:rPr>
          <w:sz w:val="22"/>
        </w:rPr>
        <w:t>приведен метод</w:t>
      </w:r>
      <w:r w:rsidR="005C45B2" w:rsidRPr="003E663D">
        <w:rPr>
          <w:sz w:val="22"/>
        </w:rPr>
        <w:t xml:space="preserve"> измерения </w:t>
      </w:r>
      <w:r w:rsidRPr="003E663D">
        <w:rPr>
          <w:sz w:val="22"/>
        </w:rPr>
        <w:t xml:space="preserve">предела прочности на </w:t>
      </w:r>
      <w:proofErr w:type="spellStart"/>
      <w:r w:rsidRPr="003E663D">
        <w:rPr>
          <w:sz w:val="22"/>
        </w:rPr>
        <w:t>раздир</w:t>
      </w:r>
      <w:proofErr w:type="spellEnd"/>
      <w:r w:rsidRPr="003E663D">
        <w:rPr>
          <w:sz w:val="22"/>
        </w:rPr>
        <w:t xml:space="preserve"> </w:t>
      </w:r>
      <w:proofErr w:type="gramStart"/>
      <w:r w:rsidR="00BA7EA1">
        <w:rPr>
          <w:sz w:val="22"/>
        </w:rPr>
        <w:t xml:space="preserve">соединительных </w:t>
      </w:r>
      <w:r w:rsidR="005C45B2" w:rsidRPr="003E663D">
        <w:rPr>
          <w:sz w:val="22"/>
        </w:rPr>
        <w:t xml:space="preserve"> швов</w:t>
      </w:r>
      <w:proofErr w:type="gramEnd"/>
      <w:r w:rsidR="005C45B2" w:rsidRPr="003E663D">
        <w:rPr>
          <w:sz w:val="22"/>
        </w:rPr>
        <w:t xml:space="preserve"> в перчатках.</w:t>
      </w:r>
    </w:p>
    <w:p w:rsidR="005C45B2" w:rsidRPr="003E663D" w:rsidRDefault="005C45B2" w:rsidP="00676DCC">
      <w:pPr>
        <w:pStyle w:val="2"/>
        <w:numPr>
          <w:ilvl w:val="0"/>
          <w:numId w:val="0"/>
        </w:numPr>
        <w:ind w:left="709"/>
        <w:rPr>
          <w:sz w:val="22"/>
        </w:rPr>
      </w:pPr>
      <w:bookmarkStart w:id="144" w:name="_bookmark40"/>
      <w:bookmarkStart w:id="145" w:name="B.2_Vorbereitung_der_Prüfstücke"/>
      <w:bookmarkStart w:id="146" w:name="_Toc8629901"/>
      <w:bookmarkStart w:id="147" w:name="_Toc9853666"/>
      <w:bookmarkStart w:id="148" w:name="_Toc9862355"/>
      <w:bookmarkEnd w:id="144"/>
      <w:bookmarkEnd w:id="145"/>
      <w:r w:rsidRPr="003E663D">
        <w:rPr>
          <w:sz w:val="22"/>
          <w:lang w:val="de-DE"/>
        </w:rPr>
        <w:t>B</w:t>
      </w:r>
      <w:r w:rsidRPr="003E663D">
        <w:rPr>
          <w:sz w:val="22"/>
        </w:rPr>
        <w:t>.2</w:t>
      </w:r>
      <w:r w:rsidRPr="003E663D">
        <w:rPr>
          <w:sz w:val="22"/>
        </w:rPr>
        <w:tab/>
        <w:t xml:space="preserve">Подготовка </w:t>
      </w:r>
      <w:bookmarkEnd w:id="146"/>
      <w:bookmarkEnd w:id="147"/>
      <w:bookmarkEnd w:id="148"/>
      <w:r w:rsidR="00871719" w:rsidRPr="003E663D">
        <w:rPr>
          <w:sz w:val="22"/>
        </w:rPr>
        <w:t>испытуемых проб</w:t>
      </w:r>
    </w:p>
    <w:p w:rsidR="005C45B2" w:rsidRPr="003E663D" w:rsidRDefault="00871719" w:rsidP="00676DCC">
      <w:pPr>
        <w:rPr>
          <w:sz w:val="22"/>
        </w:rPr>
      </w:pPr>
      <w:r w:rsidRPr="003E663D">
        <w:rPr>
          <w:sz w:val="22"/>
        </w:rPr>
        <w:t xml:space="preserve">Из перчаток </w:t>
      </w:r>
      <w:r w:rsidR="005C45B2" w:rsidRPr="003E663D">
        <w:rPr>
          <w:sz w:val="22"/>
        </w:rPr>
        <w:t>вырезают</w:t>
      </w:r>
      <w:r w:rsidRPr="003E663D">
        <w:rPr>
          <w:sz w:val="22"/>
        </w:rPr>
        <w:t>, если это возможно,</w:t>
      </w:r>
      <w:r w:rsidR="005C45B2" w:rsidRPr="003E663D">
        <w:rPr>
          <w:sz w:val="22"/>
        </w:rPr>
        <w:t xml:space="preserve"> прямоугольные </w:t>
      </w:r>
      <w:r w:rsidRPr="003E663D">
        <w:rPr>
          <w:sz w:val="22"/>
        </w:rPr>
        <w:t>испытуемые пробы таким образом</w:t>
      </w:r>
      <w:r w:rsidR="005C45B2" w:rsidRPr="003E663D">
        <w:rPr>
          <w:sz w:val="22"/>
        </w:rPr>
        <w:t xml:space="preserve">, чтобы испытуемый шов проходил по центру </w:t>
      </w:r>
      <w:r w:rsidR="000E7A54">
        <w:rPr>
          <w:sz w:val="22"/>
        </w:rPr>
        <w:t xml:space="preserve">испытуемой </w:t>
      </w:r>
      <w:r w:rsidR="00E73F95" w:rsidRPr="003E663D">
        <w:rPr>
          <w:sz w:val="22"/>
        </w:rPr>
        <w:t>пробы</w:t>
      </w:r>
      <w:r w:rsidR="005C45B2" w:rsidRPr="003E663D">
        <w:rPr>
          <w:sz w:val="22"/>
        </w:rPr>
        <w:t xml:space="preserve">. </w:t>
      </w:r>
      <w:r w:rsidRPr="003E663D">
        <w:rPr>
          <w:sz w:val="22"/>
        </w:rPr>
        <w:t>Испытуемые пробы</w:t>
      </w:r>
      <w:r w:rsidR="005C45B2" w:rsidRPr="003E663D">
        <w:rPr>
          <w:sz w:val="22"/>
        </w:rPr>
        <w:t xml:space="preserve"> должны иметь размеры,</w:t>
      </w:r>
      <w:r w:rsidRPr="003E663D">
        <w:rPr>
          <w:sz w:val="22"/>
        </w:rPr>
        <w:t xml:space="preserve"> приведенные</w:t>
      </w:r>
      <w:r w:rsidR="005C45B2" w:rsidRPr="003E663D">
        <w:rPr>
          <w:sz w:val="22"/>
        </w:rPr>
        <w:t xml:space="preserve"> на </w:t>
      </w:r>
      <w:r w:rsidRPr="003E663D">
        <w:rPr>
          <w:sz w:val="22"/>
        </w:rPr>
        <w:t>р</w:t>
      </w:r>
      <w:r w:rsidR="005C45B2" w:rsidRPr="003E663D">
        <w:rPr>
          <w:sz w:val="22"/>
        </w:rPr>
        <w:t xml:space="preserve">исунке B.1. Если </w:t>
      </w:r>
      <w:r w:rsidRPr="003E663D">
        <w:rPr>
          <w:sz w:val="22"/>
        </w:rPr>
        <w:t xml:space="preserve">размер перчатки не позволяет вырезать </w:t>
      </w:r>
      <w:r w:rsidR="0048522C">
        <w:rPr>
          <w:sz w:val="22"/>
        </w:rPr>
        <w:t xml:space="preserve">испытуемые </w:t>
      </w:r>
      <w:r w:rsidRPr="003E663D">
        <w:rPr>
          <w:sz w:val="22"/>
        </w:rPr>
        <w:t xml:space="preserve">пробы указанного размера, </w:t>
      </w:r>
      <w:r w:rsidR="005C45B2" w:rsidRPr="003E663D">
        <w:rPr>
          <w:sz w:val="22"/>
        </w:rPr>
        <w:t>ширину средней части уменьш</w:t>
      </w:r>
      <w:r w:rsidRPr="003E663D">
        <w:rPr>
          <w:sz w:val="22"/>
        </w:rPr>
        <w:t>ают до размера</w:t>
      </w:r>
      <w:r w:rsidR="00347F93" w:rsidRPr="003E663D">
        <w:rPr>
          <w:sz w:val="22"/>
        </w:rPr>
        <w:t>, составляющего</w:t>
      </w:r>
      <w:r w:rsidRPr="003E663D">
        <w:rPr>
          <w:sz w:val="22"/>
        </w:rPr>
        <w:t xml:space="preserve"> не менее</w:t>
      </w:r>
      <w:r w:rsidR="005C45B2" w:rsidRPr="003E663D">
        <w:rPr>
          <w:sz w:val="22"/>
        </w:rPr>
        <w:t xml:space="preserve"> 10 мм</w:t>
      </w:r>
      <w:r w:rsidR="005C45B2" w:rsidRPr="00231EFA">
        <w:rPr>
          <w:sz w:val="22"/>
        </w:rPr>
        <w:t xml:space="preserve">. </w:t>
      </w:r>
      <w:r w:rsidR="00231EFA" w:rsidRPr="00231EFA">
        <w:rPr>
          <w:sz w:val="22"/>
        </w:rPr>
        <w:t>О</w:t>
      </w:r>
      <w:r w:rsidRPr="00231EFA">
        <w:rPr>
          <w:sz w:val="22"/>
        </w:rPr>
        <w:t xml:space="preserve">птимальной </w:t>
      </w:r>
      <w:r w:rsidRPr="003E663D">
        <w:rPr>
          <w:sz w:val="22"/>
        </w:rPr>
        <w:t>является</w:t>
      </w:r>
      <w:r w:rsidR="005C45B2" w:rsidRPr="003E663D">
        <w:rPr>
          <w:sz w:val="22"/>
        </w:rPr>
        <w:t xml:space="preserve"> ширина материала по обе стороны шва</w:t>
      </w:r>
      <w:r w:rsidRPr="003E663D">
        <w:rPr>
          <w:sz w:val="22"/>
        </w:rPr>
        <w:t xml:space="preserve"> </w:t>
      </w:r>
      <w:r w:rsidR="00FF27C0">
        <w:rPr>
          <w:sz w:val="22"/>
        </w:rPr>
        <w:t>–</w:t>
      </w:r>
      <w:r w:rsidRPr="003E663D">
        <w:rPr>
          <w:sz w:val="22"/>
        </w:rPr>
        <w:t xml:space="preserve"> 40 мм</w:t>
      </w:r>
      <w:r w:rsidR="005C45B2" w:rsidRPr="003E663D">
        <w:rPr>
          <w:sz w:val="22"/>
        </w:rPr>
        <w:t xml:space="preserve">, </w:t>
      </w:r>
      <w:r w:rsidRPr="003E663D">
        <w:rPr>
          <w:sz w:val="22"/>
        </w:rPr>
        <w:t>указанный размер допускается</w:t>
      </w:r>
      <w:r w:rsidR="005C45B2" w:rsidRPr="003E663D">
        <w:rPr>
          <w:sz w:val="22"/>
        </w:rPr>
        <w:t xml:space="preserve"> уменьшить до 20 мм, </w:t>
      </w:r>
      <w:r w:rsidRPr="003E663D">
        <w:rPr>
          <w:sz w:val="22"/>
        </w:rPr>
        <w:t xml:space="preserve">если испытывают образцы </w:t>
      </w:r>
      <w:r w:rsidR="00DD5FB7" w:rsidRPr="003E663D">
        <w:rPr>
          <w:sz w:val="22"/>
        </w:rPr>
        <w:t>маленького</w:t>
      </w:r>
      <w:r w:rsidRPr="003E663D">
        <w:rPr>
          <w:sz w:val="22"/>
        </w:rPr>
        <w:t xml:space="preserve"> размера</w:t>
      </w:r>
      <w:r w:rsidR="005C45B2" w:rsidRPr="003E663D">
        <w:rPr>
          <w:sz w:val="22"/>
        </w:rPr>
        <w:t xml:space="preserve">. В исключительных случаях </w:t>
      </w:r>
      <w:r w:rsidR="00BA7EA1">
        <w:rPr>
          <w:sz w:val="22"/>
        </w:rPr>
        <w:t>соединительные</w:t>
      </w:r>
      <w:r w:rsidR="005C45B2" w:rsidRPr="003E663D">
        <w:rPr>
          <w:sz w:val="22"/>
        </w:rPr>
        <w:t xml:space="preserve"> швы могут быть испытаны </w:t>
      </w:r>
      <w:r w:rsidRPr="003E663D">
        <w:rPr>
          <w:sz w:val="22"/>
        </w:rPr>
        <w:t>на</w:t>
      </w:r>
      <w:r w:rsidR="005C45B2" w:rsidRPr="003E663D">
        <w:rPr>
          <w:sz w:val="22"/>
        </w:rPr>
        <w:t xml:space="preserve"> </w:t>
      </w:r>
      <w:r w:rsidRPr="003E663D">
        <w:rPr>
          <w:sz w:val="22"/>
        </w:rPr>
        <w:t xml:space="preserve">основном </w:t>
      </w:r>
      <w:r w:rsidR="005C45B2" w:rsidRPr="003E663D">
        <w:rPr>
          <w:sz w:val="22"/>
        </w:rPr>
        <w:t xml:space="preserve">материале при условии, что размеры и характеристики материала, </w:t>
      </w:r>
      <w:r w:rsidRPr="003E663D">
        <w:rPr>
          <w:sz w:val="22"/>
        </w:rPr>
        <w:t>нитей</w:t>
      </w:r>
      <w:r w:rsidR="00144D8C" w:rsidRPr="003E663D">
        <w:rPr>
          <w:sz w:val="22"/>
        </w:rPr>
        <w:t>, а также</w:t>
      </w:r>
      <w:r w:rsidR="005C45B2" w:rsidRPr="003E663D">
        <w:rPr>
          <w:sz w:val="22"/>
        </w:rPr>
        <w:t xml:space="preserve"> </w:t>
      </w:r>
      <w:r w:rsidR="009925CE" w:rsidRPr="003E663D">
        <w:rPr>
          <w:sz w:val="22"/>
        </w:rPr>
        <w:t>качество изготовления</w:t>
      </w:r>
      <w:r w:rsidR="00144D8C" w:rsidRPr="003E663D">
        <w:rPr>
          <w:sz w:val="22"/>
        </w:rPr>
        <w:t xml:space="preserve"> являются </w:t>
      </w:r>
      <w:r w:rsidR="00347F93" w:rsidRPr="003E663D">
        <w:rPr>
          <w:sz w:val="22"/>
        </w:rPr>
        <w:t>такими же</w:t>
      </w:r>
      <w:r w:rsidR="007B2072">
        <w:rPr>
          <w:sz w:val="22"/>
        </w:rPr>
        <w:t>,</w:t>
      </w:r>
      <w:r w:rsidR="00347F93" w:rsidRPr="003E663D">
        <w:rPr>
          <w:sz w:val="22"/>
        </w:rPr>
        <w:t xml:space="preserve"> как </w:t>
      </w:r>
      <w:r w:rsidR="009925CE" w:rsidRPr="003E663D">
        <w:rPr>
          <w:sz w:val="22"/>
        </w:rPr>
        <w:t>у перчаток</w:t>
      </w:r>
      <w:r w:rsidR="00144D8C" w:rsidRPr="003E663D">
        <w:rPr>
          <w:sz w:val="22"/>
        </w:rPr>
        <w:t>.</w:t>
      </w:r>
    </w:p>
    <w:p w:rsidR="005C45B2" w:rsidRPr="003E663D" w:rsidRDefault="009925CE" w:rsidP="00676DCC">
      <w:pPr>
        <w:rPr>
          <w:sz w:val="22"/>
        </w:rPr>
      </w:pPr>
      <w:r w:rsidRPr="003E663D">
        <w:rPr>
          <w:sz w:val="22"/>
        </w:rPr>
        <w:t>В целях предотвращения распускания шва</w:t>
      </w:r>
      <w:r w:rsidR="005C45B2" w:rsidRPr="003E663D">
        <w:rPr>
          <w:sz w:val="22"/>
        </w:rPr>
        <w:t xml:space="preserve"> об</w:t>
      </w:r>
      <w:r w:rsidRPr="003E663D">
        <w:rPr>
          <w:sz w:val="22"/>
        </w:rPr>
        <w:t xml:space="preserve">а конца </w:t>
      </w:r>
      <w:r w:rsidR="00E73F95" w:rsidRPr="003E663D">
        <w:rPr>
          <w:sz w:val="22"/>
        </w:rPr>
        <w:t>допустимо</w:t>
      </w:r>
      <w:r w:rsidR="005C45B2" w:rsidRPr="003E663D">
        <w:rPr>
          <w:sz w:val="22"/>
        </w:rPr>
        <w:t xml:space="preserve"> скрепить каплей клея или другим подходящим средством</w:t>
      </w:r>
      <w:r w:rsidRPr="003E663D">
        <w:rPr>
          <w:sz w:val="22"/>
        </w:rPr>
        <w:t>;</w:t>
      </w:r>
      <w:r w:rsidR="005C45B2" w:rsidRPr="003E663D">
        <w:rPr>
          <w:sz w:val="22"/>
        </w:rPr>
        <w:t xml:space="preserve"> </w:t>
      </w:r>
      <w:proofErr w:type="gramStart"/>
      <w:r w:rsidRPr="003E663D">
        <w:rPr>
          <w:sz w:val="22"/>
        </w:rPr>
        <w:t xml:space="preserve">подобное </w:t>
      </w:r>
      <w:r w:rsidR="005C45B2" w:rsidRPr="003E663D">
        <w:rPr>
          <w:sz w:val="22"/>
        </w:rPr>
        <w:t xml:space="preserve"> вспомогательное</w:t>
      </w:r>
      <w:proofErr w:type="gramEnd"/>
      <w:r w:rsidR="005C45B2" w:rsidRPr="003E663D">
        <w:rPr>
          <w:sz w:val="22"/>
        </w:rPr>
        <w:t xml:space="preserve"> воздействие на шов допускается только на внешней стороне краевой части и не </w:t>
      </w:r>
      <w:r w:rsidR="00E73F95" w:rsidRPr="003E663D">
        <w:rPr>
          <w:sz w:val="22"/>
        </w:rPr>
        <w:t>допускается</w:t>
      </w:r>
      <w:r w:rsidR="005C45B2" w:rsidRPr="003E663D">
        <w:rPr>
          <w:sz w:val="22"/>
        </w:rPr>
        <w:t xml:space="preserve"> в центральной части.</w:t>
      </w:r>
    </w:p>
    <w:p w:rsidR="005C45B2" w:rsidRPr="003E663D" w:rsidRDefault="005C45B2" w:rsidP="00676DCC">
      <w:pPr>
        <w:rPr>
          <w:sz w:val="22"/>
        </w:rPr>
      </w:pPr>
      <w:r w:rsidRPr="003E663D">
        <w:rPr>
          <w:sz w:val="22"/>
        </w:rPr>
        <w:t>Затем</w:t>
      </w:r>
      <w:r w:rsidR="00E73F95" w:rsidRPr="003E663D">
        <w:rPr>
          <w:sz w:val="22"/>
        </w:rPr>
        <w:t xml:space="preserve"> испытуемые пробы</w:t>
      </w:r>
      <w:r w:rsidRPr="003E663D">
        <w:rPr>
          <w:sz w:val="22"/>
        </w:rPr>
        <w:t xml:space="preserve"> обреза</w:t>
      </w:r>
      <w:r w:rsidR="00E73F95" w:rsidRPr="003E663D">
        <w:rPr>
          <w:sz w:val="22"/>
        </w:rPr>
        <w:t>ют</w:t>
      </w:r>
      <w:r w:rsidRPr="003E663D">
        <w:rPr>
          <w:sz w:val="22"/>
        </w:rPr>
        <w:t xml:space="preserve"> под углом 90</w:t>
      </w:r>
      <w:r w:rsidR="00D9387D">
        <w:rPr>
          <w:sz w:val="22"/>
        </w:rPr>
        <w:t xml:space="preserve"> </w:t>
      </w:r>
      <w:r w:rsidRPr="003E663D">
        <w:rPr>
          <w:sz w:val="22"/>
        </w:rPr>
        <w:t xml:space="preserve">° (см. </w:t>
      </w:r>
      <w:r w:rsidR="00E73F95" w:rsidRPr="003E663D">
        <w:rPr>
          <w:sz w:val="22"/>
        </w:rPr>
        <w:t>р</w:t>
      </w:r>
      <w:r w:rsidRPr="003E663D">
        <w:rPr>
          <w:sz w:val="22"/>
        </w:rPr>
        <w:t xml:space="preserve">исунок B.1) или </w:t>
      </w:r>
      <w:r w:rsidR="00E73F95" w:rsidRPr="003E663D">
        <w:rPr>
          <w:sz w:val="22"/>
        </w:rPr>
        <w:t xml:space="preserve">под незначительно </w:t>
      </w:r>
      <w:r w:rsidRPr="003E663D">
        <w:rPr>
          <w:sz w:val="22"/>
        </w:rPr>
        <w:t>больш</w:t>
      </w:r>
      <w:r w:rsidR="00E73F95" w:rsidRPr="003E663D">
        <w:rPr>
          <w:sz w:val="22"/>
        </w:rPr>
        <w:t>им углом</w:t>
      </w:r>
      <w:r w:rsidRPr="003E663D">
        <w:rPr>
          <w:sz w:val="22"/>
        </w:rPr>
        <w:t xml:space="preserve"> (см. </w:t>
      </w:r>
      <w:r w:rsidR="000F6143" w:rsidRPr="003E663D">
        <w:rPr>
          <w:sz w:val="22"/>
        </w:rPr>
        <w:t>ри</w:t>
      </w:r>
      <w:r w:rsidRPr="003E663D">
        <w:rPr>
          <w:sz w:val="22"/>
        </w:rPr>
        <w:t xml:space="preserve">сунок B.2) относительно шва, отделив центральную часть от краевых частей. </w:t>
      </w:r>
      <w:r w:rsidR="004D23AC" w:rsidRPr="003E663D">
        <w:rPr>
          <w:sz w:val="22"/>
        </w:rPr>
        <w:t>Разрезы должны проходить</w:t>
      </w:r>
      <w:r w:rsidRPr="003E663D">
        <w:rPr>
          <w:sz w:val="22"/>
        </w:rPr>
        <w:t xml:space="preserve"> на расстоянии не более 3 мм от шва.</w:t>
      </w:r>
    </w:p>
    <w:p w:rsidR="002367DB" w:rsidRPr="00C064A7" w:rsidRDefault="005C45B2" w:rsidP="005C45B2">
      <w:pPr>
        <w:spacing w:before="240"/>
        <w:rPr>
          <w:rFonts w:eastAsia="Cambria"/>
        </w:rPr>
      </w:pPr>
      <w:r w:rsidRPr="00E002D3">
        <w:rPr>
          <w:sz w:val="20"/>
          <w:szCs w:val="20"/>
        </w:rPr>
        <w:br w:type="page"/>
      </w:r>
    </w:p>
    <w:p w:rsidR="00E73F95" w:rsidRPr="00E002D3" w:rsidRDefault="00BA7EA1" w:rsidP="00E73F95">
      <w:pPr>
        <w:spacing w:after="240"/>
        <w:jc w:val="center"/>
        <w:rPr>
          <w:sz w:val="20"/>
          <w:szCs w:val="20"/>
        </w:rPr>
      </w:pPr>
      <w:r>
        <w:rPr>
          <w:noProof/>
          <w:lang w:eastAsia="ru-RU"/>
        </w:rPr>
        <w:drawing>
          <wp:inline distT="0" distB="0" distL="0" distR="0">
            <wp:extent cx="3622675" cy="3728085"/>
            <wp:effectExtent l="19050" t="0" r="0" b="0"/>
            <wp:docPr id="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2675" cy="3728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3F95" w:rsidRPr="003E663D" w:rsidRDefault="00E73F95" w:rsidP="00E73F95">
      <w:pPr>
        <w:tabs>
          <w:tab w:val="left" w:pos="567"/>
        </w:tabs>
        <w:spacing w:after="60"/>
        <w:ind w:firstLine="0"/>
        <w:jc w:val="center"/>
        <w:rPr>
          <w:sz w:val="22"/>
        </w:rPr>
      </w:pPr>
      <w:proofErr w:type="gramStart"/>
      <w:r w:rsidRPr="003E663D">
        <w:rPr>
          <w:i/>
          <w:sz w:val="22"/>
        </w:rPr>
        <w:t xml:space="preserve">А </w:t>
      </w:r>
      <w:r w:rsidR="008E1D59" w:rsidRPr="003E663D">
        <w:rPr>
          <w:sz w:val="22"/>
        </w:rPr>
        <w:t xml:space="preserve"> —</w:t>
      </w:r>
      <w:proofErr w:type="gramEnd"/>
      <w:r w:rsidRPr="003E663D">
        <w:rPr>
          <w:sz w:val="22"/>
        </w:rPr>
        <w:t xml:space="preserve">  </w:t>
      </w:r>
      <w:r w:rsidR="000F6143" w:rsidRPr="003E663D">
        <w:rPr>
          <w:sz w:val="22"/>
        </w:rPr>
        <w:t>шо</w:t>
      </w:r>
      <w:r w:rsidRPr="003E663D">
        <w:rPr>
          <w:sz w:val="22"/>
        </w:rPr>
        <w:t xml:space="preserve">в; </w:t>
      </w:r>
      <w:r w:rsidRPr="003E663D">
        <w:rPr>
          <w:i/>
          <w:sz w:val="22"/>
        </w:rPr>
        <w:t>В</w:t>
      </w:r>
      <w:r w:rsidRPr="003E663D">
        <w:rPr>
          <w:sz w:val="22"/>
        </w:rPr>
        <w:t xml:space="preserve"> </w:t>
      </w:r>
      <w:r w:rsidR="008E1D59" w:rsidRPr="003E663D">
        <w:rPr>
          <w:sz w:val="22"/>
        </w:rPr>
        <w:t xml:space="preserve">  —</w:t>
      </w:r>
      <w:r w:rsidRPr="003E663D">
        <w:rPr>
          <w:sz w:val="22"/>
        </w:rPr>
        <w:t xml:space="preserve"> </w:t>
      </w:r>
      <w:r w:rsidR="000F6143" w:rsidRPr="003E663D">
        <w:rPr>
          <w:sz w:val="22"/>
        </w:rPr>
        <w:t>крае</w:t>
      </w:r>
      <w:r w:rsidRPr="003E663D">
        <w:rPr>
          <w:sz w:val="22"/>
        </w:rPr>
        <w:t xml:space="preserve">вая часть; </w:t>
      </w:r>
      <w:r w:rsidRPr="003E663D">
        <w:rPr>
          <w:i/>
          <w:sz w:val="22"/>
        </w:rPr>
        <w:t>C</w:t>
      </w:r>
      <w:r w:rsidR="008E1D59" w:rsidRPr="003E663D">
        <w:rPr>
          <w:sz w:val="22"/>
        </w:rPr>
        <w:t xml:space="preserve">  —</w:t>
      </w:r>
      <w:r w:rsidRPr="003E663D">
        <w:rPr>
          <w:sz w:val="22"/>
        </w:rPr>
        <w:t xml:space="preserve"> </w:t>
      </w:r>
      <w:r w:rsidR="000F6143" w:rsidRPr="003E663D">
        <w:rPr>
          <w:sz w:val="22"/>
        </w:rPr>
        <w:t>ц</w:t>
      </w:r>
      <w:r w:rsidRPr="003E663D">
        <w:rPr>
          <w:sz w:val="22"/>
        </w:rPr>
        <w:t>ентральная часть</w:t>
      </w:r>
    </w:p>
    <w:p w:rsidR="00E73F95" w:rsidRPr="003E663D" w:rsidRDefault="00E73F95" w:rsidP="00E73F95">
      <w:pPr>
        <w:tabs>
          <w:tab w:val="left" w:pos="517"/>
        </w:tabs>
        <w:spacing w:after="230"/>
        <w:ind w:left="26"/>
        <w:jc w:val="center"/>
        <w:rPr>
          <w:sz w:val="22"/>
        </w:rPr>
      </w:pPr>
      <w:r w:rsidRPr="003E663D">
        <w:rPr>
          <w:sz w:val="22"/>
        </w:rPr>
        <w:t>Рисунок B.1 — Пример испытуемых проб, вырезанных под углом 90°</w:t>
      </w:r>
    </w:p>
    <w:p w:rsidR="00E73F95" w:rsidRPr="00E002D3" w:rsidRDefault="00E73F95" w:rsidP="00E73F95">
      <w:pPr>
        <w:spacing w:after="240"/>
        <w:jc w:val="right"/>
        <w:rPr>
          <w:sz w:val="20"/>
          <w:szCs w:val="20"/>
        </w:rPr>
      </w:pPr>
      <w:r w:rsidRPr="00E002D3">
        <w:rPr>
          <w:sz w:val="20"/>
          <w:szCs w:val="20"/>
        </w:rPr>
        <w:br w:type="page"/>
        <w:t>Размеры в миллиметрах</w:t>
      </w:r>
    </w:p>
    <w:p w:rsidR="00E73F95" w:rsidRPr="00E002D3" w:rsidRDefault="00BA7EA1" w:rsidP="00E73F95">
      <w:pPr>
        <w:spacing w:after="240"/>
        <w:jc w:val="center"/>
        <w:rPr>
          <w:rFonts w:eastAsia="Cambria"/>
          <w:sz w:val="20"/>
          <w:szCs w:val="20"/>
        </w:rPr>
      </w:pPr>
      <w:r>
        <w:rPr>
          <w:noProof/>
          <w:lang w:eastAsia="ru-RU"/>
        </w:rPr>
        <w:drawing>
          <wp:inline distT="0" distB="0" distL="0" distR="0">
            <wp:extent cx="2585085" cy="3728085"/>
            <wp:effectExtent l="19050" t="0" r="5715" b="0"/>
            <wp:docPr id="6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5085" cy="3728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3F95" w:rsidRPr="003E663D" w:rsidRDefault="00E73F95" w:rsidP="00E73F95">
      <w:pPr>
        <w:spacing w:after="240"/>
        <w:jc w:val="center"/>
        <w:rPr>
          <w:sz w:val="22"/>
        </w:rPr>
      </w:pPr>
      <w:r w:rsidRPr="003E663D">
        <w:rPr>
          <w:sz w:val="22"/>
        </w:rPr>
        <w:t>Рисунок B.2 — Пример альтернативной техники выреза (трапеция)</w:t>
      </w:r>
    </w:p>
    <w:p w:rsidR="00E73F95" w:rsidRPr="003E663D" w:rsidRDefault="00E73F95" w:rsidP="00C10523">
      <w:pPr>
        <w:pStyle w:val="2"/>
        <w:numPr>
          <w:ilvl w:val="0"/>
          <w:numId w:val="0"/>
        </w:numPr>
        <w:tabs>
          <w:tab w:val="left" w:pos="567"/>
        </w:tabs>
        <w:ind w:left="709"/>
        <w:rPr>
          <w:sz w:val="22"/>
        </w:rPr>
      </w:pPr>
      <w:bookmarkStart w:id="149" w:name="_bookmark41"/>
      <w:bookmarkStart w:id="150" w:name="B.3_Prüfeinrichtung"/>
      <w:bookmarkStart w:id="151" w:name="_Toc8629902"/>
      <w:bookmarkStart w:id="152" w:name="_Toc9853667"/>
      <w:bookmarkStart w:id="153" w:name="_Toc9862356"/>
      <w:bookmarkEnd w:id="149"/>
      <w:bookmarkEnd w:id="150"/>
      <w:r w:rsidRPr="003E663D">
        <w:rPr>
          <w:sz w:val="22"/>
        </w:rPr>
        <w:t>В.3</w:t>
      </w:r>
      <w:r w:rsidRPr="003E663D">
        <w:rPr>
          <w:sz w:val="22"/>
        </w:rPr>
        <w:tab/>
      </w:r>
      <w:bookmarkEnd w:id="151"/>
      <w:bookmarkEnd w:id="152"/>
      <w:bookmarkEnd w:id="153"/>
      <w:r w:rsidR="004D23AC" w:rsidRPr="003E663D">
        <w:rPr>
          <w:sz w:val="22"/>
        </w:rPr>
        <w:t>Оборудование</w:t>
      </w:r>
    </w:p>
    <w:p w:rsidR="00E73F95" w:rsidRPr="003E663D" w:rsidRDefault="00E73F95" w:rsidP="00C10523">
      <w:pPr>
        <w:rPr>
          <w:sz w:val="22"/>
        </w:rPr>
      </w:pPr>
      <w:r w:rsidRPr="003E663D">
        <w:rPr>
          <w:sz w:val="22"/>
        </w:rPr>
        <w:t xml:space="preserve">Разрывная машина со скоростью подачи </w:t>
      </w:r>
      <w:r w:rsidR="000F6143">
        <w:rPr>
          <w:sz w:val="22"/>
        </w:rPr>
        <w:t>(100 ± </w:t>
      </w:r>
      <w:r w:rsidRPr="003E663D">
        <w:rPr>
          <w:sz w:val="22"/>
        </w:rPr>
        <w:t>20</w:t>
      </w:r>
      <w:r w:rsidR="000F6143">
        <w:rPr>
          <w:sz w:val="22"/>
        </w:rPr>
        <w:t>)</w:t>
      </w:r>
      <w:r w:rsidRPr="003E663D">
        <w:rPr>
          <w:sz w:val="22"/>
        </w:rPr>
        <w:t> мм/мин с диапазоном испытаний от 0 Н до 2 </w:t>
      </w:r>
      <w:proofErr w:type="spellStart"/>
      <w:r w:rsidRPr="003E663D">
        <w:rPr>
          <w:sz w:val="22"/>
        </w:rPr>
        <w:t>кН.</w:t>
      </w:r>
      <w:proofErr w:type="spellEnd"/>
      <w:r w:rsidRPr="003E663D">
        <w:rPr>
          <w:sz w:val="22"/>
        </w:rPr>
        <w:t xml:space="preserve"> Ширина зажимов должна быть не менее 30 мм.</w:t>
      </w:r>
    </w:p>
    <w:p w:rsidR="00E73F95" w:rsidRPr="003E663D" w:rsidRDefault="00E73F95" w:rsidP="00C10523">
      <w:pPr>
        <w:pStyle w:val="2"/>
        <w:numPr>
          <w:ilvl w:val="0"/>
          <w:numId w:val="0"/>
        </w:numPr>
        <w:tabs>
          <w:tab w:val="left" w:pos="567"/>
        </w:tabs>
        <w:ind w:left="709"/>
        <w:rPr>
          <w:sz w:val="22"/>
        </w:rPr>
      </w:pPr>
      <w:bookmarkStart w:id="154" w:name="_bookmark42"/>
      <w:bookmarkStart w:id="155" w:name="B.4_Durchführung"/>
      <w:bookmarkStart w:id="156" w:name="_Toc8629903"/>
      <w:bookmarkStart w:id="157" w:name="_Toc9853668"/>
      <w:bookmarkStart w:id="158" w:name="_Toc9862357"/>
      <w:bookmarkEnd w:id="154"/>
      <w:bookmarkEnd w:id="155"/>
      <w:r w:rsidRPr="003E663D">
        <w:rPr>
          <w:sz w:val="22"/>
        </w:rPr>
        <w:t>В.4</w:t>
      </w:r>
      <w:r w:rsidRPr="003E663D">
        <w:rPr>
          <w:sz w:val="22"/>
        </w:rPr>
        <w:tab/>
        <w:t>Проведение испытания</w:t>
      </w:r>
      <w:bookmarkEnd w:id="156"/>
      <w:bookmarkEnd w:id="157"/>
      <w:bookmarkEnd w:id="158"/>
    </w:p>
    <w:p w:rsidR="00E73F95" w:rsidRPr="003E663D" w:rsidRDefault="00E73F95" w:rsidP="00C10523">
      <w:pPr>
        <w:tabs>
          <w:tab w:val="left" w:pos="517"/>
        </w:tabs>
        <w:rPr>
          <w:sz w:val="22"/>
        </w:rPr>
      </w:pPr>
      <w:r w:rsidRPr="003E663D">
        <w:rPr>
          <w:sz w:val="22"/>
        </w:rPr>
        <w:t xml:space="preserve">Измеряют ширину центрального шва </w:t>
      </w:r>
      <w:r w:rsidR="00C10523" w:rsidRPr="003E663D">
        <w:rPr>
          <w:sz w:val="22"/>
        </w:rPr>
        <w:t>испытуемой пробы</w:t>
      </w:r>
      <w:r w:rsidRPr="003E663D">
        <w:rPr>
          <w:sz w:val="22"/>
        </w:rPr>
        <w:t xml:space="preserve">. Зажимы машины устанавливают на расстоянии 30 мм друг от друга. </w:t>
      </w:r>
      <w:r w:rsidR="005758E3">
        <w:rPr>
          <w:sz w:val="22"/>
        </w:rPr>
        <w:t>И</w:t>
      </w:r>
      <w:r w:rsidR="005758E3" w:rsidRPr="005758E3">
        <w:rPr>
          <w:sz w:val="22"/>
        </w:rPr>
        <w:t>спытуемую пробу</w:t>
      </w:r>
      <w:r w:rsidRPr="003E663D">
        <w:rPr>
          <w:sz w:val="22"/>
        </w:rPr>
        <w:t xml:space="preserve"> помещают между зажимами, чтобы шов находился параллельно зажимам, примерно на равном расстоянии от них. Центральную часть зажимают так, чтобы краевые части свободно свисали (см. </w:t>
      </w:r>
      <w:r w:rsidR="006368B6" w:rsidRPr="003E663D">
        <w:rPr>
          <w:sz w:val="22"/>
        </w:rPr>
        <w:t>р</w:t>
      </w:r>
      <w:r w:rsidRPr="003E663D">
        <w:rPr>
          <w:sz w:val="22"/>
        </w:rPr>
        <w:t xml:space="preserve">исунок B.3). Машину приводят в действие и записывают усилие, при котором возникает </w:t>
      </w:r>
      <w:r w:rsidR="004D23AC" w:rsidRPr="003E663D">
        <w:rPr>
          <w:sz w:val="22"/>
        </w:rPr>
        <w:t>разрыв</w:t>
      </w:r>
      <w:r w:rsidRPr="003E663D">
        <w:rPr>
          <w:sz w:val="22"/>
        </w:rPr>
        <w:t>, независимо от е</w:t>
      </w:r>
      <w:r w:rsidR="004D23AC" w:rsidRPr="003E663D">
        <w:rPr>
          <w:sz w:val="22"/>
        </w:rPr>
        <w:t>го</w:t>
      </w:r>
      <w:r w:rsidRPr="003E663D">
        <w:rPr>
          <w:sz w:val="22"/>
        </w:rPr>
        <w:t xml:space="preserve"> типа. Процедуру повторяют до получения трех результатов для каждого типа шва в перчатке.</w:t>
      </w:r>
    </w:p>
    <w:p w:rsidR="004D23AC" w:rsidRPr="003E663D" w:rsidRDefault="004D23AC" w:rsidP="00C10523">
      <w:pPr>
        <w:tabs>
          <w:tab w:val="left" w:pos="517"/>
        </w:tabs>
        <w:rPr>
          <w:sz w:val="22"/>
        </w:rPr>
      </w:pPr>
    </w:p>
    <w:p w:rsidR="004D23AC" w:rsidRDefault="004D23AC" w:rsidP="00C10523">
      <w:pPr>
        <w:tabs>
          <w:tab w:val="left" w:pos="517"/>
        </w:tabs>
      </w:pPr>
    </w:p>
    <w:p w:rsidR="004D23AC" w:rsidRDefault="004D23AC" w:rsidP="00C10523">
      <w:pPr>
        <w:tabs>
          <w:tab w:val="left" w:pos="517"/>
        </w:tabs>
      </w:pPr>
    </w:p>
    <w:p w:rsidR="004D23AC" w:rsidRDefault="004D23AC" w:rsidP="00C10523">
      <w:pPr>
        <w:tabs>
          <w:tab w:val="left" w:pos="517"/>
        </w:tabs>
      </w:pPr>
    </w:p>
    <w:p w:rsidR="004D23AC" w:rsidRPr="00E002D3" w:rsidRDefault="00BA7EA1" w:rsidP="004D23AC">
      <w:pPr>
        <w:spacing w:after="240"/>
        <w:jc w:val="center"/>
        <w:rPr>
          <w:sz w:val="20"/>
          <w:szCs w:val="20"/>
        </w:rPr>
      </w:pPr>
      <w:r>
        <w:rPr>
          <w:noProof/>
          <w:lang w:eastAsia="ru-RU"/>
        </w:rPr>
        <w:drawing>
          <wp:inline distT="0" distB="0" distL="0" distR="0">
            <wp:extent cx="3429000" cy="3630930"/>
            <wp:effectExtent l="19050" t="0" r="0" b="0"/>
            <wp:docPr id="7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3630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23AC" w:rsidRPr="003E663D" w:rsidRDefault="004D23AC" w:rsidP="004D23AC">
      <w:pPr>
        <w:tabs>
          <w:tab w:val="left" w:pos="567"/>
        </w:tabs>
        <w:spacing w:after="60"/>
        <w:jc w:val="center"/>
        <w:rPr>
          <w:sz w:val="22"/>
        </w:rPr>
      </w:pPr>
      <w:proofErr w:type="gramStart"/>
      <w:r w:rsidRPr="003E663D">
        <w:rPr>
          <w:i/>
          <w:sz w:val="22"/>
        </w:rPr>
        <w:t>А</w:t>
      </w:r>
      <w:r w:rsidR="008E1D59" w:rsidRPr="003E663D">
        <w:rPr>
          <w:sz w:val="22"/>
        </w:rPr>
        <w:t xml:space="preserve">  —</w:t>
      </w:r>
      <w:proofErr w:type="gramEnd"/>
      <w:r w:rsidRPr="003E663D">
        <w:rPr>
          <w:sz w:val="22"/>
        </w:rPr>
        <w:t xml:space="preserve">  </w:t>
      </w:r>
      <w:r w:rsidR="000F6143" w:rsidRPr="003E663D">
        <w:rPr>
          <w:sz w:val="22"/>
        </w:rPr>
        <w:t>ш</w:t>
      </w:r>
      <w:r w:rsidRPr="003E663D">
        <w:rPr>
          <w:sz w:val="22"/>
        </w:rPr>
        <w:t xml:space="preserve">ов; </w:t>
      </w:r>
      <w:r w:rsidRPr="003E663D">
        <w:rPr>
          <w:i/>
          <w:sz w:val="22"/>
        </w:rPr>
        <w:t>В</w:t>
      </w:r>
      <w:r w:rsidR="008E1D59" w:rsidRPr="003E663D">
        <w:rPr>
          <w:sz w:val="22"/>
        </w:rPr>
        <w:t xml:space="preserve">  —</w:t>
      </w:r>
      <w:r w:rsidRPr="003E663D">
        <w:rPr>
          <w:sz w:val="22"/>
        </w:rPr>
        <w:t xml:space="preserve"> </w:t>
      </w:r>
      <w:r w:rsidR="000F6143" w:rsidRPr="003E663D">
        <w:rPr>
          <w:sz w:val="22"/>
        </w:rPr>
        <w:t>кр</w:t>
      </w:r>
      <w:r w:rsidRPr="003E663D">
        <w:rPr>
          <w:sz w:val="22"/>
        </w:rPr>
        <w:t xml:space="preserve">аевая часть; </w:t>
      </w:r>
      <w:r w:rsidRPr="003E663D">
        <w:rPr>
          <w:i/>
          <w:sz w:val="22"/>
        </w:rPr>
        <w:t>C</w:t>
      </w:r>
      <w:r w:rsidR="008E1D59" w:rsidRPr="003E663D">
        <w:rPr>
          <w:sz w:val="22"/>
        </w:rPr>
        <w:t xml:space="preserve">  —</w:t>
      </w:r>
      <w:r w:rsidRPr="003E663D">
        <w:rPr>
          <w:sz w:val="22"/>
        </w:rPr>
        <w:t xml:space="preserve"> </w:t>
      </w:r>
      <w:r w:rsidR="000F6143" w:rsidRPr="003E663D">
        <w:rPr>
          <w:sz w:val="22"/>
        </w:rPr>
        <w:t>з</w:t>
      </w:r>
      <w:r w:rsidRPr="003E663D">
        <w:rPr>
          <w:sz w:val="22"/>
        </w:rPr>
        <w:t>ажимы</w:t>
      </w:r>
    </w:p>
    <w:p w:rsidR="004D23AC" w:rsidRPr="003E663D" w:rsidRDefault="004D23AC" w:rsidP="004D23AC">
      <w:pPr>
        <w:tabs>
          <w:tab w:val="left" w:pos="517"/>
        </w:tabs>
        <w:spacing w:after="230"/>
        <w:ind w:left="26"/>
        <w:jc w:val="center"/>
        <w:rPr>
          <w:sz w:val="22"/>
        </w:rPr>
      </w:pPr>
      <w:r w:rsidRPr="003E663D">
        <w:rPr>
          <w:sz w:val="22"/>
        </w:rPr>
        <w:t>Рисунок B.3 — Закрепление прямоугольной испытуемой пробы, представленной на рисунке B.1</w:t>
      </w:r>
    </w:p>
    <w:p w:rsidR="004D23AC" w:rsidRPr="003E663D" w:rsidRDefault="004D23AC" w:rsidP="004D23AC">
      <w:pPr>
        <w:tabs>
          <w:tab w:val="left" w:pos="517"/>
        </w:tabs>
        <w:spacing w:after="230"/>
        <w:ind w:left="26"/>
        <w:jc w:val="center"/>
        <w:rPr>
          <w:sz w:val="22"/>
        </w:rPr>
      </w:pPr>
    </w:p>
    <w:p w:rsidR="004D23AC" w:rsidRDefault="004D23AC" w:rsidP="004D23AC">
      <w:pPr>
        <w:tabs>
          <w:tab w:val="left" w:pos="517"/>
        </w:tabs>
        <w:spacing w:after="230"/>
        <w:ind w:left="26"/>
        <w:jc w:val="center"/>
      </w:pPr>
    </w:p>
    <w:p w:rsidR="004D23AC" w:rsidRDefault="004D23AC" w:rsidP="004D23AC">
      <w:pPr>
        <w:tabs>
          <w:tab w:val="left" w:pos="517"/>
        </w:tabs>
        <w:spacing w:after="230"/>
        <w:ind w:left="26"/>
        <w:jc w:val="center"/>
      </w:pPr>
    </w:p>
    <w:p w:rsidR="004D23AC" w:rsidRDefault="004D23AC" w:rsidP="004D23AC">
      <w:pPr>
        <w:tabs>
          <w:tab w:val="left" w:pos="517"/>
        </w:tabs>
        <w:spacing w:after="230"/>
        <w:ind w:left="26"/>
        <w:jc w:val="center"/>
      </w:pPr>
    </w:p>
    <w:p w:rsidR="004D23AC" w:rsidRDefault="004D23AC" w:rsidP="004D23AC">
      <w:pPr>
        <w:tabs>
          <w:tab w:val="left" w:pos="517"/>
        </w:tabs>
        <w:spacing w:after="230"/>
        <w:ind w:left="26"/>
        <w:jc w:val="center"/>
      </w:pPr>
    </w:p>
    <w:p w:rsidR="004D23AC" w:rsidRDefault="004D23AC" w:rsidP="004D23AC">
      <w:pPr>
        <w:tabs>
          <w:tab w:val="left" w:pos="517"/>
        </w:tabs>
        <w:spacing w:after="230"/>
        <w:ind w:left="26"/>
        <w:jc w:val="center"/>
      </w:pPr>
    </w:p>
    <w:p w:rsidR="004D23AC" w:rsidRDefault="004D23AC" w:rsidP="004D23AC">
      <w:pPr>
        <w:tabs>
          <w:tab w:val="left" w:pos="517"/>
        </w:tabs>
        <w:spacing w:after="230"/>
        <w:ind w:left="26"/>
        <w:jc w:val="center"/>
      </w:pPr>
    </w:p>
    <w:p w:rsidR="004D23AC" w:rsidRDefault="004D23AC" w:rsidP="004D23AC">
      <w:pPr>
        <w:tabs>
          <w:tab w:val="left" w:pos="517"/>
        </w:tabs>
        <w:spacing w:after="230"/>
        <w:ind w:left="26"/>
        <w:jc w:val="center"/>
      </w:pPr>
    </w:p>
    <w:p w:rsidR="004D23AC" w:rsidRDefault="004D23AC" w:rsidP="004D23AC">
      <w:pPr>
        <w:tabs>
          <w:tab w:val="left" w:pos="517"/>
        </w:tabs>
        <w:spacing w:after="230"/>
        <w:ind w:left="26"/>
        <w:jc w:val="center"/>
      </w:pPr>
    </w:p>
    <w:p w:rsidR="004D23AC" w:rsidRDefault="004D23AC" w:rsidP="004D23AC">
      <w:pPr>
        <w:tabs>
          <w:tab w:val="left" w:pos="517"/>
        </w:tabs>
        <w:spacing w:after="230"/>
        <w:ind w:left="26"/>
        <w:jc w:val="center"/>
      </w:pPr>
    </w:p>
    <w:p w:rsidR="004D23AC" w:rsidRPr="00E002D3" w:rsidRDefault="00BA7EA1" w:rsidP="004D23AC">
      <w:pPr>
        <w:tabs>
          <w:tab w:val="left" w:pos="517"/>
        </w:tabs>
        <w:spacing w:after="240"/>
        <w:jc w:val="center"/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drawing>
          <wp:inline distT="0" distB="0" distL="0" distR="0">
            <wp:extent cx="2312670" cy="3630930"/>
            <wp:effectExtent l="19050" t="0" r="0" b="0"/>
            <wp:docPr id="8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2670" cy="3630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23AC" w:rsidRPr="003E663D" w:rsidRDefault="004D23AC" w:rsidP="004D23AC">
      <w:pPr>
        <w:tabs>
          <w:tab w:val="left" w:pos="517"/>
        </w:tabs>
        <w:spacing w:after="230"/>
        <w:ind w:left="26"/>
        <w:jc w:val="center"/>
        <w:rPr>
          <w:sz w:val="22"/>
        </w:rPr>
      </w:pPr>
      <w:r w:rsidRPr="0007011B">
        <w:rPr>
          <w:sz w:val="22"/>
        </w:rPr>
        <w:t>Рисунок B.</w:t>
      </w:r>
      <w:r w:rsidR="003B3E9D" w:rsidRPr="0007011B">
        <w:rPr>
          <w:sz w:val="22"/>
        </w:rPr>
        <w:t>4</w:t>
      </w:r>
      <w:r w:rsidRPr="0007011B">
        <w:rPr>
          <w:sz w:val="22"/>
        </w:rPr>
        <w:t xml:space="preserve"> — Закрепление трапециевидной испытуемой пробы, представленной на рисунке B.1</w:t>
      </w:r>
    </w:p>
    <w:p w:rsidR="004D23AC" w:rsidRPr="003E663D" w:rsidRDefault="004D23AC" w:rsidP="000F6143">
      <w:pPr>
        <w:pStyle w:val="2"/>
        <w:numPr>
          <w:ilvl w:val="0"/>
          <w:numId w:val="0"/>
        </w:numPr>
        <w:tabs>
          <w:tab w:val="left" w:pos="567"/>
        </w:tabs>
        <w:ind w:left="709"/>
        <w:rPr>
          <w:sz w:val="22"/>
        </w:rPr>
      </w:pPr>
      <w:bookmarkStart w:id="159" w:name="_bookmark43"/>
      <w:bookmarkStart w:id="160" w:name="B.5_Berechnung_der_Ergebnisse"/>
      <w:bookmarkStart w:id="161" w:name="_Toc8629904"/>
      <w:bookmarkStart w:id="162" w:name="_Toc9853669"/>
      <w:bookmarkStart w:id="163" w:name="_Toc9862358"/>
      <w:bookmarkEnd w:id="159"/>
      <w:bookmarkEnd w:id="160"/>
      <w:r w:rsidRPr="003E663D">
        <w:rPr>
          <w:sz w:val="22"/>
        </w:rPr>
        <w:t>В.5</w:t>
      </w:r>
      <w:r w:rsidRPr="003E663D">
        <w:rPr>
          <w:sz w:val="22"/>
        </w:rPr>
        <w:tab/>
        <w:t>Расчет результатов</w:t>
      </w:r>
      <w:bookmarkEnd w:id="161"/>
      <w:bookmarkEnd w:id="162"/>
      <w:bookmarkEnd w:id="163"/>
    </w:p>
    <w:p w:rsidR="004D23AC" w:rsidRPr="003E663D" w:rsidRDefault="004D23AC" w:rsidP="000F6143">
      <w:pPr>
        <w:spacing w:after="240"/>
        <w:rPr>
          <w:sz w:val="22"/>
        </w:rPr>
      </w:pPr>
      <w:r w:rsidRPr="003E663D">
        <w:rPr>
          <w:sz w:val="22"/>
        </w:rPr>
        <w:t>Для каждо</w:t>
      </w:r>
      <w:r w:rsidR="00FB0325">
        <w:rPr>
          <w:sz w:val="22"/>
        </w:rPr>
        <w:t>й</w:t>
      </w:r>
      <w:r w:rsidRPr="003E663D">
        <w:rPr>
          <w:sz w:val="22"/>
        </w:rPr>
        <w:t xml:space="preserve"> </w:t>
      </w:r>
      <w:r w:rsidR="00FB0325" w:rsidRPr="00FB0325">
        <w:rPr>
          <w:sz w:val="22"/>
        </w:rPr>
        <w:t>испытуем</w:t>
      </w:r>
      <w:r w:rsidR="00FB0325">
        <w:rPr>
          <w:sz w:val="22"/>
        </w:rPr>
        <w:t>ой</w:t>
      </w:r>
      <w:r w:rsidR="00FB0325" w:rsidRPr="00FB0325">
        <w:rPr>
          <w:sz w:val="22"/>
        </w:rPr>
        <w:t xml:space="preserve"> проб</w:t>
      </w:r>
      <w:r w:rsidR="00FB0325">
        <w:rPr>
          <w:sz w:val="22"/>
        </w:rPr>
        <w:t>ы</w:t>
      </w:r>
      <w:r w:rsidRPr="003E663D">
        <w:rPr>
          <w:sz w:val="22"/>
        </w:rPr>
        <w:t xml:space="preserve"> рассчитывают толщину шва, разделив </w:t>
      </w:r>
      <w:r w:rsidR="00982DD8" w:rsidRPr="003E663D">
        <w:rPr>
          <w:sz w:val="22"/>
        </w:rPr>
        <w:t>максимальную разрывную нагрузку</w:t>
      </w:r>
      <w:r w:rsidRPr="003E663D">
        <w:rPr>
          <w:sz w:val="22"/>
        </w:rPr>
        <w:t xml:space="preserve"> на длину испыт</w:t>
      </w:r>
      <w:r w:rsidR="00982DD8" w:rsidRPr="003E663D">
        <w:rPr>
          <w:sz w:val="22"/>
        </w:rPr>
        <w:t>уемого</w:t>
      </w:r>
      <w:r w:rsidRPr="003E663D">
        <w:rPr>
          <w:sz w:val="22"/>
        </w:rPr>
        <w:t xml:space="preserve"> шва (соответствующую ширине центральной поверхности опытного образца). </w:t>
      </w:r>
      <w:r w:rsidR="00982DD8" w:rsidRPr="003E663D">
        <w:rPr>
          <w:sz w:val="22"/>
        </w:rPr>
        <w:t>Рассчитывают с</w:t>
      </w:r>
      <w:r w:rsidRPr="003E663D">
        <w:rPr>
          <w:sz w:val="22"/>
        </w:rPr>
        <w:t>реднее</w:t>
      </w:r>
      <w:r w:rsidR="00982DD8" w:rsidRPr="003E663D">
        <w:rPr>
          <w:sz w:val="22"/>
        </w:rPr>
        <w:t xml:space="preserve"> арифметическое</w:t>
      </w:r>
      <w:r w:rsidRPr="003E663D">
        <w:rPr>
          <w:sz w:val="22"/>
        </w:rPr>
        <w:t xml:space="preserve"> значение трех результатов </w:t>
      </w:r>
      <w:r w:rsidR="00982DD8" w:rsidRPr="003E663D">
        <w:rPr>
          <w:sz w:val="22"/>
        </w:rPr>
        <w:t xml:space="preserve">испытаний каждого типа шва </w:t>
      </w:r>
      <w:r w:rsidRPr="003E663D">
        <w:rPr>
          <w:sz w:val="22"/>
        </w:rPr>
        <w:t>в перчатке, толщину шва указывают в Н/мм.</w:t>
      </w:r>
      <w:r w:rsidR="00982DD8" w:rsidRPr="003E663D">
        <w:rPr>
          <w:sz w:val="22"/>
        </w:rPr>
        <w:t xml:space="preserve"> </w:t>
      </w:r>
    </w:p>
    <w:p w:rsidR="004D23AC" w:rsidRPr="003E663D" w:rsidRDefault="004D23AC" w:rsidP="00982DD8">
      <w:pPr>
        <w:pStyle w:val="2"/>
        <w:numPr>
          <w:ilvl w:val="0"/>
          <w:numId w:val="0"/>
        </w:numPr>
        <w:tabs>
          <w:tab w:val="left" w:pos="567"/>
        </w:tabs>
        <w:ind w:left="709"/>
        <w:rPr>
          <w:rFonts w:cs="Arial"/>
          <w:sz w:val="22"/>
        </w:rPr>
      </w:pPr>
      <w:bookmarkStart w:id="164" w:name="_bookmark44"/>
      <w:bookmarkStart w:id="165" w:name="B.6_Prüfbericht"/>
      <w:bookmarkStart w:id="166" w:name="_Toc8629905"/>
      <w:bookmarkStart w:id="167" w:name="_Toc9853670"/>
      <w:bookmarkStart w:id="168" w:name="_Toc9862359"/>
      <w:bookmarkEnd w:id="164"/>
      <w:bookmarkEnd w:id="165"/>
      <w:r w:rsidRPr="003E663D">
        <w:rPr>
          <w:rFonts w:cs="Arial"/>
          <w:sz w:val="22"/>
        </w:rPr>
        <w:t>В.6</w:t>
      </w:r>
      <w:r w:rsidRPr="003E663D">
        <w:rPr>
          <w:rFonts w:cs="Arial"/>
          <w:sz w:val="22"/>
        </w:rPr>
        <w:tab/>
        <w:t>Протокол испытаний</w:t>
      </w:r>
      <w:bookmarkEnd w:id="166"/>
      <w:bookmarkEnd w:id="167"/>
      <w:bookmarkEnd w:id="168"/>
    </w:p>
    <w:p w:rsidR="004D23AC" w:rsidRPr="003E663D" w:rsidRDefault="004D23AC" w:rsidP="00982DD8">
      <w:pPr>
        <w:rPr>
          <w:sz w:val="22"/>
        </w:rPr>
      </w:pPr>
      <w:r w:rsidRPr="003E663D">
        <w:rPr>
          <w:sz w:val="22"/>
        </w:rPr>
        <w:t>Протокол испытани</w:t>
      </w:r>
      <w:r w:rsidR="00982DD8" w:rsidRPr="003E663D">
        <w:rPr>
          <w:sz w:val="22"/>
        </w:rPr>
        <w:t xml:space="preserve">й должен содержать, как минимум, </w:t>
      </w:r>
      <w:r w:rsidRPr="003E663D">
        <w:rPr>
          <w:sz w:val="22"/>
        </w:rPr>
        <w:t>следующ</w:t>
      </w:r>
      <w:r w:rsidR="00982DD8" w:rsidRPr="003E663D">
        <w:rPr>
          <w:sz w:val="22"/>
        </w:rPr>
        <w:t>ую</w:t>
      </w:r>
      <w:r w:rsidRPr="003E663D">
        <w:rPr>
          <w:sz w:val="22"/>
        </w:rPr>
        <w:t xml:space="preserve"> </w:t>
      </w:r>
      <w:r w:rsidR="00982DD8" w:rsidRPr="003E663D">
        <w:rPr>
          <w:sz w:val="22"/>
        </w:rPr>
        <w:t>информацию</w:t>
      </w:r>
      <w:r w:rsidRPr="003E663D">
        <w:rPr>
          <w:sz w:val="22"/>
        </w:rPr>
        <w:t>:</w:t>
      </w:r>
    </w:p>
    <w:p w:rsidR="004D23AC" w:rsidRPr="003E663D" w:rsidRDefault="004D23AC" w:rsidP="00982DD8">
      <w:pPr>
        <w:pStyle w:val="a9"/>
        <w:numPr>
          <w:ilvl w:val="0"/>
          <w:numId w:val="41"/>
        </w:numPr>
        <w:tabs>
          <w:tab w:val="left" w:pos="567"/>
        </w:tabs>
        <w:spacing w:line="360" w:lineRule="auto"/>
        <w:ind w:left="0" w:firstLine="709"/>
        <w:rPr>
          <w:rFonts w:ascii="Arial" w:hAnsi="Arial" w:cs="Arial"/>
          <w:szCs w:val="24"/>
          <w:lang w:val="ru-RU"/>
        </w:rPr>
      </w:pPr>
      <w:r w:rsidRPr="003E663D">
        <w:rPr>
          <w:rFonts w:ascii="Arial" w:hAnsi="Arial" w:cs="Arial"/>
          <w:szCs w:val="24"/>
          <w:lang w:val="ru-RU"/>
        </w:rPr>
        <w:t xml:space="preserve">описание типа шва (см. также </w:t>
      </w:r>
      <w:r w:rsidR="00982DD8" w:rsidRPr="003E663D">
        <w:rPr>
          <w:rFonts w:ascii="Arial" w:hAnsi="Arial" w:cs="Arial"/>
          <w:szCs w:val="24"/>
          <w:lang w:val="ru-RU"/>
        </w:rPr>
        <w:t>т</w:t>
      </w:r>
      <w:r w:rsidRPr="003E663D">
        <w:rPr>
          <w:rFonts w:ascii="Arial" w:hAnsi="Arial" w:cs="Arial"/>
          <w:szCs w:val="24"/>
          <w:lang w:val="ru-RU"/>
        </w:rPr>
        <w:t>аблиц</w:t>
      </w:r>
      <w:r w:rsidR="00982DD8" w:rsidRPr="003E663D">
        <w:rPr>
          <w:rFonts w:ascii="Arial" w:hAnsi="Arial" w:cs="Arial"/>
          <w:szCs w:val="24"/>
          <w:lang w:val="ru-RU"/>
        </w:rPr>
        <w:t>у</w:t>
      </w:r>
      <w:r w:rsidRPr="003E663D">
        <w:rPr>
          <w:rFonts w:ascii="Arial" w:hAnsi="Arial" w:cs="Arial"/>
          <w:szCs w:val="24"/>
        </w:rPr>
        <w:t> </w:t>
      </w:r>
      <w:r w:rsidRPr="003E663D">
        <w:rPr>
          <w:rFonts w:ascii="Arial" w:hAnsi="Arial" w:cs="Arial"/>
          <w:szCs w:val="24"/>
          <w:lang w:val="ru-RU"/>
        </w:rPr>
        <w:t>4 и 6.7);</w:t>
      </w:r>
    </w:p>
    <w:p w:rsidR="004D23AC" w:rsidRPr="003E663D" w:rsidRDefault="00982DD8" w:rsidP="00982DD8">
      <w:pPr>
        <w:pStyle w:val="a9"/>
        <w:numPr>
          <w:ilvl w:val="0"/>
          <w:numId w:val="41"/>
        </w:numPr>
        <w:tabs>
          <w:tab w:val="left" w:pos="567"/>
        </w:tabs>
        <w:spacing w:line="360" w:lineRule="auto"/>
        <w:ind w:left="0" w:firstLine="709"/>
        <w:rPr>
          <w:rFonts w:ascii="Arial" w:hAnsi="Arial" w:cs="Arial"/>
          <w:szCs w:val="24"/>
          <w:lang w:val="ru-RU"/>
        </w:rPr>
      </w:pPr>
      <w:r w:rsidRPr="003E663D">
        <w:rPr>
          <w:rFonts w:ascii="Arial" w:hAnsi="Arial" w:cs="Arial"/>
          <w:szCs w:val="24"/>
          <w:lang w:val="ru-RU"/>
        </w:rPr>
        <w:t>среднее арифметическое</w:t>
      </w:r>
      <w:r w:rsidR="004D23AC" w:rsidRPr="003E663D">
        <w:rPr>
          <w:rFonts w:ascii="Arial" w:hAnsi="Arial" w:cs="Arial"/>
          <w:szCs w:val="24"/>
          <w:lang w:val="ru-RU"/>
        </w:rPr>
        <w:t xml:space="preserve"> </w:t>
      </w:r>
      <w:r w:rsidRPr="003E663D">
        <w:rPr>
          <w:rFonts w:ascii="Arial" w:hAnsi="Arial" w:cs="Arial"/>
          <w:szCs w:val="24"/>
          <w:lang w:val="ru-RU"/>
        </w:rPr>
        <w:t xml:space="preserve">значение </w:t>
      </w:r>
      <w:r w:rsidR="004D23AC" w:rsidRPr="003E663D">
        <w:rPr>
          <w:rFonts w:ascii="Arial" w:hAnsi="Arial" w:cs="Arial"/>
          <w:szCs w:val="24"/>
          <w:lang w:val="ru-RU"/>
        </w:rPr>
        <w:t>толщин</w:t>
      </w:r>
      <w:r w:rsidRPr="003E663D">
        <w:rPr>
          <w:rFonts w:ascii="Arial" w:hAnsi="Arial" w:cs="Arial"/>
          <w:szCs w:val="24"/>
          <w:lang w:val="ru-RU"/>
        </w:rPr>
        <w:t>ы</w:t>
      </w:r>
      <w:r w:rsidR="004D23AC" w:rsidRPr="003E663D">
        <w:rPr>
          <w:rFonts w:ascii="Arial" w:hAnsi="Arial" w:cs="Arial"/>
          <w:szCs w:val="24"/>
          <w:lang w:val="ru-RU"/>
        </w:rPr>
        <w:t xml:space="preserve"> для каждого типа шва;</w:t>
      </w:r>
    </w:p>
    <w:p w:rsidR="004D23AC" w:rsidRPr="003E663D" w:rsidRDefault="00982DD8" w:rsidP="00982DD8">
      <w:pPr>
        <w:pStyle w:val="a9"/>
        <w:numPr>
          <w:ilvl w:val="0"/>
          <w:numId w:val="41"/>
        </w:numPr>
        <w:tabs>
          <w:tab w:val="left" w:pos="567"/>
        </w:tabs>
        <w:spacing w:line="360" w:lineRule="auto"/>
        <w:ind w:left="0" w:firstLine="709"/>
        <w:rPr>
          <w:rFonts w:ascii="Arial" w:hAnsi="Arial" w:cs="Arial"/>
          <w:szCs w:val="24"/>
          <w:lang w:val="ru-RU"/>
        </w:rPr>
      </w:pPr>
      <w:r w:rsidRPr="003E663D">
        <w:rPr>
          <w:rFonts w:ascii="Arial" w:hAnsi="Arial" w:cs="Arial"/>
          <w:szCs w:val="24"/>
          <w:lang w:val="ru-RU"/>
        </w:rPr>
        <w:t>при отрицательных результатах испытания: причина(ы)</w:t>
      </w:r>
      <w:r w:rsidR="004D23AC" w:rsidRPr="003E663D">
        <w:rPr>
          <w:rFonts w:ascii="Arial" w:hAnsi="Arial" w:cs="Arial"/>
          <w:szCs w:val="24"/>
          <w:lang w:val="ru-RU"/>
        </w:rPr>
        <w:t>.</w:t>
      </w:r>
    </w:p>
    <w:p w:rsidR="00982DD8" w:rsidRPr="003E663D" w:rsidRDefault="00982DD8" w:rsidP="00982DD8">
      <w:pPr>
        <w:pStyle w:val="a9"/>
        <w:tabs>
          <w:tab w:val="left" w:pos="567"/>
        </w:tabs>
        <w:spacing w:line="360" w:lineRule="auto"/>
        <w:rPr>
          <w:rFonts w:ascii="Arial" w:hAnsi="Arial" w:cs="Arial"/>
          <w:szCs w:val="24"/>
          <w:lang w:val="ru-RU"/>
        </w:rPr>
      </w:pPr>
    </w:p>
    <w:p w:rsidR="00982DD8" w:rsidRDefault="00982DD8" w:rsidP="00982DD8">
      <w:pPr>
        <w:pStyle w:val="a9"/>
        <w:tabs>
          <w:tab w:val="left" w:pos="567"/>
        </w:tabs>
        <w:spacing w:line="360" w:lineRule="auto"/>
        <w:rPr>
          <w:rFonts w:ascii="Arial" w:hAnsi="Arial" w:cs="Arial"/>
          <w:sz w:val="24"/>
          <w:szCs w:val="24"/>
          <w:lang w:val="ru-RU"/>
        </w:rPr>
      </w:pPr>
    </w:p>
    <w:p w:rsidR="00982DD8" w:rsidRDefault="00982DD8" w:rsidP="00982DD8">
      <w:pPr>
        <w:pStyle w:val="a9"/>
        <w:tabs>
          <w:tab w:val="left" w:pos="567"/>
        </w:tabs>
        <w:spacing w:line="360" w:lineRule="auto"/>
        <w:rPr>
          <w:rFonts w:ascii="Arial" w:hAnsi="Arial" w:cs="Arial"/>
          <w:sz w:val="24"/>
          <w:szCs w:val="24"/>
          <w:lang w:val="ru-RU"/>
        </w:rPr>
      </w:pPr>
    </w:p>
    <w:p w:rsidR="00982DD8" w:rsidRPr="00982DD8" w:rsidRDefault="00982DD8" w:rsidP="00982DD8">
      <w:pPr>
        <w:pStyle w:val="1"/>
        <w:numPr>
          <w:ilvl w:val="0"/>
          <w:numId w:val="0"/>
        </w:numPr>
        <w:spacing w:before="0"/>
        <w:ind w:left="709"/>
        <w:jc w:val="center"/>
        <w:rPr>
          <w:sz w:val="24"/>
          <w:szCs w:val="24"/>
        </w:rPr>
      </w:pPr>
      <w:bookmarkStart w:id="169" w:name="_Toc9862360"/>
      <w:r w:rsidRPr="00982DD8">
        <w:rPr>
          <w:sz w:val="24"/>
          <w:szCs w:val="24"/>
        </w:rPr>
        <w:t>Приложение</w:t>
      </w:r>
      <w:r w:rsidRPr="00982DD8">
        <w:rPr>
          <w:sz w:val="24"/>
          <w:szCs w:val="24"/>
          <w:lang w:val="de-DE"/>
        </w:rPr>
        <w:t> </w:t>
      </w:r>
      <w:r w:rsidRPr="00982DD8">
        <w:rPr>
          <w:sz w:val="24"/>
          <w:szCs w:val="24"/>
        </w:rPr>
        <w:t>С</w:t>
      </w:r>
      <w:r w:rsidRPr="00982DD8">
        <w:rPr>
          <w:sz w:val="24"/>
          <w:szCs w:val="24"/>
        </w:rPr>
        <w:br/>
      </w:r>
      <w:bookmarkStart w:id="170" w:name="_Toc8474564"/>
      <w:bookmarkStart w:id="171" w:name="_Toc8629907"/>
      <w:bookmarkStart w:id="172" w:name="_Toc9853672"/>
      <w:r w:rsidRPr="000F6143">
        <w:rPr>
          <w:sz w:val="24"/>
          <w:szCs w:val="24"/>
        </w:rPr>
        <w:t>(обязательное)</w:t>
      </w:r>
      <w:bookmarkEnd w:id="170"/>
      <w:bookmarkEnd w:id="171"/>
      <w:bookmarkEnd w:id="172"/>
      <w:r w:rsidRPr="00982DD8">
        <w:rPr>
          <w:b w:val="0"/>
          <w:sz w:val="24"/>
          <w:szCs w:val="24"/>
        </w:rPr>
        <w:br/>
      </w:r>
      <w:bookmarkStart w:id="173" w:name="_Toc8474565"/>
      <w:bookmarkStart w:id="174" w:name="_Toc8629908"/>
      <w:bookmarkStart w:id="175" w:name="_Toc9853673"/>
      <w:r w:rsidRPr="00982DD8">
        <w:rPr>
          <w:rFonts w:cs="Arial"/>
          <w:sz w:val="24"/>
          <w:szCs w:val="24"/>
        </w:rPr>
        <w:t xml:space="preserve">Методы испытания стойкости </w:t>
      </w:r>
      <w:r w:rsidR="006368B6">
        <w:rPr>
          <w:rFonts w:cs="Arial"/>
          <w:sz w:val="24"/>
          <w:szCs w:val="24"/>
        </w:rPr>
        <w:t xml:space="preserve">к </w:t>
      </w:r>
      <w:r w:rsidRPr="00982DD8">
        <w:rPr>
          <w:rFonts w:cs="Arial"/>
          <w:sz w:val="24"/>
          <w:szCs w:val="24"/>
        </w:rPr>
        <w:t>ударному истиранию</w:t>
      </w:r>
      <w:bookmarkEnd w:id="169"/>
      <w:bookmarkEnd w:id="173"/>
      <w:bookmarkEnd w:id="174"/>
      <w:bookmarkEnd w:id="175"/>
    </w:p>
    <w:p w:rsidR="00982DD8" w:rsidRPr="003E663D" w:rsidRDefault="00982DD8" w:rsidP="006368B6">
      <w:pPr>
        <w:pStyle w:val="2"/>
        <w:numPr>
          <w:ilvl w:val="0"/>
          <w:numId w:val="0"/>
        </w:numPr>
        <w:tabs>
          <w:tab w:val="left" w:pos="567"/>
        </w:tabs>
        <w:ind w:left="709"/>
        <w:rPr>
          <w:sz w:val="22"/>
          <w:szCs w:val="22"/>
        </w:rPr>
      </w:pPr>
      <w:bookmarkStart w:id="176" w:name="_Toc8629909"/>
      <w:bookmarkStart w:id="177" w:name="_Toc9853674"/>
      <w:bookmarkStart w:id="178" w:name="_Toc9862361"/>
      <w:r w:rsidRPr="003E663D">
        <w:rPr>
          <w:sz w:val="22"/>
          <w:szCs w:val="22"/>
        </w:rPr>
        <w:t>С.1</w:t>
      </w:r>
      <w:r w:rsidRPr="003E663D">
        <w:rPr>
          <w:sz w:val="22"/>
          <w:szCs w:val="22"/>
        </w:rPr>
        <w:tab/>
        <w:t>Область применения</w:t>
      </w:r>
      <w:bookmarkEnd w:id="176"/>
      <w:bookmarkEnd w:id="177"/>
      <w:bookmarkEnd w:id="178"/>
    </w:p>
    <w:p w:rsidR="00982DD8" w:rsidRPr="003E663D" w:rsidRDefault="006368B6" w:rsidP="006368B6">
      <w:pPr>
        <w:rPr>
          <w:sz w:val="22"/>
          <w:szCs w:val="22"/>
        </w:rPr>
      </w:pPr>
      <w:r w:rsidRPr="003E663D">
        <w:rPr>
          <w:sz w:val="22"/>
          <w:szCs w:val="22"/>
        </w:rPr>
        <w:t>В настоящем приложении приведен метод испытания стойкости к ударному истиранию перчаток</w:t>
      </w:r>
      <w:r w:rsidR="00DD5FB7" w:rsidRPr="003E663D">
        <w:rPr>
          <w:sz w:val="22"/>
          <w:szCs w:val="22"/>
        </w:rPr>
        <w:t>.</w:t>
      </w:r>
    </w:p>
    <w:p w:rsidR="00982DD8" w:rsidRPr="003E663D" w:rsidRDefault="00982DD8" w:rsidP="00DD5FB7">
      <w:pPr>
        <w:pStyle w:val="2"/>
        <w:numPr>
          <w:ilvl w:val="0"/>
          <w:numId w:val="0"/>
        </w:numPr>
        <w:tabs>
          <w:tab w:val="left" w:pos="567"/>
        </w:tabs>
        <w:ind w:left="709"/>
        <w:rPr>
          <w:sz w:val="22"/>
          <w:szCs w:val="22"/>
        </w:rPr>
      </w:pPr>
      <w:bookmarkStart w:id="179" w:name="_bookmark47"/>
      <w:bookmarkStart w:id="180" w:name="C.2_Prüfmuster"/>
      <w:bookmarkStart w:id="181" w:name="_Toc8629910"/>
      <w:bookmarkStart w:id="182" w:name="_Toc9853675"/>
      <w:bookmarkStart w:id="183" w:name="_Toc9862362"/>
      <w:bookmarkEnd w:id="179"/>
      <w:bookmarkEnd w:id="180"/>
      <w:r w:rsidRPr="003E663D">
        <w:rPr>
          <w:sz w:val="22"/>
          <w:szCs w:val="22"/>
        </w:rPr>
        <w:t>С.2</w:t>
      </w:r>
      <w:r w:rsidRPr="003E663D">
        <w:rPr>
          <w:sz w:val="22"/>
          <w:szCs w:val="22"/>
        </w:rPr>
        <w:tab/>
        <w:t>Испытуемые образцы</w:t>
      </w:r>
      <w:bookmarkEnd w:id="181"/>
      <w:bookmarkEnd w:id="182"/>
      <w:bookmarkEnd w:id="183"/>
    </w:p>
    <w:p w:rsidR="00982DD8" w:rsidRPr="003E663D" w:rsidRDefault="006368B6" w:rsidP="00DD5FB7">
      <w:pPr>
        <w:rPr>
          <w:sz w:val="22"/>
          <w:szCs w:val="22"/>
        </w:rPr>
      </w:pPr>
      <w:r w:rsidRPr="003E663D">
        <w:rPr>
          <w:sz w:val="22"/>
          <w:szCs w:val="22"/>
        </w:rPr>
        <w:t>Испытывают четы</w:t>
      </w:r>
      <w:r w:rsidRPr="000E7A54">
        <w:rPr>
          <w:sz w:val="22"/>
          <w:szCs w:val="22"/>
        </w:rPr>
        <w:t xml:space="preserve">ре </w:t>
      </w:r>
      <w:r w:rsidR="001863AD" w:rsidRPr="000E7A54">
        <w:rPr>
          <w:sz w:val="22"/>
          <w:szCs w:val="22"/>
        </w:rPr>
        <w:t xml:space="preserve">испытуемых </w:t>
      </w:r>
      <w:r w:rsidRPr="000E7A54">
        <w:rPr>
          <w:sz w:val="22"/>
          <w:szCs w:val="22"/>
        </w:rPr>
        <w:t>образца перчаток</w:t>
      </w:r>
      <w:r w:rsidR="00982DD8" w:rsidRPr="000E7A54">
        <w:rPr>
          <w:sz w:val="22"/>
          <w:szCs w:val="22"/>
        </w:rPr>
        <w:t xml:space="preserve">. </w:t>
      </w:r>
      <w:r w:rsidR="00DD5FB7" w:rsidRPr="000E7A54">
        <w:rPr>
          <w:sz w:val="22"/>
          <w:szCs w:val="22"/>
        </w:rPr>
        <w:t>Для</w:t>
      </w:r>
      <w:r w:rsidRPr="000E7A54">
        <w:rPr>
          <w:sz w:val="22"/>
          <w:szCs w:val="22"/>
        </w:rPr>
        <w:t xml:space="preserve"> получения испытуемых проб из </w:t>
      </w:r>
      <w:r w:rsidR="001863AD" w:rsidRPr="000E7A54">
        <w:rPr>
          <w:sz w:val="22"/>
          <w:szCs w:val="22"/>
        </w:rPr>
        <w:t xml:space="preserve">испытуемых </w:t>
      </w:r>
      <w:r w:rsidRPr="000E7A54">
        <w:rPr>
          <w:sz w:val="22"/>
          <w:szCs w:val="22"/>
        </w:rPr>
        <w:t>образцов</w:t>
      </w:r>
      <w:r w:rsidRPr="003E663D">
        <w:rPr>
          <w:sz w:val="22"/>
          <w:szCs w:val="22"/>
        </w:rPr>
        <w:t xml:space="preserve"> перчаток разного размера</w:t>
      </w:r>
      <w:r w:rsidR="00DD5FB7" w:rsidRPr="003E663D">
        <w:rPr>
          <w:sz w:val="22"/>
          <w:szCs w:val="22"/>
        </w:rPr>
        <w:t xml:space="preserve"> применяют единый подход</w:t>
      </w:r>
      <w:r w:rsidRPr="003E663D">
        <w:rPr>
          <w:sz w:val="22"/>
          <w:szCs w:val="22"/>
        </w:rPr>
        <w:t>, з</w:t>
      </w:r>
      <w:r w:rsidR="00982DD8" w:rsidRPr="003E663D">
        <w:rPr>
          <w:sz w:val="22"/>
          <w:szCs w:val="22"/>
        </w:rPr>
        <w:t xml:space="preserve">а исключением случаев, когда </w:t>
      </w:r>
      <w:r w:rsidR="00DD5FB7" w:rsidRPr="003E663D">
        <w:rPr>
          <w:sz w:val="22"/>
          <w:szCs w:val="22"/>
        </w:rPr>
        <w:t xml:space="preserve">наличие технических затруднений </w:t>
      </w:r>
      <w:r w:rsidR="00982DD8" w:rsidRPr="003E663D">
        <w:rPr>
          <w:sz w:val="22"/>
          <w:szCs w:val="22"/>
        </w:rPr>
        <w:t>не позволя</w:t>
      </w:r>
      <w:r w:rsidR="00DD5FB7" w:rsidRPr="003E663D">
        <w:rPr>
          <w:sz w:val="22"/>
          <w:szCs w:val="22"/>
        </w:rPr>
        <w:t>е</w:t>
      </w:r>
      <w:r w:rsidR="00982DD8" w:rsidRPr="003E663D">
        <w:rPr>
          <w:sz w:val="22"/>
          <w:szCs w:val="22"/>
        </w:rPr>
        <w:t xml:space="preserve">т использовать </w:t>
      </w:r>
      <w:r w:rsidR="00DD5FB7" w:rsidRPr="003E663D">
        <w:rPr>
          <w:sz w:val="22"/>
          <w:szCs w:val="22"/>
        </w:rPr>
        <w:t>маленькие</w:t>
      </w:r>
      <w:r w:rsidR="00982DD8" w:rsidRPr="003E663D">
        <w:rPr>
          <w:sz w:val="22"/>
          <w:szCs w:val="22"/>
        </w:rPr>
        <w:t xml:space="preserve"> </w:t>
      </w:r>
      <w:r w:rsidR="00982DD8" w:rsidRPr="00CC1AD7">
        <w:rPr>
          <w:sz w:val="22"/>
          <w:szCs w:val="22"/>
        </w:rPr>
        <w:t>размеры</w:t>
      </w:r>
      <w:r w:rsidR="00940CDC" w:rsidRPr="00CC1AD7">
        <w:rPr>
          <w:sz w:val="22"/>
          <w:szCs w:val="22"/>
        </w:rPr>
        <w:t>,</w:t>
      </w:r>
      <w:r w:rsidR="00982DD8" w:rsidRPr="003E663D">
        <w:rPr>
          <w:sz w:val="22"/>
          <w:szCs w:val="22"/>
        </w:rPr>
        <w:t xml:space="preserve"> и при условии, что </w:t>
      </w:r>
      <w:r w:rsidR="00DD5FB7" w:rsidRPr="003E663D">
        <w:rPr>
          <w:sz w:val="22"/>
          <w:szCs w:val="22"/>
        </w:rPr>
        <w:t>конструктивные характеристики аналогичны во всем размерном ряду</w:t>
      </w:r>
      <w:r w:rsidR="00982DD8" w:rsidRPr="003E663D">
        <w:rPr>
          <w:sz w:val="22"/>
          <w:szCs w:val="22"/>
        </w:rPr>
        <w:t xml:space="preserve">. </w:t>
      </w:r>
      <w:r w:rsidR="00DD5FB7" w:rsidRPr="003E663D">
        <w:rPr>
          <w:sz w:val="22"/>
          <w:szCs w:val="22"/>
        </w:rPr>
        <w:t>Перед вырезанием испытуемых проб проводят предварительную ст</w:t>
      </w:r>
      <w:r w:rsidR="00BA7EA1">
        <w:rPr>
          <w:sz w:val="22"/>
          <w:szCs w:val="22"/>
        </w:rPr>
        <w:t>ир</w:t>
      </w:r>
      <w:r w:rsidR="00DD5FB7" w:rsidRPr="003E663D">
        <w:rPr>
          <w:sz w:val="22"/>
          <w:szCs w:val="22"/>
        </w:rPr>
        <w:t xml:space="preserve">ку или очистку </w:t>
      </w:r>
      <w:r w:rsidR="00982DD8" w:rsidRPr="003E663D">
        <w:rPr>
          <w:sz w:val="22"/>
          <w:szCs w:val="22"/>
        </w:rPr>
        <w:t>по 6.2</w:t>
      </w:r>
      <w:r w:rsidR="00DD5FB7" w:rsidRPr="003E663D">
        <w:rPr>
          <w:sz w:val="22"/>
          <w:szCs w:val="22"/>
        </w:rPr>
        <w:t xml:space="preserve">, </w:t>
      </w:r>
      <w:r w:rsidR="00982DD8" w:rsidRPr="003E663D">
        <w:rPr>
          <w:sz w:val="22"/>
          <w:szCs w:val="22"/>
        </w:rPr>
        <w:t xml:space="preserve">если </w:t>
      </w:r>
      <w:r w:rsidR="00DD5FB7" w:rsidRPr="003E663D">
        <w:rPr>
          <w:sz w:val="22"/>
          <w:szCs w:val="22"/>
        </w:rPr>
        <w:t>это применимо.</w:t>
      </w:r>
    </w:p>
    <w:p w:rsidR="00982DD8" w:rsidRPr="003E663D" w:rsidRDefault="00982DD8" w:rsidP="00DD5FB7">
      <w:pPr>
        <w:pStyle w:val="2"/>
        <w:numPr>
          <w:ilvl w:val="0"/>
          <w:numId w:val="0"/>
        </w:numPr>
        <w:tabs>
          <w:tab w:val="left" w:pos="567"/>
        </w:tabs>
        <w:ind w:left="709"/>
        <w:rPr>
          <w:sz w:val="22"/>
          <w:szCs w:val="22"/>
        </w:rPr>
      </w:pPr>
      <w:bookmarkStart w:id="184" w:name="_bookmark48"/>
      <w:bookmarkStart w:id="185" w:name="C.3_Prüfstücke"/>
      <w:bookmarkStart w:id="186" w:name="_Toc8629911"/>
      <w:bookmarkStart w:id="187" w:name="_Toc9853676"/>
      <w:bookmarkStart w:id="188" w:name="_Toc9862363"/>
      <w:bookmarkEnd w:id="184"/>
      <w:bookmarkEnd w:id="185"/>
      <w:r w:rsidRPr="003E663D">
        <w:rPr>
          <w:sz w:val="22"/>
          <w:szCs w:val="22"/>
        </w:rPr>
        <w:t>С.3</w:t>
      </w:r>
      <w:r w:rsidRPr="003E663D">
        <w:rPr>
          <w:sz w:val="22"/>
          <w:szCs w:val="22"/>
        </w:rPr>
        <w:tab/>
      </w:r>
      <w:bookmarkEnd w:id="186"/>
      <w:bookmarkEnd w:id="187"/>
      <w:bookmarkEnd w:id="188"/>
      <w:r w:rsidR="00DD5FB7" w:rsidRPr="003E663D">
        <w:rPr>
          <w:sz w:val="22"/>
          <w:szCs w:val="22"/>
        </w:rPr>
        <w:t>Испытуемые пробы</w:t>
      </w:r>
    </w:p>
    <w:p w:rsidR="00982DD8" w:rsidRPr="003E663D" w:rsidRDefault="00DD5FB7" w:rsidP="00DD5FB7">
      <w:pPr>
        <w:rPr>
          <w:sz w:val="22"/>
          <w:szCs w:val="22"/>
        </w:rPr>
      </w:pPr>
      <w:r w:rsidRPr="003E663D">
        <w:rPr>
          <w:sz w:val="22"/>
          <w:szCs w:val="22"/>
        </w:rPr>
        <w:t>Кроме дополнительных материалов (например, с тыльной стороны кисти), в</w:t>
      </w:r>
      <w:r w:rsidR="00982DD8" w:rsidRPr="003E663D">
        <w:rPr>
          <w:sz w:val="22"/>
          <w:szCs w:val="22"/>
        </w:rPr>
        <w:t xml:space="preserve">се слои испытуемой области (см. </w:t>
      </w:r>
      <w:r w:rsidRPr="003E663D">
        <w:rPr>
          <w:sz w:val="22"/>
          <w:szCs w:val="22"/>
        </w:rPr>
        <w:t>р</w:t>
      </w:r>
      <w:r w:rsidR="00982DD8" w:rsidRPr="003E663D">
        <w:rPr>
          <w:sz w:val="22"/>
          <w:szCs w:val="22"/>
        </w:rPr>
        <w:t xml:space="preserve">исунок С.1), включая подкладку, </w:t>
      </w:r>
      <w:r w:rsidRPr="003E663D">
        <w:rPr>
          <w:sz w:val="22"/>
          <w:szCs w:val="22"/>
        </w:rPr>
        <w:t>испытывают вместе.</w:t>
      </w:r>
    </w:p>
    <w:p w:rsidR="00982DD8" w:rsidRPr="003E663D" w:rsidRDefault="00982DD8" w:rsidP="00246C05">
      <w:pPr>
        <w:pStyle w:val="2"/>
        <w:numPr>
          <w:ilvl w:val="0"/>
          <w:numId w:val="0"/>
        </w:numPr>
        <w:tabs>
          <w:tab w:val="left" w:pos="567"/>
        </w:tabs>
        <w:ind w:left="709"/>
        <w:rPr>
          <w:sz w:val="22"/>
          <w:szCs w:val="22"/>
        </w:rPr>
      </w:pPr>
      <w:bookmarkStart w:id="189" w:name="_bookmark49"/>
      <w:bookmarkStart w:id="190" w:name="C.4_Zu_prüfender_Bereich"/>
      <w:bookmarkStart w:id="191" w:name="_Toc8629912"/>
      <w:bookmarkStart w:id="192" w:name="_Toc9853677"/>
      <w:bookmarkStart w:id="193" w:name="_Toc9862364"/>
      <w:bookmarkEnd w:id="189"/>
      <w:bookmarkEnd w:id="190"/>
      <w:r w:rsidRPr="003E663D">
        <w:rPr>
          <w:sz w:val="22"/>
          <w:szCs w:val="22"/>
        </w:rPr>
        <w:t>С.4</w:t>
      </w:r>
      <w:r w:rsidRPr="003E663D">
        <w:rPr>
          <w:sz w:val="22"/>
          <w:szCs w:val="22"/>
        </w:rPr>
        <w:tab/>
        <w:t>Испытуемая область</w:t>
      </w:r>
      <w:bookmarkEnd w:id="191"/>
      <w:bookmarkEnd w:id="192"/>
      <w:bookmarkEnd w:id="193"/>
    </w:p>
    <w:p w:rsidR="00982DD8" w:rsidRPr="003E663D" w:rsidRDefault="00982DD8" w:rsidP="00246C05">
      <w:pPr>
        <w:tabs>
          <w:tab w:val="left" w:pos="517"/>
        </w:tabs>
        <w:spacing w:after="240"/>
        <w:ind w:left="26"/>
        <w:rPr>
          <w:sz w:val="22"/>
          <w:szCs w:val="22"/>
        </w:rPr>
      </w:pPr>
      <w:r w:rsidRPr="003E663D">
        <w:rPr>
          <w:sz w:val="22"/>
          <w:szCs w:val="22"/>
        </w:rPr>
        <w:t xml:space="preserve">Испытуемую область на внутренней поверхности ладони определяют </w:t>
      </w:r>
      <w:r w:rsidR="00246C05" w:rsidRPr="003E663D">
        <w:rPr>
          <w:sz w:val="22"/>
          <w:szCs w:val="22"/>
          <w:lang w:val="en-US"/>
        </w:rPr>
        <w:t>c</w:t>
      </w:r>
      <w:r w:rsidR="00246C05" w:rsidRPr="003E663D">
        <w:rPr>
          <w:sz w:val="22"/>
          <w:szCs w:val="22"/>
        </w:rPr>
        <w:t xml:space="preserve"> помощью</w:t>
      </w:r>
      <w:r w:rsidRPr="003E663D">
        <w:rPr>
          <w:sz w:val="22"/>
          <w:szCs w:val="22"/>
        </w:rPr>
        <w:t xml:space="preserve"> контактной поверхности держателя </w:t>
      </w:r>
      <w:r w:rsidRPr="00AF5102">
        <w:rPr>
          <w:sz w:val="22"/>
          <w:szCs w:val="22"/>
        </w:rPr>
        <w:t xml:space="preserve">образца </w:t>
      </w:r>
      <w:r w:rsidR="00246C05" w:rsidRPr="003E663D">
        <w:rPr>
          <w:sz w:val="22"/>
          <w:szCs w:val="22"/>
        </w:rPr>
        <w:t>испытательной установки</w:t>
      </w:r>
      <w:r w:rsidRPr="003E663D">
        <w:rPr>
          <w:sz w:val="22"/>
          <w:szCs w:val="22"/>
        </w:rPr>
        <w:t xml:space="preserve">. </w:t>
      </w:r>
      <w:r w:rsidR="00246C05" w:rsidRPr="003E663D">
        <w:rPr>
          <w:sz w:val="22"/>
          <w:szCs w:val="22"/>
        </w:rPr>
        <w:t>Расположение необходимой испытуемой области</w:t>
      </w:r>
      <w:r w:rsidRPr="003E663D">
        <w:rPr>
          <w:sz w:val="22"/>
          <w:szCs w:val="22"/>
        </w:rPr>
        <w:t xml:space="preserve"> на внутренней поверхности ладони </w:t>
      </w:r>
      <w:r w:rsidR="00246C05" w:rsidRPr="003E663D">
        <w:rPr>
          <w:sz w:val="22"/>
          <w:szCs w:val="22"/>
        </w:rPr>
        <w:t>устанавливают</w:t>
      </w:r>
      <w:r w:rsidRPr="003E663D">
        <w:rPr>
          <w:sz w:val="22"/>
          <w:szCs w:val="22"/>
        </w:rPr>
        <w:t xml:space="preserve"> по месту расположения </w:t>
      </w:r>
      <w:r w:rsidR="00246C05" w:rsidRPr="003E663D">
        <w:rPr>
          <w:sz w:val="22"/>
          <w:szCs w:val="22"/>
        </w:rPr>
        <w:t>центральной</w:t>
      </w:r>
      <w:r w:rsidRPr="003E663D">
        <w:rPr>
          <w:sz w:val="22"/>
          <w:szCs w:val="22"/>
        </w:rPr>
        <w:t xml:space="preserve"> точки </w:t>
      </w:r>
      <w:r w:rsidR="00246C05" w:rsidRPr="003E663D">
        <w:rPr>
          <w:sz w:val="22"/>
          <w:szCs w:val="22"/>
        </w:rPr>
        <w:t>«</w:t>
      </w:r>
      <w:r w:rsidRPr="003E663D">
        <w:rPr>
          <w:sz w:val="22"/>
          <w:szCs w:val="22"/>
        </w:rPr>
        <w:t>C</w:t>
      </w:r>
      <w:r w:rsidR="00246C05" w:rsidRPr="003E663D">
        <w:rPr>
          <w:sz w:val="22"/>
          <w:szCs w:val="22"/>
        </w:rPr>
        <w:t>»</w:t>
      </w:r>
      <w:r w:rsidRPr="003E663D">
        <w:rPr>
          <w:sz w:val="22"/>
          <w:szCs w:val="22"/>
        </w:rPr>
        <w:t xml:space="preserve"> согласно </w:t>
      </w:r>
      <w:r w:rsidR="00246C05" w:rsidRPr="003E663D">
        <w:rPr>
          <w:sz w:val="22"/>
          <w:szCs w:val="22"/>
        </w:rPr>
        <w:t>р</w:t>
      </w:r>
      <w:r w:rsidRPr="003E663D">
        <w:rPr>
          <w:sz w:val="22"/>
          <w:szCs w:val="22"/>
        </w:rPr>
        <w:t xml:space="preserve">исунку C.1. Расстояние </w:t>
      </w:r>
      <w:r w:rsidR="00246C05" w:rsidRPr="003E663D">
        <w:rPr>
          <w:sz w:val="22"/>
          <w:szCs w:val="22"/>
        </w:rPr>
        <w:t>«</w:t>
      </w:r>
      <w:r w:rsidRPr="003E663D">
        <w:rPr>
          <w:i/>
          <w:sz w:val="22"/>
          <w:szCs w:val="22"/>
        </w:rPr>
        <w:t>a</w:t>
      </w:r>
      <w:r w:rsidR="00246C05" w:rsidRPr="003E663D">
        <w:rPr>
          <w:sz w:val="22"/>
          <w:szCs w:val="22"/>
        </w:rPr>
        <w:t xml:space="preserve">» </w:t>
      </w:r>
      <w:r w:rsidRPr="003E663D">
        <w:rPr>
          <w:sz w:val="22"/>
          <w:szCs w:val="22"/>
        </w:rPr>
        <w:t>от линии запястья составляет 18 % (</w:t>
      </w:r>
      <w:r w:rsidR="00246C05" w:rsidRPr="003E663D">
        <w:rPr>
          <w:sz w:val="22"/>
          <w:szCs w:val="22"/>
        </w:rPr>
        <w:t>±</w:t>
      </w:r>
      <w:r w:rsidR="00940CDC">
        <w:rPr>
          <w:sz w:val="22"/>
          <w:szCs w:val="22"/>
        </w:rPr>
        <w:t> </w:t>
      </w:r>
      <w:r w:rsidRPr="003E663D">
        <w:rPr>
          <w:sz w:val="22"/>
          <w:szCs w:val="22"/>
        </w:rPr>
        <w:t xml:space="preserve">3 мм) от общей длины </w:t>
      </w:r>
      <w:r w:rsidR="00246C05" w:rsidRPr="003E663D">
        <w:rPr>
          <w:i/>
          <w:sz w:val="22"/>
          <w:szCs w:val="22"/>
        </w:rPr>
        <w:t>«</w:t>
      </w:r>
      <w:r w:rsidRPr="003E663D">
        <w:rPr>
          <w:i/>
          <w:sz w:val="22"/>
          <w:szCs w:val="22"/>
          <w:lang w:val="de-DE"/>
        </w:rPr>
        <w:t>l</w:t>
      </w:r>
      <w:proofErr w:type="gramStart"/>
      <w:r w:rsidR="00246C05" w:rsidRPr="003E663D">
        <w:rPr>
          <w:sz w:val="22"/>
          <w:szCs w:val="22"/>
        </w:rPr>
        <w:t>»</w:t>
      </w:r>
      <w:proofErr w:type="gramEnd"/>
      <w:r w:rsidRPr="003E663D">
        <w:rPr>
          <w:sz w:val="22"/>
          <w:szCs w:val="22"/>
        </w:rPr>
        <w:t xml:space="preserve"> между линией запястья и кончиком пальца. Расстояние </w:t>
      </w:r>
      <w:r w:rsidR="00246C05" w:rsidRPr="003E663D">
        <w:rPr>
          <w:sz w:val="22"/>
          <w:szCs w:val="22"/>
        </w:rPr>
        <w:t>«</w:t>
      </w:r>
      <w:r w:rsidRPr="003E663D">
        <w:rPr>
          <w:i/>
          <w:sz w:val="22"/>
          <w:szCs w:val="22"/>
        </w:rPr>
        <w:t>b</w:t>
      </w:r>
      <w:r w:rsidR="00246C05" w:rsidRPr="003E663D">
        <w:rPr>
          <w:sz w:val="22"/>
          <w:szCs w:val="22"/>
        </w:rPr>
        <w:t>»</w:t>
      </w:r>
      <w:r w:rsidRPr="003E663D">
        <w:rPr>
          <w:sz w:val="22"/>
          <w:szCs w:val="22"/>
        </w:rPr>
        <w:t xml:space="preserve"> </w:t>
      </w:r>
      <w:r w:rsidR="00246C05" w:rsidRPr="003E663D">
        <w:rPr>
          <w:sz w:val="22"/>
          <w:szCs w:val="22"/>
        </w:rPr>
        <w:t xml:space="preserve">от бокового края </w:t>
      </w:r>
      <w:r w:rsidRPr="003E663D">
        <w:rPr>
          <w:sz w:val="22"/>
          <w:szCs w:val="22"/>
        </w:rPr>
        <w:t xml:space="preserve">составляет 13 % от длины </w:t>
      </w:r>
      <w:r w:rsidR="00246C05" w:rsidRPr="003E663D">
        <w:rPr>
          <w:sz w:val="22"/>
          <w:szCs w:val="22"/>
        </w:rPr>
        <w:t>«</w:t>
      </w:r>
      <w:r w:rsidRPr="003E663D">
        <w:rPr>
          <w:i/>
          <w:sz w:val="22"/>
          <w:szCs w:val="22"/>
        </w:rPr>
        <w:t>l</w:t>
      </w:r>
      <w:r w:rsidR="00246C05" w:rsidRPr="003E663D">
        <w:rPr>
          <w:sz w:val="22"/>
          <w:szCs w:val="22"/>
        </w:rPr>
        <w:t>»</w:t>
      </w:r>
      <w:r w:rsidRPr="003E663D">
        <w:rPr>
          <w:sz w:val="22"/>
          <w:szCs w:val="22"/>
        </w:rPr>
        <w:t xml:space="preserve"> (</w:t>
      </w:r>
      <w:r w:rsidR="00246C05" w:rsidRPr="003E663D">
        <w:rPr>
          <w:sz w:val="22"/>
          <w:szCs w:val="22"/>
        </w:rPr>
        <w:t xml:space="preserve">± </w:t>
      </w:r>
      <w:r w:rsidRPr="003E663D">
        <w:rPr>
          <w:sz w:val="22"/>
          <w:szCs w:val="22"/>
        </w:rPr>
        <w:t>3 мм, см. C.5).</w:t>
      </w:r>
    </w:p>
    <w:p w:rsidR="00246C05" w:rsidRPr="003E663D" w:rsidRDefault="00BA7EA1" w:rsidP="00246C05">
      <w:pPr>
        <w:spacing w:after="240"/>
        <w:jc w:val="center"/>
        <w:rPr>
          <w:rFonts w:eastAsia="Cambria"/>
          <w:sz w:val="22"/>
          <w:szCs w:val="22"/>
        </w:rPr>
      </w:pPr>
      <w:r>
        <w:rPr>
          <w:noProof/>
          <w:sz w:val="22"/>
          <w:szCs w:val="22"/>
          <w:lang w:eastAsia="ru-RU"/>
        </w:rPr>
        <w:drawing>
          <wp:inline distT="0" distB="0" distL="0" distR="0">
            <wp:extent cx="1925320" cy="3209290"/>
            <wp:effectExtent l="19050" t="0" r="0" b="0"/>
            <wp:docPr id="9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5320" cy="3209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0CDC" w:rsidRDefault="00246C05" w:rsidP="00246C05">
      <w:pPr>
        <w:tabs>
          <w:tab w:val="left" w:pos="567"/>
        </w:tabs>
        <w:spacing w:after="60"/>
        <w:ind w:firstLine="0"/>
        <w:jc w:val="center"/>
        <w:rPr>
          <w:sz w:val="22"/>
          <w:szCs w:val="22"/>
        </w:rPr>
      </w:pPr>
      <w:r w:rsidRPr="003E663D">
        <w:rPr>
          <w:i/>
          <w:sz w:val="22"/>
          <w:szCs w:val="22"/>
        </w:rPr>
        <w:t xml:space="preserve">l   </w:t>
      </w:r>
      <w:r w:rsidR="008E1D59" w:rsidRPr="003E663D">
        <w:rPr>
          <w:i/>
          <w:sz w:val="22"/>
          <w:szCs w:val="22"/>
        </w:rPr>
        <w:t xml:space="preserve">— </w:t>
      </w:r>
      <w:r w:rsidRPr="003E663D">
        <w:rPr>
          <w:sz w:val="22"/>
          <w:szCs w:val="22"/>
        </w:rPr>
        <w:t xml:space="preserve">общая длина от запястья до кончика пальца; </w:t>
      </w:r>
      <w:proofErr w:type="gramStart"/>
      <w:r w:rsidRPr="003E663D">
        <w:rPr>
          <w:i/>
          <w:sz w:val="22"/>
          <w:szCs w:val="22"/>
        </w:rPr>
        <w:t>C</w:t>
      </w:r>
      <w:r w:rsidRPr="003E663D">
        <w:rPr>
          <w:sz w:val="22"/>
          <w:szCs w:val="22"/>
        </w:rPr>
        <w:t xml:space="preserve"> </w:t>
      </w:r>
      <w:r w:rsidR="008E1D59" w:rsidRPr="003E663D">
        <w:rPr>
          <w:i/>
          <w:sz w:val="22"/>
          <w:szCs w:val="22"/>
        </w:rPr>
        <w:t xml:space="preserve"> —</w:t>
      </w:r>
      <w:proofErr w:type="gramEnd"/>
      <w:r w:rsidRPr="003E663D">
        <w:rPr>
          <w:i/>
          <w:sz w:val="22"/>
          <w:szCs w:val="22"/>
        </w:rPr>
        <w:t xml:space="preserve">  </w:t>
      </w:r>
      <w:r w:rsidRPr="003E663D">
        <w:rPr>
          <w:sz w:val="22"/>
          <w:szCs w:val="22"/>
        </w:rPr>
        <w:t xml:space="preserve">центр испытуемой  области; </w:t>
      </w:r>
    </w:p>
    <w:p w:rsidR="00246C05" w:rsidRPr="003E663D" w:rsidRDefault="00246C05" w:rsidP="00246C05">
      <w:pPr>
        <w:tabs>
          <w:tab w:val="left" w:pos="567"/>
        </w:tabs>
        <w:spacing w:after="60"/>
        <w:ind w:firstLine="0"/>
        <w:jc w:val="center"/>
        <w:rPr>
          <w:sz w:val="22"/>
          <w:szCs w:val="22"/>
        </w:rPr>
      </w:pPr>
      <w:r w:rsidRPr="003E663D">
        <w:rPr>
          <w:i/>
          <w:sz w:val="22"/>
          <w:szCs w:val="22"/>
          <w:lang w:val="de-DE"/>
        </w:rPr>
        <w:t>a</w:t>
      </w:r>
      <w:r w:rsidR="008E1D59" w:rsidRPr="003E663D">
        <w:rPr>
          <w:i/>
          <w:sz w:val="22"/>
          <w:szCs w:val="22"/>
        </w:rPr>
        <w:t xml:space="preserve">  —</w:t>
      </w:r>
      <w:r w:rsidRPr="003E663D">
        <w:rPr>
          <w:i/>
          <w:sz w:val="22"/>
          <w:szCs w:val="22"/>
        </w:rPr>
        <w:t xml:space="preserve"> </w:t>
      </w:r>
      <w:r w:rsidRPr="003E663D">
        <w:rPr>
          <w:sz w:val="22"/>
          <w:szCs w:val="22"/>
        </w:rPr>
        <w:t xml:space="preserve">расстояние от </w:t>
      </w:r>
      <w:r w:rsidRPr="003E663D">
        <w:rPr>
          <w:i/>
          <w:sz w:val="22"/>
          <w:szCs w:val="22"/>
        </w:rPr>
        <w:t>C</w:t>
      </w:r>
      <w:r w:rsidRPr="003E663D">
        <w:rPr>
          <w:sz w:val="22"/>
          <w:szCs w:val="22"/>
        </w:rPr>
        <w:t xml:space="preserve"> до линии запястья; </w:t>
      </w:r>
      <w:r w:rsidRPr="003E663D">
        <w:rPr>
          <w:i/>
          <w:sz w:val="22"/>
          <w:szCs w:val="22"/>
          <w:lang w:val="de-DE"/>
        </w:rPr>
        <w:t>b</w:t>
      </w:r>
      <w:r w:rsidR="008E1D59" w:rsidRPr="003E663D">
        <w:rPr>
          <w:i/>
          <w:sz w:val="22"/>
          <w:szCs w:val="22"/>
        </w:rPr>
        <w:t xml:space="preserve">  —</w:t>
      </w:r>
      <w:r w:rsidRPr="003E663D">
        <w:rPr>
          <w:i/>
          <w:sz w:val="22"/>
          <w:szCs w:val="22"/>
        </w:rPr>
        <w:t xml:space="preserve">  </w:t>
      </w:r>
      <w:r w:rsidRPr="003E663D">
        <w:rPr>
          <w:sz w:val="22"/>
          <w:szCs w:val="22"/>
        </w:rPr>
        <w:t>расстояние от C до бокового края</w:t>
      </w:r>
    </w:p>
    <w:p w:rsidR="00246C05" w:rsidRPr="003E663D" w:rsidRDefault="00246C05" w:rsidP="00246C05">
      <w:pPr>
        <w:jc w:val="center"/>
        <w:rPr>
          <w:sz w:val="22"/>
          <w:szCs w:val="22"/>
        </w:rPr>
      </w:pPr>
      <w:r w:rsidRPr="003E663D">
        <w:rPr>
          <w:sz w:val="22"/>
          <w:szCs w:val="22"/>
        </w:rPr>
        <w:t>Рисунок С.1 — Середина испытуемой области для ударного истирания</w:t>
      </w:r>
    </w:p>
    <w:p w:rsidR="00246C05" w:rsidRPr="003E663D" w:rsidRDefault="00246C05" w:rsidP="00246C05">
      <w:pPr>
        <w:pStyle w:val="2"/>
        <w:numPr>
          <w:ilvl w:val="0"/>
          <w:numId w:val="0"/>
        </w:numPr>
        <w:tabs>
          <w:tab w:val="left" w:pos="567"/>
        </w:tabs>
        <w:ind w:left="709"/>
        <w:rPr>
          <w:sz w:val="22"/>
          <w:szCs w:val="22"/>
        </w:rPr>
      </w:pPr>
      <w:bookmarkStart w:id="194" w:name="_bookmark50"/>
      <w:bookmarkStart w:id="195" w:name="C.5_Kennzeichnung_von_Punkt_„C“_als_Mitt"/>
      <w:bookmarkStart w:id="196" w:name="_Toc8629913"/>
      <w:bookmarkStart w:id="197" w:name="_Toc9853678"/>
      <w:bookmarkStart w:id="198" w:name="_Toc9862365"/>
      <w:bookmarkEnd w:id="194"/>
      <w:bookmarkEnd w:id="195"/>
      <w:r w:rsidRPr="003E663D">
        <w:rPr>
          <w:sz w:val="22"/>
          <w:szCs w:val="22"/>
          <w:lang w:val="de-DE"/>
        </w:rPr>
        <w:t>C</w:t>
      </w:r>
      <w:r w:rsidRPr="003E663D">
        <w:rPr>
          <w:sz w:val="22"/>
          <w:szCs w:val="22"/>
        </w:rPr>
        <w:t>.5</w:t>
      </w:r>
      <w:r w:rsidRPr="003E663D">
        <w:rPr>
          <w:sz w:val="22"/>
          <w:szCs w:val="22"/>
        </w:rPr>
        <w:tab/>
        <w:t xml:space="preserve">Нанесение точки «C» </w:t>
      </w:r>
      <w:bookmarkEnd w:id="196"/>
      <w:bookmarkEnd w:id="197"/>
      <w:bookmarkEnd w:id="198"/>
      <w:r w:rsidRPr="003E663D">
        <w:rPr>
          <w:sz w:val="22"/>
          <w:szCs w:val="22"/>
        </w:rPr>
        <w:t>в центре испытуемой области</w:t>
      </w:r>
    </w:p>
    <w:p w:rsidR="00246C05" w:rsidRPr="003E663D" w:rsidRDefault="00246C05" w:rsidP="00246C05">
      <w:pPr>
        <w:rPr>
          <w:sz w:val="22"/>
          <w:szCs w:val="22"/>
        </w:rPr>
      </w:pPr>
      <w:r w:rsidRPr="003E663D">
        <w:rPr>
          <w:sz w:val="22"/>
          <w:szCs w:val="22"/>
        </w:rPr>
        <w:t xml:space="preserve">Испытатель с подходящим размером руки надевает перчатку и разгибает пальцы, затем измеряют длину </w:t>
      </w:r>
      <w:r w:rsidRPr="003E663D">
        <w:rPr>
          <w:i/>
          <w:sz w:val="22"/>
          <w:szCs w:val="22"/>
        </w:rPr>
        <w:t>l</w:t>
      </w:r>
      <w:r w:rsidRPr="003E663D">
        <w:rPr>
          <w:sz w:val="22"/>
          <w:szCs w:val="22"/>
        </w:rPr>
        <w:t xml:space="preserve">, как показано на </w:t>
      </w:r>
      <w:r w:rsidR="00940CDC" w:rsidRPr="003E663D">
        <w:rPr>
          <w:sz w:val="22"/>
          <w:szCs w:val="22"/>
        </w:rPr>
        <w:t>р</w:t>
      </w:r>
      <w:r w:rsidRPr="003E663D">
        <w:rPr>
          <w:sz w:val="22"/>
          <w:szCs w:val="22"/>
        </w:rPr>
        <w:t>исунке C.1; рассчитывают расстояния «</w:t>
      </w:r>
      <w:r w:rsidRPr="003E663D">
        <w:rPr>
          <w:i/>
          <w:sz w:val="22"/>
          <w:szCs w:val="22"/>
        </w:rPr>
        <w:t>a</w:t>
      </w:r>
      <w:r w:rsidRPr="003E663D">
        <w:rPr>
          <w:sz w:val="22"/>
          <w:szCs w:val="22"/>
        </w:rPr>
        <w:t>» и «</w:t>
      </w:r>
      <w:r w:rsidRPr="003E663D">
        <w:rPr>
          <w:i/>
          <w:sz w:val="22"/>
          <w:szCs w:val="22"/>
        </w:rPr>
        <w:t>b</w:t>
      </w:r>
      <w:r w:rsidRPr="003E663D">
        <w:rPr>
          <w:sz w:val="22"/>
          <w:szCs w:val="22"/>
        </w:rPr>
        <w:t xml:space="preserve">», после чего отмечают на ладони центр испытуемой области; центральная точка испытуемой области должна совпасть с центром контактной поверхности держателя </w:t>
      </w:r>
      <w:r w:rsidR="00465805" w:rsidRPr="00AF5102">
        <w:rPr>
          <w:sz w:val="22"/>
          <w:szCs w:val="22"/>
        </w:rPr>
        <w:t>образца</w:t>
      </w:r>
      <w:r w:rsidR="00465805" w:rsidRPr="003E663D">
        <w:rPr>
          <w:sz w:val="22"/>
          <w:szCs w:val="22"/>
        </w:rPr>
        <w:t xml:space="preserve"> </w:t>
      </w:r>
      <w:r w:rsidRPr="003E663D">
        <w:rPr>
          <w:sz w:val="22"/>
          <w:szCs w:val="22"/>
        </w:rPr>
        <w:t>испытательной установки.</w:t>
      </w:r>
    </w:p>
    <w:p w:rsidR="00246C05" w:rsidRPr="003E663D" w:rsidRDefault="00246C05" w:rsidP="00246C05">
      <w:pPr>
        <w:rPr>
          <w:sz w:val="22"/>
          <w:szCs w:val="22"/>
        </w:rPr>
      </w:pPr>
      <w:r w:rsidRPr="003E663D">
        <w:rPr>
          <w:sz w:val="22"/>
          <w:szCs w:val="22"/>
        </w:rPr>
        <w:t>Расстояние «</w:t>
      </w:r>
      <w:r w:rsidRPr="003E663D">
        <w:rPr>
          <w:i/>
          <w:sz w:val="22"/>
          <w:szCs w:val="22"/>
        </w:rPr>
        <w:t>b</w:t>
      </w:r>
      <w:r w:rsidRPr="003E663D">
        <w:rPr>
          <w:sz w:val="22"/>
          <w:szCs w:val="22"/>
        </w:rPr>
        <w:t>» измеряют на надетой перчатке, расположенной на боку на плоской поверхности под углом 90° между ладонью и поверхностью, расстояние «</w:t>
      </w:r>
      <w:r w:rsidRPr="003E663D">
        <w:rPr>
          <w:i/>
          <w:sz w:val="22"/>
          <w:szCs w:val="22"/>
        </w:rPr>
        <w:t>b</w:t>
      </w:r>
      <w:r w:rsidRPr="003E663D">
        <w:rPr>
          <w:sz w:val="22"/>
          <w:szCs w:val="22"/>
        </w:rPr>
        <w:t>» является линейным расстоянием между плоской поверхностью и точкой C.</w:t>
      </w:r>
    </w:p>
    <w:p w:rsidR="00246C05" w:rsidRPr="003E663D" w:rsidRDefault="00246C05" w:rsidP="00F6537F">
      <w:pPr>
        <w:tabs>
          <w:tab w:val="left" w:pos="517"/>
        </w:tabs>
        <w:rPr>
          <w:b/>
          <w:sz w:val="22"/>
          <w:szCs w:val="22"/>
        </w:rPr>
      </w:pPr>
      <w:r w:rsidRPr="003E663D">
        <w:rPr>
          <w:sz w:val="22"/>
          <w:szCs w:val="22"/>
        </w:rPr>
        <w:t xml:space="preserve">В целях обеспечения надлежащего размещения </w:t>
      </w:r>
      <w:r w:rsidR="00AF5102">
        <w:rPr>
          <w:sz w:val="22"/>
          <w:szCs w:val="22"/>
        </w:rPr>
        <w:t>испытуемой пробы</w:t>
      </w:r>
      <w:r w:rsidRPr="00485D86">
        <w:rPr>
          <w:sz w:val="22"/>
          <w:szCs w:val="22"/>
        </w:rPr>
        <w:t xml:space="preserve"> </w:t>
      </w:r>
      <w:r w:rsidRPr="003E663D">
        <w:rPr>
          <w:sz w:val="22"/>
          <w:szCs w:val="22"/>
        </w:rPr>
        <w:t xml:space="preserve">на контактной поверхности держателя </w:t>
      </w:r>
      <w:r w:rsidR="00485D86" w:rsidRPr="00AF5102">
        <w:rPr>
          <w:sz w:val="22"/>
          <w:szCs w:val="22"/>
        </w:rPr>
        <w:t>образца</w:t>
      </w:r>
      <w:r w:rsidRPr="00AF5102">
        <w:rPr>
          <w:sz w:val="22"/>
          <w:szCs w:val="22"/>
        </w:rPr>
        <w:t>,</w:t>
      </w:r>
      <w:r w:rsidRPr="003E663D">
        <w:rPr>
          <w:sz w:val="22"/>
          <w:szCs w:val="22"/>
        </w:rPr>
        <w:t xml:space="preserve"> рекомендуется нанести на ладонь две вспомогательные линии: первая линия должна быть прямой и проходить параллельно оси среднего пальца через точку «</w:t>
      </w:r>
      <w:r w:rsidRPr="003E663D">
        <w:rPr>
          <w:i/>
          <w:sz w:val="22"/>
          <w:szCs w:val="22"/>
        </w:rPr>
        <w:t>C</w:t>
      </w:r>
      <w:r w:rsidRPr="003E663D">
        <w:rPr>
          <w:sz w:val="22"/>
          <w:szCs w:val="22"/>
        </w:rPr>
        <w:t xml:space="preserve">» </w:t>
      </w:r>
      <w:r w:rsidRPr="00D702FC">
        <w:rPr>
          <w:sz w:val="22"/>
          <w:szCs w:val="22"/>
        </w:rPr>
        <w:t xml:space="preserve">или </w:t>
      </w:r>
      <w:r w:rsidR="00D702FC">
        <w:rPr>
          <w:sz w:val="22"/>
          <w:szCs w:val="22"/>
        </w:rPr>
        <w:t>рядом с ней</w:t>
      </w:r>
      <w:r w:rsidRPr="00D702FC">
        <w:rPr>
          <w:sz w:val="22"/>
          <w:szCs w:val="22"/>
        </w:rPr>
        <w:t>.</w:t>
      </w:r>
      <w:r w:rsidRPr="003E663D">
        <w:rPr>
          <w:sz w:val="22"/>
          <w:szCs w:val="22"/>
        </w:rPr>
        <w:t xml:space="preserve"> Вторая линия должна обра</w:t>
      </w:r>
      <w:r w:rsidR="00940CDC">
        <w:rPr>
          <w:sz w:val="22"/>
          <w:szCs w:val="22"/>
        </w:rPr>
        <w:t>зовать окружность с радиусом 40 </w:t>
      </w:r>
      <w:r w:rsidRPr="003E663D">
        <w:rPr>
          <w:sz w:val="22"/>
          <w:szCs w:val="22"/>
        </w:rPr>
        <w:t>мм и центральной точкой, расположенной в точке «С».</w:t>
      </w:r>
    </w:p>
    <w:p w:rsidR="00246C05" w:rsidRPr="003E663D" w:rsidRDefault="00246C05" w:rsidP="00246C05">
      <w:pPr>
        <w:pStyle w:val="2"/>
        <w:numPr>
          <w:ilvl w:val="0"/>
          <w:numId w:val="0"/>
        </w:numPr>
        <w:tabs>
          <w:tab w:val="left" w:pos="567"/>
        </w:tabs>
        <w:ind w:left="709"/>
        <w:rPr>
          <w:rFonts w:eastAsia="Cambria"/>
          <w:sz w:val="22"/>
          <w:szCs w:val="22"/>
        </w:rPr>
      </w:pPr>
      <w:bookmarkStart w:id="199" w:name="_bookmark51"/>
      <w:bookmarkStart w:id="200" w:name="C.6_Ausschneiden_des_Prüfstücks_aus_dem_"/>
      <w:bookmarkStart w:id="201" w:name="_Toc8629914"/>
      <w:bookmarkStart w:id="202" w:name="_Toc9853679"/>
      <w:bookmarkStart w:id="203" w:name="_Toc9862366"/>
      <w:bookmarkEnd w:id="199"/>
      <w:bookmarkEnd w:id="200"/>
      <w:r w:rsidRPr="003E663D">
        <w:rPr>
          <w:sz w:val="22"/>
          <w:szCs w:val="22"/>
          <w:lang w:val="de-DE"/>
        </w:rPr>
        <w:t>C</w:t>
      </w:r>
      <w:r w:rsidRPr="003E663D">
        <w:rPr>
          <w:sz w:val="22"/>
          <w:szCs w:val="22"/>
        </w:rPr>
        <w:t>.6</w:t>
      </w:r>
      <w:r w:rsidRPr="003E663D">
        <w:rPr>
          <w:sz w:val="22"/>
          <w:szCs w:val="22"/>
        </w:rPr>
        <w:tab/>
        <w:t xml:space="preserve">Вырезание испытуемой пробы из </w:t>
      </w:r>
      <w:bookmarkEnd w:id="201"/>
      <w:bookmarkEnd w:id="202"/>
      <w:bookmarkEnd w:id="203"/>
      <w:r w:rsidRPr="003E663D">
        <w:rPr>
          <w:sz w:val="22"/>
          <w:szCs w:val="22"/>
        </w:rPr>
        <w:t>образца перчатки</w:t>
      </w:r>
    </w:p>
    <w:p w:rsidR="00246C05" w:rsidRPr="003E663D" w:rsidRDefault="00940CDC" w:rsidP="00246C05">
      <w:pPr>
        <w:rPr>
          <w:sz w:val="22"/>
          <w:szCs w:val="22"/>
        </w:rPr>
      </w:pPr>
      <w:r>
        <w:rPr>
          <w:sz w:val="22"/>
          <w:szCs w:val="22"/>
        </w:rPr>
        <w:t>Перчатку распарывают</w:t>
      </w:r>
      <w:r w:rsidR="00246C05" w:rsidRPr="003E663D">
        <w:rPr>
          <w:sz w:val="22"/>
          <w:szCs w:val="22"/>
        </w:rPr>
        <w:t xml:space="preserve"> посредством разрезания тыльной стороны перчатки таким образом, чтобы форма и размер подходили для надлежащего размещения в держателе образцов испытательной установки. В тех случаях, когда невозможно зафиксировать испытуемую пробу ввиду технических причин (размера, формы, прочности испытуемой пробы и т. д.), выполняют следующие действия:</w:t>
      </w:r>
    </w:p>
    <w:p w:rsidR="00246C05" w:rsidRPr="003E663D" w:rsidRDefault="00246C05" w:rsidP="00246C05">
      <w:pPr>
        <w:pStyle w:val="a9"/>
        <w:numPr>
          <w:ilvl w:val="0"/>
          <w:numId w:val="42"/>
        </w:numPr>
        <w:spacing w:line="360" w:lineRule="auto"/>
        <w:ind w:left="0" w:firstLine="709"/>
        <w:rPr>
          <w:rFonts w:ascii="Arial" w:hAnsi="Arial" w:cs="Arial"/>
        </w:rPr>
      </w:pPr>
      <w:proofErr w:type="spellStart"/>
      <w:r w:rsidRPr="003E663D">
        <w:rPr>
          <w:rFonts w:ascii="Arial" w:hAnsi="Arial" w:cs="Arial"/>
        </w:rPr>
        <w:t>использ</w:t>
      </w:r>
      <w:proofErr w:type="spellEnd"/>
      <w:r w:rsidRPr="003E663D">
        <w:rPr>
          <w:rFonts w:ascii="Arial" w:hAnsi="Arial" w:cs="Arial"/>
          <w:lang w:val="ru-RU"/>
        </w:rPr>
        <w:t>уют</w:t>
      </w:r>
      <w:r w:rsidRPr="003E663D">
        <w:rPr>
          <w:rFonts w:ascii="Arial" w:hAnsi="Arial" w:cs="Arial"/>
        </w:rPr>
        <w:t xml:space="preserve"> </w:t>
      </w:r>
      <w:proofErr w:type="spellStart"/>
      <w:r w:rsidRPr="003E663D">
        <w:rPr>
          <w:rFonts w:ascii="Arial" w:hAnsi="Arial" w:cs="Arial"/>
        </w:rPr>
        <w:t>перчатки</w:t>
      </w:r>
      <w:proofErr w:type="spellEnd"/>
      <w:r w:rsidRPr="003E663D">
        <w:rPr>
          <w:rFonts w:ascii="Arial" w:hAnsi="Arial" w:cs="Arial"/>
        </w:rPr>
        <w:t xml:space="preserve"> </w:t>
      </w:r>
      <w:proofErr w:type="spellStart"/>
      <w:r w:rsidRPr="003E663D">
        <w:rPr>
          <w:rFonts w:ascii="Arial" w:hAnsi="Arial" w:cs="Arial"/>
        </w:rPr>
        <w:t>другого</w:t>
      </w:r>
      <w:proofErr w:type="spellEnd"/>
      <w:r w:rsidRPr="003E663D">
        <w:rPr>
          <w:rFonts w:ascii="Arial" w:hAnsi="Arial" w:cs="Arial"/>
        </w:rPr>
        <w:t xml:space="preserve"> </w:t>
      </w:r>
      <w:proofErr w:type="spellStart"/>
      <w:r w:rsidRPr="003E663D">
        <w:rPr>
          <w:rFonts w:ascii="Arial" w:hAnsi="Arial" w:cs="Arial"/>
        </w:rPr>
        <w:t>размера</w:t>
      </w:r>
      <w:proofErr w:type="spellEnd"/>
      <w:r w:rsidRPr="003E663D">
        <w:rPr>
          <w:rFonts w:ascii="Arial" w:hAnsi="Arial" w:cs="Arial"/>
        </w:rPr>
        <w:t>;</w:t>
      </w:r>
    </w:p>
    <w:p w:rsidR="00246C05" w:rsidRPr="003E663D" w:rsidRDefault="00246C05" w:rsidP="00246C05">
      <w:pPr>
        <w:pStyle w:val="a9"/>
        <w:numPr>
          <w:ilvl w:val="0"/>
          <w:numId w:val="42"/>
        </w:numPr>
        <w:spacing w:line="360" w:lineRule="auto"/>
        <w:ind w:left="0" w:firstLine="709"/>
        <w:rPr>
          <w:rFonts w:ascii="Arial" w:hAnsi="Arial" w:cs="Arial"/>
          <w:lang w:val="ru-RU"/>
        </w:rPr>
      </w:pPr>
      <w:r w:rsidRPr="003E663D">
        <w:rPr>
          <w:rFonts w:ascii="Arial" w:hAnsi="Arial" w:cs="Arial"/>
          <w:lang w:val="ru-RU"/>
        </w:rPr>
        <w:t>размещают испытуемую пробу с максимальным отклонением (±</w:t>
      </w:r>
      <w:r w:rsidR="00940CDC">
        <w:rPr>
          <w:rFonts w:ascii="Arial" w:hAnsi="Arial" w:cs="Arial"/>
          <w:lang w:val="ru-RU"/>
        </w:rPr>
        <w:t> </w:t>
      </w:r>
      <w:r w:rsidRPr="003E663D">
        <w:rPr>
          <w:rFonts w:ascii="Arial" w:hAnsi="Arial" w:cs="Arial"/>
          <w:lang w:val="ru-RU"/>
        </w:rPr>
        <w:t>5</w:t>
      </w:r>
      <w:r w:rsidRPr="003E663D">
        <w:rPr>
          <w:rFonts w:ascii="Arial" w:hAnsi="Arial" w:cs="Arial"/>
        </w:rPr>
        <w:t> </w:t>
      </w:r>
      <w:r w:rsidRPr="003E663D">
        <w:rPr>
          <w:rFonts w:ascii="Arial" w:hAnsi="Arial" w:cs="Arial"/>
          <w:lang w:val="ru-RU"/>
        </w:rPr>
        <w:t>мм) точки «</w:t>
      </w:r>
      <w:r w:rsidRPr="003E663D">
        <w:rPr>
          <w:rFonts w:ascii="Arial" w:hAnsi="Arial" w:cs="Arial"/>
        </w:rPr>
        <w:t>C</w:t>
      </w:r>
      <w:r w:rsidRPr="003E663D">
        <w:rPr>
          <w:rFonts w:ascii="Arial" w:hAnsi="Arial" w:cs="Arial"/>
          <w:lang w:val="ru-RU"/>
        </w:rPr>
        <w:t>» от центра контактной поверхности держателя образца;</w:t>
      </w:r>
    </w:p>
    <w:p w:rsidR="00246C05" w:rsidRPr="003E663D" w:rsidRDefault="00246C05" w:rsidP="00246C05">
      <w:pPr>
        <w:pStyle w:val="a9"/>
        <w:numPr>
          <w:ilvl w:val="0"/>
          <w:numId w:val="42"/>
        </w:numPr>
        <w:spacing w:line="360" w:lineRule="auto"/>
        <w:ind w:left="0" w:firstLine="709"/>
        <w:rPr>
          <w:rFonts w:ascii="Arial" w:hAnsi="Arial" w:cs="Arial"/>
          <w:lang w:val="ru-RU"/>
        </w:rPr>
      </w:pPr>
      <w:r w:rsidRPr="003E663D">
        <w:rPr>
          <w:rFonts w:ascii="Arial" w:hAnsi="Arial" w:cs="Arial"/>
          <w:lang w:val="ru-RU"/>
        </w:rPr>
        <w:t>пришивают испытуемую пробу к подложке большего размера, оставляя отверстие</w:t>
      </w:r>
      <w:r w:rsidR="00E91EE7" w:rsidRPr="003E663D">
        <w:rPr>
          <w:rFonts w:ascii="Arial" w:hAnsi="Arial" w:cs="Arial"/>
          <w:lang w:val="ru-RU"/>
        </w:rPr>
        <w:t xml:space="preserve"> таким </w:t>
      </w:r>
      <w:proofErr w:type="gramStart"/>
      <w:r w:rsidR="00E91EE7" w:rsidRPr="003E663D">
        <w:rPr>
          <w:rFonts w:ascii="Arial" w:hAnsi="Arial" w:cs="Arial"/>
          <w:lang w:val="ru-RU"/>
        </w:rPr>
        <w:t xml:space="preserve">образом, </w:t>
      </w:r>
      <w:r w:rsidRPr="003E663D">
        <w:rPr>
          <w:rFonts w:ascii="Arial" w:hAnsi="Arial" w:cs="Arial"/>
          <w:lang w:val="ru-RU"/>
        </w:rPr>
        <w:t xml:space="preserve"> чтобы</w:t>
      </w:r>
      <w:proofErr w:type="gramEnd"/>
      <w:r w:rsidRPr="003E663D">
        <w:rPr>
          <w:rFonts w:ascii="Arial" w:hAnsi="Arial" w:cs="Arial"/>
          <w:lang w:val="ru-RU"/>
        </w:rPr>
        <w:t xml:space="preserve"> в области истирания не </w:t>
      </w:r>
      <w:r w:rsidR="00E91EE7" w:rsidRPr="003E663D">
        <w:rPr>
          <w:rFonts w:ascii="Arial" w:hAnsi="Arial" w:cs="Arial"/>
          <w:lang w:val="ru-RU"/>
        </w:rPr>
        <w:t xml:space="preserve">был расположен </w:t>
      </w:r>
      <w:r w:rsidRPr="003E663D">
        <w:rPr>
          <w:rFonts w:ascii="Arial" w:hAnsi="Arial" w:cs="Arial"/>
          <w:lang w:val="ru-RU"/>
        </w:rPr>
        <w:t>дополнительн</w:t>
      </w:r>
      <w:r w:rsidR="00E91EE7" w:rsidRPr="003E663D">
        <w:rPr>
          <w:rFonts w:ascii="Arial" w:hAnsi="Arial" w:cs="Arial"/>
          <w:lang w:val="ru-RU"/>
        </w:rPr>
        <w:t>ый</w:t>
      </w:r>
      <w:r w:rsidRPr="003E663D">
        <w:rPr>
          <w:rFonts w:ascii="Arial" w:hAnsi="Arial" w:cs="Arial"/>
          <w:lang w:val="ru-RU"/>
        </w:rPr>
        <w:t xml:space="preserve"> материал.</w:t>
      </w:r>
    </w:p>
    <w:p w:rsidR="00246C05" w:rsidRPr="00940CDC" w:rsidRDefault="00D9387D" w:rsidP="00246C05">
      <w:pPr>
        <w:tabs>
          <w:tab w:val="left" w:pos="1701"/>
        </w:tabs>
        <w:rPr>
          <w:sz w:val="20"/>
          <w:szCs w:val="22"/>
        </w:rPr>
      </w:pPr>
      <w:r w:rsidRPr="00D9387D">
        <w:rPr>
          <w:spacing w:val="40"/>
          <w:sz w:val="20"/>
          <w:szCs w:val="22"/>
        </w:rPr>
        <w:t>Примечание</w:t>
      </w:r>
      <w:r>
        <w:rPr>
          <w:sz w:val="20"/>
          <w:szCs w:val="22"/>
        </w:rPr>
        <w:t xml:space="preserve"> </w:t>
      </w:r>
      <w:r w:rsidR="008E1D59" w:rsidRPr="00940CDC">
        <w:rPr>
          <w:sz w:val="20"/>
          <w:szCs w:val="22"/>
        </w:rPr>
        <w:t xml:space="preserve">— </w:t>
      </w:r>
      <w:r w:rsidR="00246C05" w:rsidRPr="00940CDC">
        <w:rPr>
          <w:sz w:val="20"/>
          <w:szCs w:val="22"/>
        </w:rPr>
        <w:t>После фиксации испытуемой пробы целесообразно отрезать от перчатки и удалить выступающие части, в том числе пальцы.</w:t>
      </w:r>
    </w:p>
    <w:p w:rsidR="00246C05" w:rsidRPr="003E663D" w:rsidRDefault="00246C05" w:rsidP="00246C05">
      <w:pPr>
        <w:pStyle w:val="2"/>
        <w:numPr>
          <w:ilvl w:val="0"/>
          <w:numId w:val="0"/>
        </w:numPr>
        <w:tabs>
          <w:tab w:val="left" w:pos="567"/>
        </w:tabs>
        <w:ind w:left="709"/>
        <w:rPr>
          <w:sz w:val="22"/>
          <w:szCs w:val="22"/>
        </w:rPr>
      </w:pPr>
      <w:bookmarkStart w:id="204" w:name="_bookmark52"/>
      <w:bookmarkStart w:id="205" w:name="C.7_Konditionierung"/>
      <w:bookmarkStart w:id="206" w:name="_Toc8629915"/>
      <w:bookmarkStart w:id="207" w:name="_Toc9853680"/>
      <w:bookmarkStart w:id="208" w:name="_Toc9862367"/>
      <w:bookmarkEnd w:id="204"/>
      <w:bookmarkEnd w:id="205"/>
      <w:r w:rsidRPr="003E663D">
        <w:rPr>
          <w:sz w:val="22"/>
          <w:szCs w:val="22"/>
        </w:rPr>
        <w:t>С.7</w:t>
      </w:r>
      <w:r w:rsidRPr="003E663D">
        <w:rPr>
          <w:sz w:val="22"/>
          <w:szCs w:val="22"/>
        </w:rPr>
        <w:tab/>
        <w:t>Кондиционирование</w:t>
      </w:r>
      <w:bookmarkEnd w:id="206"/>
      <w:bookmarkEnd w:id="207"/>
      <w:bookmarkEnd w:id="208"/>
    </w:p>
    <w:p w:rsidR="00246C05" w:rsidRPr="003E663D" w:rsidRDefault="00246C05" w:rsidP="00246C05">
      <w:pPr>
        <w:rPr>
          <w:sz w:val="22"/>
          <w:szCs w:val="22"/>
        </w:rPr>
      </w:pPr>
      <w:r w:rsidRPr="003E663D">
        <w:rPr>
          <w:sz w:val="22"/>
          <w:szCs w:val="22"/>
        </w:rPr>
        <w:t xml:space="preserve">Испытуемую пробу выдерживают при заданных условиях согласно 6.2 (кондиционирование не требуется, если предварительная обработка проводилась в естественных условиях окружающей </w:t>
      </w:r>
      <w:proofErr w:type="gramStart"/>
      <w:r w:rsidRPr="003E663D">
        <w:rPr>
          <w:sz w:val="22"/>
          <w:szCs w:val="22"/>
        </w:rPr>
        <w:t>среды  или</w:t>
      </w:r>
      <w:proofErr w:type="gramEnd"/>
      <w:r w:rsidRPr="003E663D">
        <w:rPr>
          <w:sz w:val="22"/>
          <w:szCs w:val="22"/>
        </w:rPr>
        <w:t xml:space="preserve"> образцы перчаток ранее прошли кондиционирование).</w:t>
      </w:r>
    </w:p>
    <w:p w:rsidR="00246C05" w:rsidRPr="003E663D" w:rsidRDefault="00246C05" w:rsidP="00246C05">
      <w:pPr>
        <w:pStyle w:val="2"/>
        <w:numPr>
          <w:ilvl w:val="0"/>
          <w:numId w:val="0"/>
        </w:numPr>
        <w:tabs>
          <w:tab w:val="left" w:pos="567"/>
        </w:tabs>
        <w:ind w:left="709"/>
        <w:rPr>
          <w:sz w:val="22"/>
          <w:szCs w:val="22"/>
        </w:rPr>
      </w:pPr>
      <w:bookmarkStart w:id="209" w:name="_bookmark53"/>
      <w:bookmarkStart w:id="210" w:name="C.8_Prüfeinrichtung"/>
      <w:bookmarkStart w:id="211" w:name="_Toc8629916"/>
      <w:bookmarkStart w:id="212" w:name="_Toc9853681"/>
      <w:bookmarkStart w:id="213" w:name="_Toc9862368"/>
      <w:bookmarkEnd w:id="209"/>
      <w:bookmarkEnd w:id="210"/>
      <w:r w:rsidRPr="003E663D">
        <w:rPr>
          <w:sz w:val="22"/>
          <w:szCs w:val="22"/>
        </w:rPr>
        <w:t>С.8</w:t>
      </w:r>
      <w:r w:rsidRPr="003E663D">
        <w:rPr>
          <w:sz w:val="22"/>
          <w:szCs w:val="22"/>
        </w:rPr>
        <w:tab/>
      </w:r>
      <w:bookmarkEnd w:id="211"/>
      <w:bookmarkEnd w:id="212"/>
      <w:bookmarkEnd w:id="213"/>
      <w:r w:rsidRPr="003E663D">
        <w:rPr>
          <w:sz w:val="22"/>
          <w:szCs w:val="22"/>
        </w:rPr>
        <w:t>Испытательное оборудование</w:t>
      </w:r>
    </w:p>
    <w:p w:rsidR="00246C05" w:rsidRPr="003E663D" w:rsidRDefault="00246C05" w:rsidP="00246C05">
      <w:pPr>
        <w:pStyle w:val="3"/>
        <w:numPr>
          <w:ilvl w:val="0"/>
          <w:numId w:val="0"/>
        </w:numPr>
        <w:ind w:left="709"/>
        <w:rPr>
          <w:sz w:val="22"/>
          <w:szCs w:val="22"/>
        </w:rPr>
      </w:pPr>
      <w:bookmarkStart w:id="214" w:name="_bookmark54"/>
      <w:bookmarkStart w:id="215" w:name="C.8.1_Kurzbeschreibung"/>
      <w:bookmarkStart w:id="216" w:name="_Toc8629917"/>
      <w:bookmarkStart w:id="217" w:name="_Toc9862369"/>
      <w:bookmarkEnd w:id="214"/>
      <w:bookmarkEnd w:id="215"/>
      <w:r w:rsidRPr="003E663D">
        <w:rPr>
          <w:sz w:val="22"/>
          <w:szCs w:val="22"/>
        </w:rPr>
        <w:t>С.8.1</w:t>
      </w:r>
      <w:r w:rsidRPr="003E663D">
        <w:rPr>
          <w:sz w:val="22"/>
          <w:szCs w:val="22"/>
        </w:rPr>
        <w:tab/>
      </w:r>
      <w:bookmarkEnd w:id="216"/>
      <w:bookmarkEnd w:id="217"/>
      <w:r w:rsidRPr="003E663D">
        <w:rPr>
          <w:sz w:val="22"/>
          <w:szCs w:val="22"/>
        </w:rPr>
        <w:t>Сущность метода</w:t>
      </w:r>
    </w:p>
    <w:p w:rsidR="00246C05" w:rsidRPr="003E663D" w:rsidRDefault="00246C05" w:rsidP="00246C05">
      <w:pPr>
        <w:rPr>
          <w:sz w:val="22"/>
          <w:szCs w:val="22"/>
        </w:rPr>
      </w:pPr>
      <w:r w:rsidRPr="003E663D">
        <w:rPr>
          <w:sz w:val="22"/>
          <w:szCs w:val="22"/>
        </w:rPr>
        <w:t>Конструкция испытательной машины предполагает падение испытуемой пробы с установленной высоты и с определенной энергией на абразивную ленту, которая движется с постоянной скоростью по твердой горизонтальной поверхности. Время истирания опытного образца измеряют с момента начала падения испытуемой пробы на движущуюся абразивную ленту и до обрыва электрического пускового провода между испытуемой пробой и держателем образца.</w:t>
      </w:r>
    </w:p>
    <w:p w:rsidR="00246C05" w:rsidRPr="003E663D" w:rsidRDefault="00246C05" w:rsidP="00246C05">
      <w:pPr>
        <w:pStyle w:val="3"/>
        <w:numPr>
          <w:ilvl w:val="0"/>
          <w:numId w:val="0"/>
        </w:numPr>
        <w:tabs>
          <w:tab w:val="left" w:pos="709"/>
        </w:tabs>
        <w:ind w:left="709"/>
        <w:rPr>
          <w:sz w:val="22"/>
          <w:szCs w:val="22"/>
        </w:rPr>
      </w:pPr>
      <w:bookmarkStart w:id="218" w:name="_bookmark55"/>
      <w:bookmarkStart w:id="219" w:name="C.8.2_Einrichtung"/>
      <w:bookmarkStart w:id="220" w:name="_Toc8629918"/>
      <w:bookmarkStart w:id="221" w:name="_Toc9862370"/>
      <w:bookmarkEnd w:id="218"/>
      <w:bookmarkEnd w:id="219"/>
      <w:r w:rsidRPr="003E663D">
        <w:rPr>
          <w:sz w:val="22"/>
          <w:szCs w:val="22"/>
        </w:rPr>
        <w:t>С.8.2</w:t>
      </w:r>
      <w:r w:rsidRPr="003E663D">
        <w:rPr>
          <w:sz w:val="22"/>
          <w:szCs w:val="22"/>
        </w:rPr>
        <w:tab/>
      </w:r>
      <w:bookmarkEnd w:id="220"/>
      <w:bookmarkEnd w:id="221"/>
      <w:r w:rsidRPr="003E663D">
        <w:rPr>
          <w:sz w:val="22"/>
          <w:szCs w:val="22"/>
        </w:rPr>
        <w:t>Оборудование</w:t>
      </w:r>
    </w:p>
    <w:p w:rsidR="00246C05" w:rsidRPr="003E663D" w:rsidRDefault="00246C05" w:rsidP="00246C05">
      <w:pPr>
        <w:pStyle w:val="5"/>
        <w:numPr>
          <w:ilvl w:val="0"/>
          <w:numId w:val="0"/>
        </w:numPr>
        <w:tabs>
          <w:tab w:val="left" w:pos="851"/>
        </w:tabs>
        <w:ind w:left="709"/>
        <w:rPr>
          <w:b/>
          <w:sz w:val="22"/>
          <w:szCs w:val="22"/>
        </w:rPr>
      </w:pPr>
      <w:bookmarkStart w:id="222" w:name="C.8.2.1_Einrichtung,_die_folgende_Merkma"/>
      <w:bookmarkStart w:id="223" w:name="_Toc8474576"/>
      <w:bookmarkStart w:id="224" w:name="_Toc8629919"/>
      <w:bookmarkEnd w:id="222"/>
      <w:r w:rsidRPr="003E663D">
        <w:rPr>
          <w:b/>
          <w:sz w:val="22"/>
          <w:szCs w:val="22"/>
        </w:rPr>
        <w:t>С.8.2.1</w:t>
      </w:r>
      <w:r w:rsidRPr="003E663D">
        <w:rPr>
          <w:b/>
          <w:sz w:val="22"/>
          <w:szCs w:val="22"/>
        </w:rPr>
        <w:tab/>
        <w:t>Оборудование имеет следующие характеристики:</w:t>
      </w:r>
      <w:bookmarkEnd w:id="223"/>
      <w:bookmarkEnd w:id="224"/>
    </w:p>
    <w:tbl>
      <w:tblPr>
        <w:tblW w:w="0" w:type="auto"/>
        <w:tblLook w:val="04A0" w:firstRow="1" w:lastRow="0" w:firstColumn="1" w:lastColumn="0" w:noHBand="0" w:noVBand="1"/>
      </w:tblPr>
      <w:tblGrid>
        <w:gridCol w:w="4933"/>
        <w:gridCol w:w="4920"/>
      </w:tblGrid>
      <w:tr w:rsidR="00246C05" w:rsidRPr="003E663D" w:rsidTr="003A6931">
        <w:tc>
          <w:tcPr>
            <w:tcW w:w="5154" w:type="dxa"/>
            <w:shd w:val="clear" w:color="auto" w:fill="auto"/>
          </w:tcPr>
          <w:p w:rsidR="00246C05" w:rsidRPr="003E663D" w:rsidRDefault="00246C05" w:rsidP="00246C05">
            <w:pPr>
              <w:rPr>
                <w:sz w:val="22"/>
                <w:szCs w:val="22"/>
              </w:rPr>
            </w:pPr>
            <w:r w:rsidRPr="003E663D">
              <w:rPr>
                <w:sz w:val="22"/>
                <w:szCs w:val="22"/>
              </w:rPr>
              <w:t>Скорость движения ленты:</w:t>
            </w:r>
          </w:p>
        </w:tc>
        <w:tc>
          <w:tcPr>
            <w:tcW w:w="5154" w:type="dxa"/>
            <w:shd w:val="clear" w:color="auto" w:fill="auto"/>
          </w:tcPr>
          <w:p w:rsidR="00246C05" w:rsidRPr="003E663D" w:rsidRDefault="00940CDC" w:rsidP="00940C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(8 </w:t>
            </w:r>
            <w:r w:rsidR="00246C05" w:rsidRPr="003E663D">
              <w:rPr>
                <w:sz w:val="22"/>
                <w:szCs w:val="22"/>
              </w:rPr>
              <w:t>± 0,5</w:t>
            </w:r>
            <w:r>
              <w:rPr>
                <w:sz w:val="22"/>
                <w:szCs w:val="22"/>
              </w:rPr>
              <w:t>)</w:t>
            </w:r>
            <w:r w:rsidR="00246C05" w:rsidRPr="003E663D">
              <w:rPr>
                <w:sz w:val="22"/>
                <w:szCs w:val="22"/>
              </w:rPr>
              <w:t> м/с;</w:t>
            </w:r>
          </w:p>
        </w:tc>
      </w:tr>
      <w:tr w:rsidR="00246C05" w:rsidRPr="003E663D" w:rsidTr="003A6931">
        <w:tc>
          <w:tcPr>
            <w:tcW w:w="5154" w:type="dxa"/>
            <w:shd w:val="clear" w:color="auto" w:fill="auto"/>
          </w:tcPr>
          <w:p w:rsidR="00246C05" w:rsidRPr="003E663D" w:rsidRDefault="00246C05" w:rsidP="00246C05">
            <w:pPr>
              <w:rPr>
                <w:sz w:val="22"/>
                <w:szCs w:val="22"/>
              </w:rPr>
            </w:pPr>
            <w:r w:rsidRPr="003E663D">
              <w:rPr>
                <w:sz w:val="22"/>
                <w:szCs w:val="22"/>
              </w:rPr>
              <w:t>Площадь истирания:</w:t>
            </w:r>
          </w:p>
        </w:tc>
        <w:tc>
          <w:tcPr>
            <w:tcW w:w="5154" w:type="dxa"/>
            <w:shd w:val="clear" w:color="auto" w:fill="auto"/>
          </w:tcPr>
          <w:p w:rsidR="00246C05" w:rsidRPr="003E663D" w:rsidRDefault="00246C05" w:rsidP="00246C05">
            <w:pPr>
              <w:rPr>
                <w:sz w:val="22"/>
                <w:szCs w:val="22"/>
              </w:rPr>
            </w:pPr>
            <w:r w:rsidRPr="003E663D">
              <w:rPr>
                <w:sz w:val="22"/>
                <w:szCs w:val="22"/>
              </w:rPr>
              <w:t>около 1 620 мм</w:t>
            </w:r>
            <w:r w:rsidRPr="003E663D">
              <w:rPr>
                <w:sz w:val="22"/>
                <w:szCs w:val="22"/>
                <w:vertAlign w:val="superscript"/>
              </w:rPr>
              <w:t>2</w:t>
            </w:r>
            <w:r w:rsidRPr="003E663D">
              <w:rPr>
                <w:sz w:val="22"/>
                <w:szCs w:val="22"/>
              </w:rPr>
              <w:t xml:space="preserve"> (см. рисунки С.3 и С.4/точки «h» и «j»);</w:t>
            </w:r>
          </w:p>
        </w:tc>
      </w:tr>
      <w:tr w:rsidR="00246C05" w:rsidRPr="003E663D" w:rsidTr="003A6931">
        <w:tc>
          <w:tcPr>
            <w:tcW w:w="5154" w:type="dxa"/>
            <w:shd w:val="clear" w:color="auto" w:fill="auto"/>
          </w:tcPr>
          <w:p w:rsidR="00246C05" w:rsidRPr="003E663D" w:rsidRDefault="00246C05" w:rsidP="00246C05">
            <w:pPr>
              <w:rPr>
                <w:sz w:val="22"/>
                <w:szCs w:val="22"/>
              </w:rPr>
            </w:pPr>
            <w:r w:rsidRPr="003E663D">
              <w:rPr>
                <w:sz w:val="22"/>
                <w:szCs w:val="22"/>
              </w:rPr>
              <w:t>Статическая сила, действующая на образец:</w:t>
            </w:r>
          </w:p>
        </w:tc>
        <w:tc>
          <w:tcPr>
            <w:tcW w:w="5154" w:type="dxa"/>
            <w:shd w:val="clear" w:color="auto" w:fill="auto"/>
          </w:tcPr>
          <w:p w:rsidR="00246C05" w:rsidRPr="003E663D" w:rsidRDefault="003518DC" w:rsidP="00246C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(49 </w:t>
            </w:r>
            <w:r w:rsidR="00246C05" w:rsidRPr="003E663D">
              <w:rPr>
                <w:sz w:val="22"/>
                <w:szCs w:val="22"/>
              </w:rPr>
              <w:t>± 1</w:t>
            </w:r>
            <w:r>
              <w:rPr>
                <w:sz w:val="22"/>
                <w:szCs w:val="22"/>
              </w:rPr>
              <w:t>)</w:t>
            </w:r>
            <w:r w:rsidR="00246C05" w:rsidRPr="003E663D">
              <w:rPr>
                <w:sz w:val="22"/>
                <w:szCs w:val="22"/>
              </w:rPr>
              <w:t> Н;</w:t>
            </w:r>
          </w:p>
        </w:tc>
      </w:tr>
      <w:tr w:rsidR="00246C05" w:rsidRPr="003E663D" w:rsidTr="003A6931">
        <w:tc>
          <w:tcPr>
            <w:tcW w:w="5154" w:type="dxa"/>
            <w:shd w:val="clear" w:color="auto" w:fill="auto"/>
          </w:tcPr>
          <w:p w:rsidR="00246C05" w:rsidRPr="003E663D" w:rsidRDefault="00246C05" w:rsidP="00246C05">
            <w:pPr>
              <w:rPr>
                <w:sz w:val="22"/>
                <w:szCs w:val="22"/>
              </w:rPr>
            </w:pPr>
            <w:r w:rsidRPr="003E663D">
              <w:rPr>
                <w:sz w:val="22"/>
                <w:szCs w:val="22"/>
              </w:rPr>
              <w:t>Статическое давление, действующее на образец:</w:t>
            </w:r>
          </w:p>
        </w:tc>
        <w:tc>
          <w:tcPr>
            <w:tcW w:w="5154" w:type="dxa"/>
            <w:shd w:val="clear" w:color="auto" w:fill="auto"/>
          </w:tcPr>
          <w:p w:rsidR="00246C05" w:rsidRPr="003E663D" w:rsidRDefault="003518DC" w:rsidP="00246C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(25</w:t>
            </w:r>
            <w:r w:rsidR="00246C05" w:rsidRPr="003E663D">
              <w:rPr>
                <w:sz w:val="22"/>
                <w:szCs w:val="22"/>
              </w:rPr>
              <w:t xml:space="preserve"> ± 1</w:t>
            </w:r>
            <w:r>
              <w:rPr>
                <w:sz w:val="22"/>
                <w:szCs w:val="22"/>
              </w:rPr>
              <w:t>)</w:t>
            </w:r>
            <w:r w:rsidR="00246C05" w:rsidRPr="003E663D">
              <w:rPr>
                <w:sz w:val="22"/>
                <w:szCs w:val="22"/>
              </w:rPr>
              <w:t> кПа;</w:t>
            </w:r>
          </w:p>
        </w:tc>
      </w:tr>
      <w:tr w:rsidR="00246C05" w:rsidRPr="003E663D" w:rsidTr="003A6931">
        <w:tc>
          <w:tcPr>
            <w:tcW w:w="5154" w:type="dxa"/>
            <w:shd w:val="clear" w:color="auto" w:fill="auto"/>
          </w:tcPr>
          <w:p w:rsidR="00246C05" w:rsidRPr="003E663D" w:rsidRDefault="00246C05" w:rsidP="00246C05">
            <w:pPr>
              <w:rPr>
                <w:sz w:val="22"/>
                <w:szCs w:val="22"/>
              </w:rPr>
            </w:pPr>
            <w:r w:rsidRPr="003E663D">
              <w:rPr>
                <w:sz w:val="22"/>
                <w:szCs w:val="22"/>
              </w:rPr>
              <w:t>Высота падения:</w:t>
            </w:r>
          </w:p>
        </w:tc>
        <w:tc>
          <w:tcPr>
            <w:tcW w:w="5154" w:type="dxa"/>
            <w:shd w:val="clear" w:color="auto" w:fill="auto"/>
          </w:tcPr>
          <w:p w:rsidR="00246C05" w:rsidRPr="003E663D" w:rsidRDefault="003518DC" w:rsidP="00246C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(50 </w:t>
            </w:r>
            <w:r w:rsidR="00246C05" w:rsidRPr="003E663D">
              <w:rPr>
                <w:sz w:val="22"/>
                <w:szCs w:val="22"/>
              </w:rPr>
              <w:t>± 1</w:t>
            </w:r>
            <w:r>
              <w:rPr>
                <w:sz w:val="22"/>
                <w:szCs w:val="22"/>
              </w:rPr>
              <w:t>)</w:t>
            </w:r>
            <w:r w:rsidR="00246C05" w:rsidRPr="003E663D">
              <w:rPr>
                <w:sz w:val="22"/>
                <w:szCs w:val="22"/>
              </w:rPr>
              <w:t> мм;</w:t>
            </w:r>
          </w:p>
        </w:tc>
      </w:tr>
      <w:tr w:rsidR="00246C05" w:rsidRPr="003E663D" w:rsidTr="003A6931">
        <w:tc>
          <w:tcPr>
            <w:tcW w:w="5154" w:type="dxa"/>
            <w:shd w:val="clear" w:color="auto" w:fill="auto"/>
          </w:tcPr>
          <w:p w:rsidR="00246C05" w:rsidRPr="003E663D" w:rsidRDefault="00246C05" w:rsidP="00246C05">
            <w:pPr>
              <w:rPr>
                <w:sz w:val="22"/>
                <w:szCs w:val="22"/>
              </w:rPr>
            </w:pPr>
            <w:r w:rsidRPr="003E663D">
              <w:rPr>
                <w:sz w:val="22"/>
                <w:szCs w:val="22"/>
              </w:rPr>
              <w:t>Тип абразивной ленты:</w:t>
            </w:r>
          </w:p>
        </w:tc>
        <w:tc>
          <w:tcPr>
            <w:tcW w:w="5154" w:type="dxa"/>
            <w:shd w:val="clear" w:color="auto" w:fill="auto"/>
          </w:tcPr>
          <w:p w:rsidR="00246C05" w:rsidRPr="003E663D" w:rsidRDefault="00246C05" w:rsidP="00246C05">
            <w:pPr>
              <w:rPr>
                <w:sz w:val="22"/>
                <w:szCs w:val="22"/>
              </w:rPr>
            </w:pPr>
            <w:r w:rsidRPr="003E663D">
              <w:rPr>
                <w:sz w:val="22"/>
                <w:szCs w:val="22"/>
              </w:rPr>
              <w:t>см. C.8.2.2.</w:t>
            </w:r>
          </w:p>
        </w:tc>
      </w:tr>
    </w:tbl>
    <w:p w:rsidR="00246C05" w:rsidRPr="003E663D" w:rsidRDefault="00246C05" w:rsidP="003518DC">
      <w:pPr>
        <w:spacing w:before="120"/>
        <w:rPr>
          <w:sz w:val="22"/>
          <w:szCs w:val="22"/>
        </w:rPr>
      </w:pPr>
      <w:r w:rsidRPr="003E663D">
        <w:rPr>
          <w:sz w:val="22"/>
          <w:szCs w:val="22"/>
        </w:rPr>
        <w:t xml:space="preserve">Приведенный ниже перечень составных частей подходящего устройства (см. рисунки C.2, C.3 и C.4) также включает дополнительные элементы, необходимые для проведения испытаний; </w:t>
      </w:r>
      <w:r w:rsidR="00A85711">
        <w:rPr>
          <w:sz w:val="22"/>
          <w:szCs w:val="22"/>
        </w:rPr>
        <w:t>числа</w:t>
      </w:r>
      <w:r w:rsidRPr="003E663D">
        <w:rPr>
          <w:sz w:val="22"/>
          <w:szCs w:val="22"/>
        </w:rPr>
        <w:t xml:space="preserve"> в скобках соотносятся с </w:t>
      </w:r>
      <w:r w:rsidR="00A85711">
        <w:rPr>
          <w:sz w:val="22"/>
          <w:szCs w:val="22"/>
        </w:rPr>
        <w:t>числами</w:t>
      </w:r>
      <w:r w:rsidRPr="003E663D">
        <w:rPr>
          <w:sz w:val="22"/>
          <w:szCs w:val="22"/>
        </w:rPr>
        <w:t xml:space="preserve"> на рисунках. Если не указано иное, допустимое отклонение для всех размеров составляет ± 3 %.</w:t>
      </w:r>
    </w:p>
    <w:p w:rsidR="00246C05" w:rsidRPr="003E663D" w:rsidRDefault="00246C05" w:rsidP="00246C05">
      <w:pPr>
        <w:pStyle w:val="a9"/>
        <w:numPr>
          <w:ilvl w:val="0"/>
          <w:numId w:val="43"/>
        </w:numPr>
        <w:tabs>
          <w:tab w:val="left" w:pos="0"/>
        </w:tabs>
        <w:spacing w:line="360" w:lineRule="auto"/>
        <w:ind w:left="0" w:firstLine="709"/>
        <w:rPr>
          <w:rFonts w:ascii="Arial" w:hAnsi="Arial" w:cs="Arial"/>
          <w:lang w:val="ru-RU"/>
        </w:rPr>
      </w:pPr>
      <w:r w:rsidRPr="003E663D">
        <w:rPr>
          <w:rFonts w:ascii="Arial" w:hAnsi="Arial" w:cs="Arial"/>
          <w:lang w:val="ru-RU"/>
        </w:rPr>
        <w:t>Двигатель мощностью 650</w:t>
      </w:r>
      <w:r w:rsidRPr="003E663D">
        <w:rPr>
          <w:rFonts w:ascii="Arial" w:hAnsi="Arial" w:cs="Arial"/>
        </w:rPr>
        <w:t> </w:t>
      </w:r>
      <w:r w:rsidRPr="003E663D">
        <w:rPr>
          <w:rFonts w:ascii="Arial" w:hAnsi="Arial" w:cs="Arial"/>
          <w:lang w:val="ru-RU"/>
        </w:rPr>
        <w:t>Вт или более, который приводит в движение стальной ролик (2) диаметром 150</w:t>
      </w:r>
      <w:r w:rsidRPr="003E663D">
        <w:rPr>
          <w:rFonts w:ascii="Arial" w:hAnsi="Arial" w:cs="Arial"/>
        </w:rPr>
        <w:t> </w:t>
      </w:r>
      <w:r w:rsidRPr="003E663D">
        <w:rPr>
          <w:rFonts w:ascii="Arial" w:hAnsi="Arial" w:cs="Arial"/>
          <w:lang w:val="ru-RU"/>
        </w:rPr>
        <w:t>мм или более.</w:t>
      </w:r>
    </w:p>
    <w:p w:rsidR="00246C05" w:rsidRPr="003E663D" w:rsidRDefault="00246C05" w:rsidP="00246C05">
      <w:pPr>
        <w:pStyle w:val="a9"/>
        <w:numPr>
          <w:ilvl w:val="0"/>
          <w:numId w:val="43"/>
        </w:numPr>
        <w:tabs>
          <w:tab w:val="left" w:pos="0"/>
        </w:tabs>
        <w:spacing w:line="360" w:lineRule="auto"/>
        <w:ind w:left="0" w:firstLine="709"/>
        <w:rPr>
          <w:rFonts w:ascii="Arial" w:hAnsi="Arial" w:cs="Arial"/>
          <w:lang w:val="ru-RU"/>
        </w:rPr>
      </w:pPr>
      <w:r w:rsidRPr="003E663D">
        <w:rPr>
          <w:rFonts w:ascii="Arial" w:hAnsi="Arial" w:cs="Arial"/>
          <w:lang w:val="ru-RU"/>
        </w:rPr>
        <w:t>Дополнительный стальной ролик (3), который не приводится в движение. Для расположения приводного ремня точно по центру необходимо принять надлежащие меры (например, изогнуть оба ролика, то есть создать посередине больший диаметр).</w:t>
      </w:r>
    </w:p>
    <w:p w:rsidR="00246C05" w:rsidRPr="003E663D" w:rsidRDefault="00246C05" w:rsidP="00246C05">
      <w:pPr>
        <w:pStyle w:val="a9"/>
        <w:numPr>
          <w:ilvl w:val="0"/>
          <w:numId w:val="43"/>
        </w:numPr>
        <w:tabs>
          <w:tab w:val="left" w:pos="0"/>
        </w:tabs>
        <w:spacing w:line="360" w:lineRule="auto"/>
        <w:ind w:left="0" w:firstLine="709"/>
        <w:rPr>
          <w:rFonts w:ascii="Arial" w:hAnsi="Arial" w:cs="Arial"/>
          <w:lang w:val="ru-RU"/>
        </w:rPr>
      </w:pPr>
      <w:r w:rsidRPr="003E663D">
        <w:rPr>
          <w:rFonts w:ascii="Arial" w:hAnsi="Arial" w:cs="Arial"/>
          <w:lang w:val="ru-RU"/>
        </w:rPr>
        <w:t xml:space="preserve">Абразивная лента </w:t>
      </w:r>
      <w:r w:rsidR="00E91EE7" w:rsidRPr="003E663D">
        <w:rPr>
          <w:rFonts w:ascii="Arial" w:hAnsi="Arial" w:cs="Arial"/>
          <w:lang w:val="ru-RU"/>
        </w:rPr>
        <w:t xml:space="preserve">надлежащего </w:t>
      </w:r>
      <w:r w:rsidRPr="003E663D">
        <w:rPr>
          <w:rFonts w:ascii="Arial" w:hAnsi="Arial" w:cs="Arial"/>
          <w:lang w:val="ru-RU"/>
        </w:rPr>
        <w:t xml:space="preserve">качества (см. </w:t>
      </w:r>
      <w:r w:rsidRPr="003E663D">
        <w:rPr>
          <w:rFonts w:ascii="Arial" w:hAnsi="Arial" w:cs="Arial"/>
        </w:rPr>
        <w:t>C</w:t>
      </w:r>
      <w:r w:rsidRPr="003E663D">
        <w:rPr>
          <w:rFonts w:ascii="Arial" w:hAnsi="Arial" w:cs="Arial"/>
          <w:lang w:val="ru-RU"/>
        </w:rPr>
        <w:t xml:space="preserve">.8.2.2), </w:t>
      </w:r>
      <w:r w:rsidR="00E91EE7" w:rsidRPr="003E663D">
        <w:rPr>
          <w:rFonts w:ascii="Arial" w:hAnsi="Arial" w:cs="Arial"/>
          <w:lang w:val="ru-RU"/>
        </w:rPr>
        <w:t>натянутая между двумя роликами, которые приводят ее в движение</w:t>
      </w:r>
      <w:r w:rsidRPr="003E663D">
        <w:rPr>
          <w:rFonts w:ascii="Arial" w:hAnsi="Arial" w:cs="Arial"/>
          <w:lang w:val="ru-RU"/>
        </w:rPr>
        <w:t>.</w:t>
      </w:r>
    </w:p>
    <w:p w:rsidR="00246C05" w:rsidRPr="003E663D" w:rsidRDefault="00246C05" w:rsidP="00246C05">
      <w:pPr>
        <w:pStyle w:val="a9"/>
        <w:numPr>
          <w:ilvl w:val="0"/>
          <w:numId w:val="43"/>
        </w:numPr>
        <w:tabs>
          <w:tab w:val="left" w:pos="0"/>
        </w:tabs>
        <w:spacing w:line="360" w:lineRule="auto"/>
        <w:ind w:left="0" w:firstLine="709"/>
        <w:rPr>
          <w:rFonts w:ascii="Arial" w:hAnsi="Arial" w:cs="Arial"/>
          <w:lang w:val="ru-RU"/>
        </w:rPr>
      </w:pPr>
      <w:r w:rsidRPr="003E663D">
        <w:rPr>
          <w:rFonts w:ascii="Arial" w:hAnsi="Arial" w:cs="Arial"/>
          <w:lang w:val="ru-RU"/>
        </w:rPr>
        <w:t xml:space="preserve">Неподвижная монолитная горизонтальная пластина из стали (5), толщиной </w:t>
      </w:r>
      <w:r w:rsidR="00E91EE7" w:rsidRPr="003E663D">
        <w:rPr>
          <w:rFonts w:ascii="Arial" w:hAnsi="Arial" w:cs="Arial"/>
          <w:lang w:val="ru-RU"/>
        </w:rPr>
        <w:t>не менее</w:t>
      </w:r>
      <w:r w:rsidRPr="003E663D">
        <w:rPr>
          <w:rFonts w:ascii="Arial" w:hAnsi="Arial" w:cs="Arial"/>
          <w:lang w:val="ru-RU"/>
        </w:rPr>
        <w:t xml:space="preserve"> 15</w:t>
      </w:r>
      <w:r w:rsidRPr="003E663D">
        <w:rPr>
          <w:rFonts w:ascii="Arial" w:hAnsi="Arial" w:cs="Arial"/>
        </w:rPr>
        <w:t> </w:t>
      </w:r>
      <w:r w:rsidRPr="003E663D">
        <w:rPr>
          <w:rFonts w:ascii="Arial" w:hAnsi="Arial" w:cs="Arial"/>
          <w:lang w:val="ru-RU"/>
        </w:rPr>
        <w:t xml:space="preserve">мм (по которой движется верхняя поверхность абразивной ленты), способная выдержать удар </w:t>
      </w:r>
      <w:r w:rsidR="00E91EE7" w:rsidRPr="003E663D">
        <w:rPr>
          <w:rFonts w:ascii="Arial" w:hAnsi="Arial" w:cs="Arial"/>
          <w:lang w:val="ru-RU"/>
        </w:rPr>
        <w:t>«</w:t>
      </w:r>
      <w:r w:rsidRPr="003E663D">
        <w:rPr>
          <w:rFonts w:ascii="Arial" w:hAnsi="Arial" w:cs="Arial"/>
          <w:lang w:val="ru-RU"/>
        </w:rPr>
        <w:t>падающего тела</w:t>
      </w:r>
      <w:r w:rsidR="00E91EE7" w:rsidRPr="003E663D">
        <w:rPr>
          <w:rFonts w:ascii="Arial" w:hAnsi="Arial" w:cs="Arial"/>
          <w:lang w:val="ru-RU"/>
        </w:rPr>
        <w:t>»</w:t>
      </w:r>
      <w:r w:rsidRPr="003E663D">
        <w:rPr>
          <w:rFonts w:ascii="Arial" w:hAnsi="Arial" w:cs="Arial"/>
          <w:lang w:val="ru-RU"/>
        </w:rPr>
        <w:t>.</w:t>
      </w:r>
    </w:p>
    <w:p w:rsidR="00246C05" w:rsidRPr="003E663D" w:rsidRDefault="00E91EE7" w:rsidP="00246C05">
      <w:pPr>
        <w:pStyle w:val="a9"/>
        <w:numPr>
          <w:ilvl w:val="0"/>
          <w:numId w:val="43"/>
        </w:numPr>
        <w:tabs>
          <w:tab w:val="left" w:pos="0"/>
        </w:tabs>
        <w:spacing w:line="360" w:lineRule="auto"/>
        <w:ind w:left="0" w:firstLine="709"/>
        <w:rPr>
          <w:rFonts w:ascii="Arial" w:hAnsi="Arial" w:cs="Arial"/>
          <w:lang w:val="ru-RU"/>
        </w:rPr>
      </w:pPr>
      <w:r w:rsidRPr="003E663D">
        <w:rPr>
          <w:rFonts w:ascii="Arial" w:hAnsi="Arial" w:cs="Arial"/>
          <w:lang w:val="ru-RU"/>
        </w:rPr>
        <w:t>Система</w:t>
      </w:r>
      <w:r w:rsidR="00246C05" w:rsidRPr="003E663D">
        <w:rPr>
          <w:rFonts w:ascii="Arial" w:hAnsi="Arial" w:cs="Arial"/>
          <w:lang w:val="ru-RU"/>
        </w:rPr>
        <w:t xml:space="preserve"> очистки и удаления пыли с ленты </w:t>
      </w:r>
      <w:r w:rsidR="00D804F1" w:rsidRPr="003E663D">
        <w:rPr>
          <w:rFonts w:ascii="Arial" w:hAnsi="Arial" w:cs="Arial"/>
          <w:lang w:val="ru-RU"/>
        </w:rPr>
        <w:t>содержит следующие элементы</w:t>
      </w:r>
      <w:r w:rsidR="00246C05" w:rsidRPr="003E663D">
        <w:rPr>
          <w:rFonts w:ascii="Arial" w:hAnsi="Arial" w:cs="Arial"/>
          <w:lang w:val="ru-RU"/>
        </w:rPr>
        <w:t>:</w:t>
      </w:r>
    </w:p>
    <w:p w:rsidR="00D804F1" w:rsidRPr="003E663D" w:rsidRDefault="00D804F1" w:rsidP="00D804F1">
      <w:pPr>
        <w:pStyle w:val="a9"/>
        <w:numPr>
          <w:ilvl w:val="0"/>
          <w:numId w:val="44"/>
        </w:numPr>
        <w:spacing w:line="360" w:lineRule="auto"/>
        <w:ind w:left="0" w:firstLine="709"/>
        <w:rPr>
          <w:rFonts w:ascii="Arial" w:hAnsi="Arial" w:cs="Arial"/>
          <w:lang w:val="ru-RU"/>
        </w:rPr>
      </w:pPr>
      <w:r w:rsidRPr="003E663D">
        <w:rPr>
          <w:rFonts w:ascii="Arial" w:hAnsi="Arial" w:cs="Arial"/>
          <w:lang w:val="ru-RU"/>
        </w:rPr>
        <w:t>Цилиндрическая щетка (6) диаметром около 200</w:t>
      </w:r>
      <w:r w:rsidRPr="003E663D">
        <w:rPr>
          <w:rFonts w:ascii="Arial" w:hAnsi="Arial" w:cs="Arial"/>
        </w:rPr>
        <w:t> </w:t>
      </w:r>
      <w:r w:rsidRPr="003E663D">
        <w:rPr>
          <w:rFonts w:ascii="Arial" w:hAnsi="Arial" w:cs="Arial"/>
          <w:lang w:val="ru-RU"/>
        </w:rPr>
        <w:t>мм, приводится в движение дополнительным двигателем. Щетина щетки выполнена из полимера, имеет диаметр от около 0,1 до 0,2</w:t>
      </w:r>
      <w:r w:rsidRPr="003E663D">
        <w:rPr>
          <w:rFonts w:ascii="Arial" w:hAnsi="Arial" w:cs="Arial"/>
        </w:rPr>
        <w:t> </w:t>
      </w:r>
      <w:r w:rsidRPr="003E663D">
        <w:rPr>
          <w:rFonts w:ascii="Arial" w:hAnsi="Arial" w:cs="Arial"/>
          <w:lang w:val="ru-RU"/>
        </w:rPr>
        <w:t>мм и произвольную длину около 45</w:t>
      </w:r>
      <w:r w:rsidRPr="003E663D">
        <w:rPr>
          <w:rFonts w:ascii="Arial" w:hAnsi="Arial" w:cs="Arial"/>
        </w:rPr>
        <w:t> </w:t>
      </w:r>
      <w:r w:rsidRPr="003E663D">
        <w:rPr>
          <w:rFonts w:ascii="Arial" w:hAnsi="Arial" w:cs="Arial"/>
          <w:lang w:val="ru-RU"/>
        </w:rPr>
        <w:t>мм; щетка подходит для абразивных лент длиной не менее 150</w:t>
      </w:r>
      <w:r w:rsidRPr="003E663D">
        <w:rPr>
          <w:rFonts w:ascii="Arial" w:hAnsi="Arial" w:cs="Arial"/>
        </w:rPr>
        <w:t> </w:t>
      </w:r>
      <w:r w:rsidRPr="003E663D">
        <w:rPr>
          <w:rFonts w:ascii="Arial" w:hAnsi="Arial" w:cs="Arial"/>
          <w:lang w:val="ru-RU"/>
        </w:rPr>
        <w:t>мм и имеет приблизительно 150</w:t>
      </w:r>
      <w:r w:rsidRPr="003E663D">
        <w:rPr>
          <w:rFonts w:ascii="Arial" w:hAnsi="Arial" w:cs="Arial"/>
        </w:rPr>
        <w:t> </w:t>
      </w:r>
      <w:r w:rsidRPr="003E663D">
        <w:rPr>
          <w:rFonts w:ascii="Arial" w:hAnsi="Arial" w:cs="Arial"/>
          <w:lang w:val="ru-RU"/>
        </w:rPr>
        <w:t xml:space="preserve">000 щетинок. Щетка приводится в действие таким образом, чтобы щетинки лишь касались абразивной ленты в тот момент, когда она проходит по ролику. </w:t>
      </w:r>
      <w:r w:rsidR="003518DC">
        <w:rPr>
          <w:rFonts w:ascii="Arial" w:hAnsi="Arial" w:cs="Arial"/>
          <w:lang w:val="ru-RU"/>
        </w:rPr>
        <w:t xml:space="preserve">Щетинки </w:t>
      </w:r>
      <w:proofErr w:type="gramStart"/>
      <w:r w:rsidR="003518DC">
        <w:rPr>
          <w:rFonts w:ascii="Arial" w:hAnsi="Arial" w:cs="Arial"/>
          <w:lang w:val="ru-RU"/>
        </w:rPr>
        <w:t>движутся  по</w:t>
      </w:r>
      <w:proofErr w:type="gramEnd"/>
      <w:r w:rsidR="003518DC">
        <w:rPr>
          <w:rFonts w:ascii="Arial" w:hAnsi="Arial" w:cs="Arial"/>
          <w:lang w:val="ru-RU"/>
        </w:rPr>
        <w:t xml:space="preserve"> направлению</w:t>
      </w:r>
      <w:r w:rsidRPr="003E663D">
        <w:rPr>
          <w:rFonts w:ascii="Arial" w:hAnsi="Arial" w:cs="Arial"/>
          <w:lang w:val="ru-RU"/>
        </w:rPr>
        <w:t xml:space="preserve"> движения абразивной ленты со скоростью, которая на кончиках щетинок превышает скорость абразивной ленты в три раза;</w:t>
      </w:r>
    </w:p>
    <w:p w:rsidR="00D804F1" w:rsidRPr="005D122E" w:rsidRDefault="00D804F1" w:rsidP="00D804F1">
      <w:pPr>
        <w:pStyle w:val="a9"/>
        <w:numPr>
          <w:ilvl w:val="0"/>
          <w:numId w:val="44"/>
        </w:numPr>
        <w:spacing w:line="360" w:lineRule="auto"/>
        <w:ind w:left="0" w:firstLine="709"/>
        <w:rPr>
          <w:rFonts w:ascii="Arial" w:hAnsi="Arial" w:cs="Arial"/>
          <w:lang w:val="ru-RU"/>
        </w:rPr>
      </w:pPr>
      <w:r w:rsidRPr="005D122E">
        <w:rPr>
          <w:rFonts w:ascii="Arial" w:hAnsi="Arial" w:cs="Arial"/>
          <w:lang w:val="ru-RU"/>
        </w:rPr>
        <w:t xml:space="preserve">Две трубки для удаления пыли, </w:t>
      </w:r>
      <w:r w:rsidR="00783EA2" w:rsidRPr="005D122E">
        <w:rPr>
          <w:rFonts w:ascii="Arial" w:hAnsi="Arial" w:cs="Arial"/>
          <w:lang w:val="ru-RU"/>
        </w:rPr>
        <w:t xml:space="preserve">расположенные по всей ширине абразивной ленты, </w:t>
      </w:r>
      <w:r w:rsidRPr="005D122E">
        <w:rPr>
          <w:rFonts w:ascii="Arial" w:hAnsi="Arial" w:cs="Arial"/>
          <w:lang w:val="ru-RU"/>
        </w:rPr>
        <w:t xml:space="preserve">одна из которых (7) расположена перед щеткой, а другая (8) после нее. </w:t>
      </w:r>
      <w:r w:rsidR="00783EA2" w:rsidRPr="005D122E">
        <w:rPr>
          <w:rFonts w:ascii="Arial" w:hAnsi="Arial" w:cs="Arial"/>
          <w:lang w:val="ru-RU"/>
        </w:rPr>
        <w:t xml:space="preserve">Трубки расположены по всей ширине ленты таким образом, чтобы их </w:t>
      </w:r>
      <w:proofErr w:type="gramStart"/>
      <w:r w:rsidR="00783EA2" w:rsidRPr="005D122E">
        <w:rPr>
          <w:rFonts w:ascii="Arial" w:hAnsi="Arial" w:cs="Arial"/>
          <w:lang w:val="ru-RU"/>
        </w:rPr>
        <w:t xml:space="preserve">концы </w:t>
      </w:r>
      <w:r w:rsidRPr="005D122E">
        <w:rPr>
          <w:rFonts w:ascii="Arial" w:hAnsi="Arial" w:cs="Arial"/>
          <w:lang w:val="ru-RU"/>
        </w:rPr>
        <w:t xml:space="preserve"> </w:t>
      </w:r>
      <w:r w:rsidR="00783EA2" w:rsidRPr="005D122E">
        <w:rPr>
          <w:rFonts w:ascii="Arial" w:hAnsi="Arial" w:cs="Arial"/>
          <w:lang w:val="ru-RU"/>
        </w:rPr>
        <w:t>смыкались</w:t>
      </w:r>
      <w:proofErr w:type="gramEnd"/>
      <w:r w:rsidR="00783EA2" w:rsidRPr="005D122E">
        <w:rPr>
          <w:rFonts w:ascii="Arial" w:hAnsi="Arial" w:cs="Arial"/>
          <w:lang w:val="ru-RU"/>
        </w:rPr>
        <w:t xml:space="preserve"> не полностью, образуя щель</w:t>
      </w:r>
      <w:r w:rsidRPr="005D122E">
        <w:rPr>
          <w:rFonts w:ascii="Arial" w:hAnsi="Arial" w:cs="Arial"/>
          <w:lang w:val="ru-RU"/>
        </w:rPr>
        <w:t xml:space="preserve">. </w:t>
      </w:r>
      <w:r w:rsidR="00783EA2" w:rsidRPr="005D122E">
        <w:rPr>
          <w:rFonts w:ascii="Arial" w:hAnsi="Arial" w:cs="Arial"/>
          <w:lang w:val="ru-RU"/>
        </w:rPr>
        <w:t xml:space="preserve">Концы трубок для удаления пыли не должны касаться абразивной ленты. </w:t>
      </w:r>
      <w:r w:rsidRPr="005D122E">
        <w:rPr>
          <w:rFonts w:ascii="Arial" w:hAnsi="Arial" w:cs="Arial"/>
          <w:lang w:val="ru-RU"/>
        </w:rPr>
        <w:t xml:space="preserve">Первая трубка удаляет грубый материал, а вторая — мелкий мусор, оставленный щеткой. </w:t>
      </w:r>
      <w:r w:rsidR="003518DC" w:rsidRPr="005D122E">
        <w:rPr>
          <w:rFonts w:ascii="Arial" w:hAnsi="Arial" w:cs="Arial"/>
          <w:lang w:val="ru-RU"/>
        </w:rPr>
        <w:t xml:space="preserve">Первая трубка может быть заменена </w:t>
      </w:r>
      <w:r w:rsidR="00232555" w:rsidRPr="005D122E">
        <w:rPr>
          <w:rFonts w:ascii="Arial" w:hAnsi="Arial" w:cs="Arial"/>
          <w:lang w:val="ru-RU"/>
        </w:rPr>
        <w:t xml:space="preserve">всасывающим устройством </w:t>
      </w:r>
      <w:r w:rsidR="003518DC" w:rsidRPr="005D122E">
        <w:rPr>
          <w:rFonts w:ascii="Arial" w:hAnsi="Arial" w:cs="Arial"/>
          <w:lang w:val="ru-RU"/>
        </w:rPr>
        <w:t>с широким отверстием.</w:t>
      </w:r>
    </w:p>
    <w:p w:rsidR="00D804F1" w:rsidRPr="003E663D" w:rsidRDefault="00FA64FB" w:rsidP="00D979A9">
      <w:pPr>
        <w:pStyle w:val="a9"/>
        <w:numPr>
          <w:ilvl w:val="0"/>
          <w:numId w:val="43"/>
        </w:numPr>
        <w:spacing w:line="360" w:lineRule="auto"/>
        <w:ind w:left="0" w:firstLine="709"/>
        <w:rPr>
          <w:rFonts w:ascii="Arial" w:hAnsi="Arial" w:cs="Arial"/>
          <w:lang w:val="ru-RU"/>
        </w:rPr>
      </w:pPr>
      <w:r w:rsidRPr="00CC1AD7">
        <w:rPr>
          <w:rFonts w:ascii="Arial" w:hAnsi="Arial" w:cs="Arial"/>
          <w:lang w:val="ru-RU"/>
        </w:rPr>
        <w:t xml:space="preserve">Жесткий </w:t>
      </w:r>
      <w:r w:rsidR="00D804F1" w:rsidRPr="00CC1AD7">
        <w:rPr>
          <w:rFonts w:ascii="Arial" w:hAnsi="Arial" w:cs="Arial"/>
          <w:lang w:val="ru-RU"/>
        </w:rPr>
        <w:t>маятник</w:t>
      </w:r>
      <w:r w:rsidR="00D804F1" w:rsidRPr="003E663D">
        <w:rPr>
          <w:rFonts w:ascii="Arial" w:hAnsi="Arial" w:cs="Arial"/>
          <w:lang w:val="ru-RU"/>
        </w:rPr>
        <w:t xml:space="preserve"> (9), на конце которого установлен держатель образца (12). Во время испытания маятник</w:t>
      </w:r>
      <w:r w:rsidR="00D979A9" w:rsidRPr="003E663D">
        <w:rPr>
          <w:rFonts w:ascii="Arial" w:hAnsi="Arial" w:cs="Arial"/>
          <w:lang w:val="ru-RU"/>
        </w:rPr>
        <w:t xml:space="preserve"> должен</w:t>
      </w:r>
      <w:r w:rsidR="00D804F1" w:rsidRPr="003E663D">
        <w:rPr>
          <w:rFonts w:ascii="Arial" w:hAnsi="Arial" w:cs="Arial"/>
          <w:lang w:val="ru-RU"/>
        </w:rPr>
        <w:t xml:space="preserve"> находит</w:t>
      </w:r>
      <w:r w:rsidR="00D979A9" w:rsidRPr="003E663D">
        <w:rPr>
          <w:rFonts w:ascii="Arial" w:hAnsi="Arial" w:cs="Arial"/>
          <w:lang w:val="ru-RU"/>
        </w:rPr>
        <w:t>ь</w:t>
      </w:r>
      <w:r w:rsidR="00D804F1" w:rsidRPr="003E663D">
        <w:rPr>
          <w:rFonts w:ascii="Arial" w:hAnsi="Arial" w:cs="Arial"/>
          <w:lang w:val="ru-RU"/>
        </w:rPr>
        <w:t xml:space="preserve">ся в горизонтальном положении, его можно поднять на нужную высоту и отпустить с помощью соответствующего механизма (10). Маятник имеет горизонтальную поворотную цапфу (11), которая позволяет выполнять движения только в вертикальной плоскости, </w:t>
      </w:r>
      <w:r w:rsidR="00D979A9" w:rsidRPr="003E663D">
        <w:rPr>
          <w:rFonts w:ascii="Arial" w:hAnsi="Arial" w:cs="Arial"/>
          <w:lang w:val="ru-RU"/>
        </w:rPr>
        <w:t>также</w:t>
      </w:r>
      <w:r w:rsidR="00D804F1" w:rsidRPr="003E663D">
        <w:rPr>
          <w:rFonts w:ascii="Arial" w:hAnsi="Arial" w:cs="Arial"/>
          <w:lang w:val="ru-RU"/>
        </w:rPr>
        <w:t xml:space="preserve"> положение маятника можно регулировать в боковом направлении так</w:t>
      </w:r>
      <w:r w:rsidR="00D979A9" w:rsidRPr="003E663D">
        <w:rPr>
          <w:rFonts w:ascii="Arial" w:hAnsi="Arial" w:cs="Arial"/>
          <w:lang w:val="ru-RU"/>
        </w:rPr>
        <w:t>им образом</w:t>
      </w:r>
      <w:r w:rsidR="00D804F1" w:rsidRPr="003E663D">
        <w:rPr>
          <w:rFonts w:ascii="Arial" w:hAnsi="Arial" w:cs="Arial"/>
          <w:lang w:val="ru-RU"/>
        </w:rPr>
        <w:t xml:space="preserve">, чтобы на каждой абразивной ленте можно было использовать 2 или 3 дорожки. Маятник имеет легкую конструкцию и оснащен регулируемыми грузами (13), которые крепятся над образцом таким образом, чтобы создать статическую силу </w:t>
      </w:r>
      <w:r w:rsidR="00207922">
        <w:rPr>
          <w:rFonts w:ascii="Arial" w:hAnsi="Arial" w:cs="Arial"/>
          <w:lang w:val="ru-RU"/>
        </w:rPr>
        <w:t>(</w:t>
      </w:r>
      <w:r w:rsidR="00D804F1" w:rsidRPr="003E663D">
        <w:rPr>
          <w:rFonts w:ascii="Arial" w:hAnsi="Arial" w:cs="Arial"/>
          <w:lang w:val="ru-RU"/>
        </w:rPr>
        <w:t>49 ± 1</w:t>
      </w:r>
      <w:r w:rsidR="00207922">
        <w:rPr>
          <w:rFonts w:ascii="Arial" w:hAnsi="Arial" w:cs="Arial"/>
          <w:lang w:val="ru-RU"/>
        </w:rPr>
        <w:t>)</w:t>
      </w:r>
      <w:r w:rsidR="00D804F1" w:rsidRPr="003E663D">
        <w:rPr>
          <w:rFonts w:ascii="Arial" w:hAnsi="Arial" w:cs="Arial"/>
        </w:rPr>
        <w:t> </w:t>
      </w:r>
      <w:r w:rsidR="00D804F1" w:rsidRPr="003E663D">
        <w:rPr>
          <w:rFonts w:ascii="Arial" w:hAnsi="Arial" w:cs="Arial"/>
          <w:lang w:val="ru-RU"/>
        </w:rPr>
        <w:t xml:space="preserve">Н без учета самого опытного образца. </w:t>
      </w:r>
      <w:r w:rsidR="00D979A9" w:rsidRPr="003E663D">
        <w:rPr>
          <w:rFonts w:ascii="Arial" w:hAnsi="Arial" w:cs="Arial"/>
          <w:lang w:val="ru-RU"/>
        </w:rPr>
        <w:t>Маятник</w:t>
      </w:r>
      <w:r w:rsidR="00D804F1" w:rsidRPr="003E663D">
        <w:rPr>
          <w:rFonts w:ascii="Arial" w:hAnsi="Arial" w:cs="Arial"/>
          <w:lang w:val="ru-RU"/>
        </w:rPr>
        <w:t xml:space="preserve"> оснащен системой, которая автоматически начинает отсчет времени при </w:t>
      </w:r>
      <w:r w:rsidR="00D979A9" w:rsidRPr="003E663D">
        <w:rPr>
          <w:rFonts w:ascii="Arial" w:hAnsi="Arial" w:cs="Arial"/>
          <w:lang w:val="ru-RU"/>
        </w:rPr>
        <w:t>его опускании</w:t>
      </w:r>
      <w:r w:rsidR="00D804F1" w:rsidRPr="003E663D">
        <w:rPr>
          <w:rFonts w:ascii="Arial" w:hAnsi="Arial" w:cs="Arial"/>
          <w:lang w:val="ru-RU"/>
        </w:rPr>
        <w:t>.</w:t>
      </w:r>
    </w:p>
    <w:p w:rsidR="00D804F1" w:rsidRPr="003E663D" w:rsidRDefault="00625359" w:rsidP="00207922">
      <w:pPr>
        <w:pStyle w:val="a9"/>
        <w:numPr>
          <w:ilvl w:val="0"/>
          <w:numId w:val="43"/>
        </w:numPr>
        <w:spacing w:line="360" w:lineRule="auto"/>
        <w:ind w:left="0" w:firstLine="709"/>
        <w:rPr>
          <w:rFonts w:ascii="Arial" w:hAnsi="Arial" w:cs="Arial"/>
        </w:rPr>
      </w:pPr>
      <w:r w:rsidRPr="003E663D">
        <w:rPr>
          <w:rFonts w:ascii="Arial" w:hAnsi="Arial" w:cs="Arial"/>
          <w:lang w:val="ru-RU"/>
        </w:rPr>
        <w:t xml:space="preserve">Держатель образца, </w:t>
      </w:r>
      <w:r w:rsidR="00D804F1" w:rsidRPr="003E663D">
        <w:rPr>
          <w:rFonts w:ascii="Arial" w:hAnsi="Arial" w:cs="Arial"/>
          <w:lang w:val="ru-RU"/>
        </w:rPr>
        <w:t>изготовлен</w:t>
      </w:r>
      <w:r w:rsidRPr="003E663D">
        <w:rPr>
          <w:rFonts w:ascii="Arial" w:hAnsi="Arial" w:cs="Arial"/>
          <w:lang w:val="ru-RU"/>
        </w:rPr>
        <w:t>ный</w:t>
      </w:r>
      <w:r w:rsidR="00D804F1" w:rsidRPr="003E663D">
        <w:rPr>
          <w:rFonts w:ascii="Arial" w:hAnsi="Arial" w:cs="Arial"/>
          <w:lang w:val="ru-RU"/>
        </w:rPr>
        <w:t xml:space="preserve"> из металла</w:t>
      </w:r>
      <w:r w:rsidRPr="003E663D">
        <w:rPr>
          <w:rFonts w:ascii="Arial" w:hAnsi="Arial" w:cs="Arial"/>
          <w:lang w:val="ru-RU"/>
        </w:rPr>
        <w:t>,</w:t>
      </w:r>
      <w:r w:rsidR="00D804F1" w:rsidRPr="003E663D">
        <w:rPr>
          <w:rFonts w:ascii="Arial" w:hAnsi="Arial" w:cs="Arial"/>
          <w:lang w:val="ru-RU"/>
        </w:rPr>
        <w:t xml:space="preserve"> </w:t>
      </w:r>
      <w:r w:rsidRPr="003E663D">
        <w:rPr>
          <w:rFonts w:ascii="Arial" w:hAnsi="Arial" w:cs="Arial"/>
          <w:lang w:val="ru-RU"/>
        </w:rPr>
        <w:t xml:space="preserve">с </w:t>
      </w:r>
      <w:r w:rsidR="00D804F1" w:rsidRPr="003E663D">
        <w:rPr>
          <w:rFonts w:ascii="Arial" w:hAnsi="Arial" w:cs="Arial"/>
          <w:lang w:val="ru-RU"/>
        </w:rPr>
        <w:t>размерам</w:t>
      </w:r>
      <w:r w:rsidRPr="003E663D">
        <w:rPr>
          <w:rFonts w:ascii="Arial" w:hAnsi="Arial" w:cs="Arial"/>
          <w:lang w:val="ru-RU"/>
        </w:rPr>
        <w:t>и</w:t>
      </w:r>
      <w:r w:rsidR="00D804F1" w:rsidRPr="003E663D">
        <w:rPr>
          <w:rFonts w:ascii="Arial" w:hAnsi="Arial" w:cs="Arial"/>
          <w:lang w:val="ru-RU"/>
        </w:rPr>
        <w:t>, указанным</w:t>
      </w:r>
      <w:r w:rsidRPr="003E663D">
        <w:rPr>
          <w:rFonts w:ascii="Arial" w:hAnsi="Arial" w:cs="Arial"/>
          <w:lang w:val="ru-RU"/>
        </w:rPr>
        <w:t>и на р</w:t>
      </w:r>
      <w:r w:rsidR="00D804F1" w:rsidRPr="003E663D">
        <w:rPr>
          <w:rFonts w:ascii="Arial" w:hAnsi="Arial" w:cs="Arial"/>
          <w:lang w:val="ru-RU"/>
        </w:rPr>
        <w:t>исунке</w:t>
      </w:r>
      <w:r w:rsidR="00D804F1" w:rsidRPr="003E663D">
        <w:rPr>
          <w:rFonts w:ascii="Arial" w:hAnsi="Arial" w:cs="Arial"/>
        </w:rPr>
        <w:t> </w:t>
      </w:r>
      <w:r w:rsidR="00D804F1" w:rsidRPr="003E663D">
        <w:rPr>
          <w:rFonts w:ascii="Arial" w:hAnsi="Arial" w:cs="Arial"/>
          <w:lang w:val="ru-RU"/>
        </w:rPr>
        <w:t xml:space="preserve">С.3. </w:t>
      </w:r>
      <w:r w:rsidRPr="003E663D">
        <w:rPr>
          <w:rFonts w:ascii="Arial" w:hAnsi="Arial" w:cs="Arial"/>
          <w:lang w:val="ru-RU"/>
        </w:rPr>
        <w:t>Конструкция</w:t>
      </w:r>
      <w:r w:rsidR="00D804F1" w:rsidRPr="003E663D">
        <w:rPr>
          <w:rFonts w:ascii="Arial" w:hAnsi="Arial" w:cs="Arial"/>
          <w:lang w:val="ru-RU"/>
        </w:rPr>
        <w:t xml:space="preserve"> включает в себя крышку (14) и сам держатель (15) с контактной поверхностью </w:t>
      </w:r>
      <w:r w:rsidR="00D804F1" w:rsidRPr="003E663D">
        <w:rPr>
          <w:rFonts w:ascii="Arial" w:hAnsi="Arial" w:cs="Arial"/>
        </w:rPr>
        <w:t>75 </w:t>
      </w:r>
      <w:proofErr w:type="spellStart"/>
      <w:r w:rsidR="00D804F1" w:rsidRPr="003E663D">
        <w:rPr>
          <w:rFonts w:ascii="Arial" w:hAnsi="Arial" w:cs="Arial"/>
        </w:rPr>
        <w:t>мм</w:t>
      </w:r>
      <w:proofErr w:type="spellEnd"/>
      <w:r w:rsidR="00D804F1" w:rsidRPr="003E663D">
        <w:rPr>
          <w:rFonts w:ascii="Arial" w:hAnsi="Arial" w:cs="Arial"/>
        </w:rPr>
        <w:t xml:space="preserve"> в </w:t>
      </w:r>
      <w:proofErr w:type="spellStart"/>
      <w:r w:rsidR="00D804F1" w:rsidRPr="003E663D">
        <w:rPr>
          <w:rFonts w:ascii="Arial" w:hAnsi="Arial" w:cs="Arial"/>
        </w:rPr>
        <w:t>диаметре</w:t>
      </w:r>
      <w:proofErr w:type="spellEnd"/>
      <w:r w:rsidR="00D804F1" w:rsidRPr="003E663D">
        <w:rPr>
          <w:rFonts w:ascii="Arial" w:hAnsi="Arial" w:cs="Arial"/>
        </w:rPr>
        <w:t xml:space="preserve"> (16), </w:t>
      </w:r>
      <w:proofErr w:type="spellStart"/>
      <w:r w:rsidR="00D804F1" w:rsidRPr="003E663D">
        <w:rPr>
          <w:rFonts w:ascii="Arial" w:hAnsi="Arial" w:cs="Arial"/>
        </w:rPr>
        <w:t>которая</w:t>
      </w:r>
      <w:proofErr w:type="spellEnd"/>
      <w:r w:rsidR="00D804F1" w:rsidRPr="003E663D">
        <w:rPr>
          <w:rFonts w:ascii="Arial" w:hAnsi="Arial" w:cs="Arial"/>
        </w:rPr>
        <w:t xml:space="preserve"> </w:t>
      </w:r>
      <w:proofErr w:type="spellStart"/>
      <w:r w:rsidR="00D804F1" w:rsidRPr="003E663D">
        <w:rPr>
          <w:rFonts w:ascii="Arial" w:hAnsi="Arial" w:cs="Arial"/>
        </w:rPr>
        <w:t>надежно</w:t>
      </w:r>
      <w:proofErr w:type="spellEnd"/>
      <w:r w:rsidR="00D804F1" w:rsidRPr="003E663D">
        <w:rPr>
          <w:rFonts w:ascii="Arial" w:hAnsi="Arial" w:cs="Arial"/>
        </w:rPr>
        <w:t xml:space="preserve"> </w:t>
      </w:r>
      <w:proofErr w:type="spellStart"/>
      <w:r w:rsidR="00D804F1" w:rsidRPr="003E663D">
        <w:rPr>
          <w:rFonts w:ascii="Arial" w:hAnsi="Arial" w:cs="Arial"/>
        </w:rPr>
        <w:t>прикручена</w:t>
      </w:r>
      <w:proofErr w:type="spellEnd"/>
      <w:r w:rsidR="00D804F1" w:rsidRPr="003E663D">
        <w:rPr>
          <w:rFonts w:ascii="Arial" w:hAnsi="Arial" w:cs="Arial"/>
        </w:rPr>
        <w:t xml:space="preserve"> к </w:t>
      </w:r>
      <w:proofErr w:type="spellStart"/>
      <w:r w:rsidR="00D804F1" w:rsidRPr="003E663D">
        <w:rPr>
          <w:rFonts w:ascii="Arial" w:hAnsi="Arial" w:cs="Arial"/>
        </w:rPr>
        <w:t>нижней</w:t>
      </w:r>
      <w:proofErr w:type="spellEnd"/>
      <w:r w:rsidR="00D804F1" w:rsidRPr="003E663D">
        <w:rPr>
          <w:rFonts w:ascii="Arial" w:hAnsi="Arial" w:cs="Arial"/>
        </w:rPr>
        <w:t xml:space="preserve"> </w:t>
      </w:r>
      <w:proofErr w:type="spellStart"/>
      <w:r w:rsidR="00D804F1" w:rsidRPr="003E663D">
        <w:rPr>
          <w:rFonts w:ascii="Arial" w:hAnsi="Arial" w:cs="Arial"/>
        </w:rPr>
        <w:t>части</w:t>
      </w:r>
      <w:proofErr w:type="spellEnd"/>
      <w:r w:rsidR="00D804F1" w:rsidRPr="003E663D">
        <w:rPr>
          <w:rFonts w:ascii="Arial" w:hAnsi="Arial" w:cs="Arial"/>
        </w:rPr>
        <w:t>.</w:t>
      </w:r>
    </w:p>
    <w:p w:rsidR="00D804F1" w:rsidRPr="003E663D" w:rsidRDefault="00D804F1" w:rsidP="00625359">
      <w:pPr>
        <w:pStyle w:val="a9"/>
        <w:numPr>
          <w:ilvl w:val="0"/>
          <w:numId w:val="43"/>
        </w:numPr>
        <w:spacing w:line="360" w:lineRule="auto"/>
        <w:ind w:left="0" w:firstLine="709"/>
        <w:rPr>
          <w:rFonts w:ascii="Arial" w:hAnsi="Arial" w:cs="Arial"/>
          <w:lang w:val="ru-RU"/>
        </w:rPr>
      </w:pPr>
      <w:r w:rsidRPr="003E663D">
        <w:rPr>
          <w:rFonts w:ascii="Arial" w:hAnsi="Arial" w:cs="Arial"/>
          <w:lang w:val="ru-RU"/>
        </w:rPr>
        <w:t>Контактная поверхность</w:t>
      </w:r>
      <w:r w:rsidR="00625359" w:rsidRPr="003E663D">
        <w:rPr>
          <w:rFonts w:ascii="Arial" w:hAnsi="Arial" w:cs="Arial"/>
          <w:lang w:val="ru-RU"/>
        </w:rPr>
        <w:t>, имеющая</w:t>
      </w:r>
      <w:r w:rsidRPr="003E663D">
        <w:rPr>
          <w:rFonts w:ascii="Arial" w:hAnsi="Arial" w:cs="Arial"/>
          <w:lang w:val="ru-RU"/>
        </w:rPr>
        <w:t xml:space="preserve"> ровны</w:t>
      </w:r>
      <w:r w:rsidR="00625359" w:rsidRPr="003E663D">
        <w:rPr>
          <w:rFonts w:ascii="Arial" w:hAnsi="Arial" w:cs="Arial"/>
          <w:lang w:val="ru-RU"/>
        </w:rPr>
        <w:t>й</w:t>
      </w:r>
      <w:r w:rsidRPr="003E663D">
        <w:rPr>
          <w:rFonts w:ascii="Arial" w:hAnsi="Arial" w:cs="Arial"/>
          <w:lang w:val="ru-RU"/>
        </w:rPr>
        <w:t xml:space="preserve"> участ</w:t>
      </w:r>
      <w:r w:rsidR="00037AB1" w:rsidRPr="003E663D">
        <w:rPr>
          <w:rFonts w:ascii="Arial" w:hAnsi="Arial" w:cs="Arial"/>
          <w:lang w:val="ru-RU"/>
        </w:rPr>
        <w:t>о</w:t>
      </w:r>
      <w:r w:rsidRPr="003E663D">
        <w:rPr>
          <w:rFonts w:ascii="Arial" w:hAnsi="Arial" w:cs="Arial"/>
          <w:lang w:val="ru-RU"/>
        </w:rPr>
        <w:t>к посередине диаметром 40</w:t>
      </w:r>
      <w:r w:rsidRPr="003E663D">
        <w:rPr>
          <w:rFonts w:ascii="Arial" w:hAnsi="Arial" w:cs="Arial"/>
        </w:rPr>
        <w:t> </w:t>
      </w:r>
      <w:r w:rsidRPr="003E663D">
        <w:rPr>
          <w:rFonts w:ascii="Arial" w:hAnsi="Arial" w:cs="Arial"/>
          <w:lang w:val="ru-RU"/>
        </w:rPr>
        <w:t>мм (17) окружена областью шириной 17,5</w:t>
      </w:r>
      <w:r w:rsidRPr="003E663D">
        <w:rPr>
          <w:rFonts w:ascii="Arial" w:hAnsi="Arial" w:cs="Arial"/>
        </w:rPr>
        <w:t> </w:t>
      </w:r>
      <w:r w:rsidRPr="003E663D">
        <w:rPr>
          <w:rFonts w:ascii="Arial" w:hAnsi="Arial" w:cs="Arial"/>
          <w:lang w:val="ru-RU"/>
        </w:rPr>
        <w:t>мм, изогнутой вверх с радиусом 35</w:t>
      </w:r>
      <w:r w:rsidRPr="003E663D">
        <w:rPr>
          <w:rFonts w:ascii="Arial" w:hAnsi="Arial" w:cs="Arial"/>
        </w:rPr>
        <w:t> </w:t>
      </w:r>
      <w:r w:rsidRPr="003E663D">
        <w:rPr>
          <w:rFonts w:ascii="Arial" w:hAnsi="Arial" w:cs="Arial"/>
          <w:lang w:val="ru-RU"/>
        </w:rPr>
        <w:t xml:space="preserve">мм (18). </w:t>
      </w:r>
      <w:r w:rsidR="00625359" w:rsidRPr="003E663D">
        <w:rPr>
          <w:rFonts w:ascii="Arial" w:hAnsi="Arial" w:cs="Arial"/>
          <w:lang w:val="ru-RU"/>
        </w:rPr>
        <w:t>По бокам</w:t>
      </w:r>
      <w:r w:rsidRPr="003E663D">
        <w:rPr>
          <w:rFonts w:ascii="Arial" w:hAnsi="Arial" w:cs="Arial"/>
          <w:lang w:val="ru-RU"/>
        </w:rPr>
        <w:t xml:space="preserve"> контактная поверхность переходит в вертикальные боковые грани (19).</w:t>
      </w:r>
    </w:p>
    <w:p w:rsidR="00D804F1" w:rsidRPr="003E663D" w:rsidRDefault="00D804F1" w:rsidP="00625359">
      <w:pPr>
        <w:pStyle w:val="a9"/>
        <w:numPr>
          <w:ilvl w:val="0"/>
          <w:numId w:val="43"/>
        </w:numPr>
        <w:spacing w:line="360" w:lineRule="auto"/>
        <w:ind w:left="0" w:firstLine="709"/>
        <w:rPr>
          <w:rFonts w:ascii="Arial" w:hAnsi="Arial" w:cs="Arial"/>
          <w:lang w:val="ru-RU"/>
        </w:rPr>
      </w:pPr>
      <w:r w:rsidRPr="003E663D">
        <w:rPr>
          <w:rFonts w:ascii="Arial" w:hAnsi="Arial" w:cs="Arial"/>
          <w:lang w:val="ru-RU"/>
        </w:rPr>
        <w:t>Контактная поверхность покрыта слоем мягко</w:t>
      </w:r>
      <w:r w:rsidR="00131ECA" w:rsidRPr="003E663D">
        <w:rPr>
          <w:rFonts w:ascii="Arial" w:hAnsi="Arial" w:cs="Arial"/>
          <w:lang w:val="ru-RU"/>
        </w:rPr>
        <w:t xml:space="preserve">го спилка </w:t>
      </w:r>
      <w:r w:rsidRPr="003E663D">
        <w:rPr>
          <w:rFonts w:ascii="Arial" w:hAnsi="Arial" w:cs="Arial"/>
          <w:lang w:val="ru-RU"/>
        </w:rPr>
        <w:t>(</w:t>
      </w:r>
      <w:proofErr w:type="gramStart"/>
      <w:r w:rsidRPr="003E663D">
        <w:rPr>
          <w:rFonts w:ascii="Arial" w:hAnsi="Arial" w:cs="Arial"/>
          <w:lang w:val="ru-RU"/>
        </w:rPr>
        <w:t>например</w:t>
      </w:r>
      <w:proofErr w:type="gramEnd"/>
      <w:r w:rsidRPr="003E663D">
        <w:rPr>
          <w:rFonts w:ascii="Arial" w:hAnsi="Arial" w:cs="Arial"/>
          <w:lang w:val="ru-RU"/>
        </w:rPr>
        <w:t xml:space="preserve"> замши) толщиной от 0,8 до 1,0</w:t>
      </w:r>
      <w:r w:rsidRPr="003E663D">
        <w:rPr>
          <w:rFonts w:ascii="Arial" w:hAnsi="Arial" w:cs="Arial"/>
        </w:rPr>
        <w:t> </w:t>
      </w:r>
      <w:r w:rsidRPr="003E663D">
        <w:rPr>
          <w:rFonts w:ascii="Arial" w:hAnsi="Arial" w:cs="Arial"/>
          <w:lang w:val="ru-RU"/>
        </w:rPr>
        <w:t>мм (20) и закреплена подходящим клеем или тонкой двусторонней клейкой лентой.</w:t>
      </w:r>
    </w:p>
    <w:p w:rsidR="00D804F1" w:rsidRPr="003E663D" w:rsidRDefault="00037AB1" w:rsidP="00131ECA">
      <w:pPr>
        <w:pStyle w:val="a9"/>
        <w:numPr>
          <w:ilvl w:val="0"/>
          <w:numId w:val="43"/>
        </w:numPr>
        <w:spacing w:line="360" w:lineRule="auto"/>
        <w:ind w:left="0" w:firstLine="709"/>
        <w:rPr>
          <w:rFonts w:ascii="Arial" w:hAnsi="Arial" w:cs="Arial"/>
          <w:lang w:val="ru-RU"/>
        </w:rPr>
      </w:pPr>
      <w:r w:rsidRPr="003E663D">
        <w:rPr>
          <w:rFonts w:ascii="Arial" w:hAnsi="Arial" w:cs="Arial"/>
          <w:lang w:val="ru-RU"/>
        </w:rPr>
        <w:t xml:space="preserve">Два лоскута </w:t>
      </w:r>
      <w:r w:rsidR="00A700C3" w:rsidRPr="003E663D">
        <w:rPr>
          <w:rFonts w:ascii="Arial" w:hAnsi="Arial" w:cs="Arial"/>
          <w:lang w:val="ru-RU"/>
        </w:rPr>
        <w:t xml:space="preserve">круглой формы </w:t>
      </w:r>
      <w:r w:rsidRPr="003E663D">
        <w:rPr>
          <w:rFonts w:ascii="Arial" w:hAnsi="Arial" w:cs="Arial"/>
          <w:lang w:val="ru-RU"/>
        </w:rPr>
        <w:t>хлопчатобума</w:t>
      </w:r>
      <w:r w:rsidR="00207922">
        <w:rPr>
          <w:rFonts w:ascii="Arial" w:hAnsi="Arial" w:cs="Arial"/>
          <w:lang w:val="ru-RU"/>
        </w:rPr>
        <w:t xml:space="preserve">жной ткани </w:t>
      </w:r>
      <w:r w:rsidR="00195C78">
        <w:rPr>
          <w:rFonts w:ascii="Arial" w:hAnsi="Arial" w:cs="Arial"/>
          <w:lang w:val="ru-RU"/>
        </w:rPr>
        <w:t>«</w:t>
      </w:r>
      <w:proofErr w:type="spellStart"/>
      <w:r w:rsidR="00207922">
        <w:rPr>
          <w:rFonts w:ascii="Arial" w:hAnsi="Arial" w:cs="Arial"/>
          <w:lang w:val="ru-RU"/>
        </w:rPr>
        <w:t>деним</w:t>
      </w:r>
      <w:proofErr w:type="spellEnd"/>
      <w:r w:rsidR="00195C78">
        <w:rPr>
          <w:rFonts w:ascii="Arial" w:hAnsi="Arial" w:cs="Arial"/>
          <w:lang w:val="ru-RU"/>
        </w:rPr>
        <w:t>»</w:t>
      </w:r>
      <w:r w:rsidR="00207922">
        <w:rPr>
          <w:rFonts w:ascii="Arial" w:hAnsi="Arial" w:cs="Arial"/>
          <w:lang w:val="ru-RU"/>
        </w:rPr>
        <w:t xml:space="preserve"> </w:t>
      </w:r>
      <w:r w:rsidR="00207922" w:rsidRPr="00207922">
        <w:rPr>
          <w:rFonts w:ascii="Arial" w:hAnsi="Arial" w:cs="Arial"/>
          <w:lang w:val="ru-RU"/>
        </w:rPr>
        <w:t>[</w:t>
      </w:r>
      <w:r w:rsidRPr="003E663D">
        <w:rPr>
          <w:rFonts w:ascii="Arial" w:hAnsi="Arial" w:cs="Arial"/>
          <w:lang w:val="ru-RU"/>
        </w:rPr>
        <w:t xml:space="preserve">(21) с диаметром 160 мм (см. также С.8.2.3 </w:t>
      </w:r>
      <w:r w:rsidR="000D7A79">
        <w:rPr>
          <w:rFonts w:ascii="Arial" w:hAnsi="Arial" w:cs="Arial"/>
          <w:lang w:val="ru-RU"/>
        </w:rPr>
        <w:t>«</w:t>
      </w:r>
      <w:r w:rsidR="000E4860" w:rsidRPr="003E663D">
        <w:rPr>
          <w:rFonts w:ascii="Arial" w:hAnsi="Arial" w:cs="Arial"/>
          <w:lang w:val="ru-RU"/>
        </w:rPr>
        <w:t xml:space="preserve">материал для </w:t>
      </w:r>
      <w:proofErr w:type="spellStart"/>
      <w:r w:rsidR="000E4860" w:rsidRPr="003E663D">
        <w:rPr>
          <w:rFonts w:ascii="Arial" w:hAnsi="Arial" w:cs="Arial"/>
          <w:lang w:val="ru-RU"/>
        </w:rPr>
        <w:t>пришлифовки</w:t>
      </w:r>
      <w:proofErr w:type="spellEnd"/>
      <w:r w:rsidR="000E4860" w:rsidRPr="003E663D">
        <w:rPr>
          <w:rFonts w:ascii="Arial" w:hAnsi="Arial" w:cs="Arial"/>
          <w:lang w:val="ru-RU"/>
        </w:rPr>
        <w:t xml:space="preserve"> абразивной ленты</w:t>
      </w:r>
      <w:r w:rsidR="000D7A79">
        <w:rPr>
          <w:rFonts w:ascii="Arial" w:hAnsi="Arial" w:cs="Arial"/>
          <w:lang w:val="ru-RU"/>
        </w:rPr>
        <w:t>»</w:t>
      </w:r>
      <w:r w:rsidR="00207922">
        <w:rPr>
          <w:rFonts w:ascii="Arial" w:hAnsi="Arial" w:cs="Arial"/>
          <w:lang w:val="ru-RU"/>
        </w:rPr>
        <w:t>)</w:t>
      </w:r>
      <w:r w:rsidR="00207922" w:rsidRPr="00207922">
        <w:rPr>
          <w:rFonts w:ascii="Arial" w:hAnsi="Arial" w:cs="Arial"/>
          <w:lang w:val="ru-RU"/>
        </w:rPr>
        <w:t>]</w:t>
      </w:r>
      <w:r w:rsidRPr="003E663D">
        <w:rPr>
          <w:rFonts w:ascii="Arial" w:hAnsi="Arial" w:cs="Arial"/>
          <w:lang w:val="ru-RU"/>
        </w:rPr>
        <w:t xml:space="preserve"> натягивают на контактную поверхность (покрытую кожей) и закрепляют с помощ</w:t>
      </w:r>
      <w:r w:rsidR="00207922">
        <w:rPr>
          <w:rFonts w:ascii="Arial" w:hAnsi="Arial" w:cs="Arial"/>
          <w:lang w:val="ru-RU"/>
        </w:rPr>
        <w:t>ью подходящих средств (например</w:t>
      </w:r>
      <w:r w:rsidR="00207922" w:rsidRPr="00207922">
        <w:rPr>
          <w:rFonts w:ascii="Arial" w:hAnsi="Arial" w:cs="Arial"/>
          <w:lang w:val="ru-RU"/>
        </w:rPr>
        <w:t xml:space="preserve"> </w:t>
      </w:r>
      <w:r w:rsidRPr="003E663D">
        <w:rPr>
          <w:rFonts w:ascii="Arial" w:hAnsi="Arial" w:cs="Arial"/>
          <w:lang w:val="ru-RU"/>
        </w:rPr>
        <w:t xml:space="preserve">эластичными клейкими лентами) </w:t>
      </w:r>
      <w:proofErr w:type="gramStart"/>
      <w:r w:rsidRPr="003E663D">
        <w:rPr>
          <w:rFonts w:ascii="Arial" w:hAnsi="Arial" w:cs="Arial"/>
          <w:lang w:val="ru-RU"/>
        </w:rPr>
        <w:t>вокруг  держателя</w:t>
      </w:r>
      <w:proofErr w:type="gramEnd"/>
      <w:r w:rsidRPr="003E663D">
        <w:rPr>
          <w:rFonts w:ascii="Arial" w:hAnsi="Arial" w:cs="Arial"/>
          <w:lang w:val="ru-RU"/>
        </w:rPr>
        <w:t xml:space="preserve"> образца.</w:t>
      </w:r>
      <w:r w:rsidR="00D804F1" w:rsidRPr="003E663D">
        <w:rPr>
          <w:rFonts w:ascii="Arial" w:hAnsi="Arial" w:cs="Arial"/>
          <w:lang w:val="ru-RU"/>
        </w:rPr>
        <w:t xml:space="preserve"> </w:t>
      </w:r>
      <w:r w:rsidRPr="003E663D">
        <w:rPr>
          <w:rFonts w:ascii="Arial" w:hAnsi="Arial" w:cs="Arial"/>
          <w:lang w:val="ru-RU"/>
        </w:rPr>
        <w:t>После 10 предварительных ударов, проведенных в соответствии с установленной методикой, но без абразивной ленты, контактн</w:t>
      </w:r>
      <w:r w:rsidR="00027267" w:rsidRPr="003E663D">
        <w:rPr>
          <w:rFonts w:ascii="Arial" w:hAnsi="Arial" w:cs="Arial"/>
          <w:lang w:val="ru-RU"/>
        </w:rPr>
        <w:t>ая</w:t>
      </w:r>
      <w:r w:rsidRPr="003E663D">
        <w:rPr>
          <w:rFonts w:ascii="Arial" w:hAnsi="Arial" w:cs="Arial"/>
          <w:lang w:val="ru-RU"/>
        </w:rPr>
        <w:t xml:space="preserve"> поверхность должна принять плоскую форму диска</w:t>
      </w:r>
      <w:r w:rsidR="00207922">
        <w:rPr>
          <w:rFonts w:ascii="Arial" w:hAnsi="Arial" w:cs="Arial"/>
          <w:lang w:val="ru-RU"/>
        </w:rPr>
        <w:t xml:space="preserve"> диаметром от </w:t>
      </w:r>
      <w:r w:rsidR="00D804F1" w:rsidRPr="003E663D">
        <w:rPr>
          <w:rFonts w:ascii="Arial" w:hAnsi="Arial" w:cs="Arial"/>
          <w:lang w:val="ru-RU"/>
        </w:rPr>
        <w:t>44</w:t>
      </w:r>
      <w:r w:rsidR="00207922">
        <w:rPr>
          <w:rFonts w:ascii="Arial" w:hAnsi="Arial" w:cs="Arial"/>
          <w:lang w:val="ru-RU"/>
        </w:rPr>
        <w:t> до </w:t>
      </w:r>
      <w:r w:rsidR="00D804F1" w:rsidRPr="003E663D">
        <w:rPr>
          <w:rFonts w:ascii="Arial" w:hAnsi="Arial" w:cs="Arial"/>
          <w:lang w:val="ru-RU"/>
        </w:rPr>
        <w:t>46</w:t>
      </w:r>
      <w:r w:rsidR="00D804F1" w:rsidRPr="003E663D">
        <w:rPr>
          <w:rFonts w:ascii="Arial" w:hAnsi="Arial" w:cs="Arial"/>
        </w:rPr>
        <w:t> </w:t>
      </w:r>
      <w:r w:rsidR="00D804F1" w:rsidRPr="003E663D">
        <w:rPr>
          <w:rFonts w:ascii="Arial" w:hAnsi="Arial" w:cs="Arial"/>
          <w:lang w:val="ru-RU"/>
        </w:rPr>
        <w:t>мм</w:t>
      </w:r>
      <w:r w:rsidRPr="003E663D">
        <w:rPr>
          <w:rFonts w:ascii="Arial" w:hAnsi="Arial" w:cs="Arial"/>
          <w:lang w:val="ru-RU"/>
        </w:rPr>
        <w:t>, которая при дальнейших испытаниях не изменит форму</w:t>
      </w:r>
      <w:r w:rsidR="00D804F1" w:rsidRPr="003E663D">
        <w:rPr>
          <w:rFonts w:ascii="Arial" w:hAnsi="Arial" w:cs="Arial"/>
          <w:lang w:val="ru-RU"/>
        </w:rPr>
        <w:t>;</w:t>
      </w:r>
    </w:p>
    <w:p w:rsidR="00D804F1" w:rsidRPr="003E663D" w:rsidRDefault="00D804F1" w:rsidP="00027267">
      <w:pPr>
        <w:pStyle w:val="a9"/>
        <w:numPr>
          <w:ilvl w:val="0"/>
          <w:numId w:val="43"/>
        </w:numPr>
        <w:spacing w:line="360" w:lineRule="auto"/>
        <w:ind w:left="0" w:firstLine="709"/>
        <w:rPr>
          <w:rFonts w:ascii="Arial" w:hAnsi="Arial" w:cs="Arial"/>
          <w:lang w:val="ru-RU"/>
        </w:rPr>
      </w:pPr>
      <w:r w:rsidRPr="003E663D">
        <w:rPr>
          <w:rFonts w:ascii="Arial" w:hAnsi="Arial" w:cs="Arial"/>
          <w:lang w:val="ru-RU"/>
        </w:rPr>
        <w:t>Изолированный медный провод диаметром около 0,14</w:t>
      </w:r>
      <w:r w:rsidRPr="003E663D">
        <w:rPr>
          <w:rFonts w:ascii="Arial" w:hAnsi="Arial" w:cs="Arial"/>
        </w:rPr>
        <w:t> </w:t>
      </w:r>
      <w:r w:rsidRPr="003E663D">
        <w:rPr>
          <w:rFonts w:ascii="Arial" w:hAnsi="Arial" w:cs="Arial"/>
          <w:lang w:val="ru-RU"/>
        </w:rPr>
        <w:t>мм (23) размещают так, чтобы он лежал ровно на хлопчатобумажной ткани</w:t>
      </w:r>
      <w:r w:rsidR="00027267" w:rsidRPr="003E663D">
        <w:rPr>
          <w:rFonts w:ascii="Arial" w:hAnsi="Arial" w:cs="Arial"/>
          <w:lang w:val="ru-RU"/>
        </w:rPr>
        <w:t xml:space="preserve"> «</w:t>
      </w:r>
      <w:proofErr w:type="spellStart"/>
      <w:r w:rsidR="00027267" w:rsidRPr="003E663D">
        <w:rPr>
          <w:rFonts w:ascii="Arial" w:hAnsi="Arial" w:cs="Arial"/>
          <w:lang w:val="ru-RU"/>
        </w:rPr>
        <w:t>деним</w:t>
      </w:r>
      <w:proofErr w:type="spellEnd"/>
      <w:r w:rsidR="00027267" w:rsidRPr="003E663D">
        <w:rPr>
          <w:rFonts w:ascii="Arial" w:hAnsi="Arial" w:cs="Arial"/>
          <w:lang w:val="ru-RU"/>
        </w:rPr>
        <w:t>»</w:t>
      </w:r>
      <w:r w:rsidRPr="003E663D">
        <w:rPr>
          <w:rFonts w:ascii="Arial" w:hAnsi="Arial" w:cs="Arial"/>
          <w:lang w:val="ru-RU"/>
        </w:rPr>
        <w:t xml:space="preserve"> (21), под углом около 45</w:t>
      </w:r>
      <w:r w:rsidR="002A61E8">
        <w:rPr>
          <w:rFonts w:ascii="Arial" w:hAnsi="Arial" w:cs="Arial"/>
          <w:lang w:val="ru-RU"/>
        </w:rPr>
        <w:t> </w:t>
      </w:r>
      <w:r w:rsidRPr="003E663D">
        <w:rPr>
          <w:rFonts w:ascii="Arial" w:hAnsi="Arial" w:cs="Arial"/>
          <w:lang w:val="ru-RU"/>
        </w:rPr>
        <w:t xml:space="preserve">° к направлению движения ленты. </w:t>
      </w:r>
      <w:r w:rsidR="0014742D" w:rsidRPr="003E663D">
        <w:rPr>
          <w:rFonts w:ascii="Arial" w:hAnsi="Arial" w:cs="Arial"/>
          <w:lang w:val="ru-RU"/>
        </w:rPr>
        <w:t>Провод закрепляют</w:t>
      </w:r>
      <w:r w:rsidRPr="003E663D">
        <w:rPr>
          <w:rFonts w:ascii="Arial" w:hAnsi="Arial" w:cs="Arial"/>
          <w:lang w:val="ru-RU"/>
        </w:rPr>
        <w:t xml:space="preserve"> сбоку </w:t>
      </w:r>
      <w:r w:rsidR="00027267" w:rsidRPr="003E663D">
        <w:rPr>
          <w:rFonts w:ascii="Arial" w:hAnsi="Arial" w:cs="Arial"/>
          <w:lang w:val="ru-RU"/>
        </w:rPr>
        <w:t>с помощью подходящих средств</w:t>
      </w:r>
      <w:r w:rsidRPr="003E663D">
        <w:rPr>
          <w:rFonts w:ascii="Arial" w:hAnsi="Arial" w:cs="Arial"/>
          <w:lang w:val="ru-RU"/>
        </w:rPr>
        <w:t xml:space="preserve">, </w:t>
      </w:r>
      <w:proofErr w:type="gramStart"/>
      <w:r w:rsidRPr="003E663D">
        <w:rPr>
          <w:rFonts w:ascii="Arial" w:hAnsi="Arial" w:cs="Arial"/>
          <w:lang w:val="ru-RU"/>
        </w:rPr>
        <w:t>например</w:t>
      </w:r>
      <w:proofErr w:type="gramEnd"/>
      <w:r w:rsidRPr="003E663D">
        <w:rPr>
          <w:rFonts w:ascii="Arial" w:hAnsi="Arial" w:cs="Arial"/>
          <w:lang w:val="ru-RU"/>
        </w:rPr>
        <w:t xml:space="preserve"> </w:t>
      </w:r>
      <w:r w:rsidR="00027267" w:rsidRPr="003E663D">
        <w:rPr>
          <w:rFonts w:ascii="Arial" w:hAnsi="Arial" w:cs="Arial"/>
          <w:lang w:val="ru-RU"/>
        </w:rPr>
        <w:t xml:space="preserve">с помощью </w:t>
      </w:r>
      <w:r w:rsidRPr="003E663D">
        <w:rPr>
          <w:rFonts w:ascii="Arial" w:hAnsi="Arial" w:cs="Arial"/>
          <w:lang w:val="ru-RU"/>
        </w:rPr>
        <w:t>клейкой лент</w:t>
      </w:r>
      <w:r w:rsidR="00027267" w:rsidRPr="003E663D">
        <w:rPr>
          <w:rFonts w:ascii="Arial" w:hAnsi="Arial" w:cs="Arial"/>
          <w:lang w:val="ru-RU"/>
        </w:rPr>
        <w:t>ы</w:t>
      </w:r>
      <w:r w:rsidRPr="003E663D">
        <w:rPr>
          <w:rFonts w:ascii="Arial" w:hAnsi="Arial" w:cs="Arial"/>
          <w:lang w:val="ru-RU"/>
        </w:rPr>
        <w:t>.</w:t>
      </w:r>
    </w:p>
    <w:p w:rsidR="00D804F1" w:rsidRPr="003E663D" w:rsidRDefault="00027267" w:rsidP="00027267">
      <w:pPr>
        <w:pStyle w:val="a9"/>
        <w:numPr>
          <w:ilvl w:val="0"/>
          <w:numId w:val="43"/>
        </w:numPr>
        <w:spacing w:line="360" w:lineRule="auto"/>
        <w:ind w:left="0" w:firstLine="709"/>
        <w:rPr>
          <w:rFonts w:ascii="Arial" w:hAnsi="Arial" w:cs="Arial"/>
          <w:lang w:val="ru-RU"/>
        </w:rPr>
      </w:pPr>
      <w:r w:rsidRPr="003E663D">
        <w:rPr>
          <w:rFonts w:ascii="Arial" w:hAnsi="Arial" w:cs="Arial"/>
          <w:lang w:val="ru-RU"/>
        </w:rPr>
        <w:t>Испытуемую пробу</w:t>
      </w:r>
      <w:r w:rsidR="00D804F1" w:rsidRPr="003E663D">
        <w:rPr>
          <w:rFonts w:ascii="Arial" w:hAnsi="Arial" w:cs="Arial"/>
          <w:lang w:val="ru-RU"/>
        </w:rPr>
        <w:t xml:space="preserve"> (12) равномерно натягивают на хлопчатобумажную ткань</w:t>
      </w:r>
      <w:r w:rsidR="0014742D" w:rsidRPr="003E663D">
        <w:rPr>
          <w:rFonts w:ascii="Arial" w:hAnsi="Arial" w:cs="Arial"/>
          <w:lang w:val="ru-RU"/>
        </w:rPr>
        <w:t xml:space="preserve"> «</w:t>
      </w:r>
      <w:proofErr w:type="spellStart"/>
      <w:r w:rsidR="0014742D" w:rsidRPr="003E663D">
        <w:rPr>
          <w:rFonts w:ascii="Arial" w:hAnsi="Arial" w:cs="Arial"/>
          <w:lang w:val="ru-RU"/>
        </w:rPr>
        <w:t>деним</w:t>
      </w:r>
      <w:proofErr w:type="spellEnd"/>
      <w:r w:rsidR="0014742D" w:rsidRPr="003E663D">
        <w:rPr>
          <w:rFonts w:ascii="Arial" w:hAnsi="Arial" w:cs="Arial"/>
          <w:lang w:val="ru-RU"/>
        </w:rPr>
        <w:t>»</w:t>
      </w:r>
      <w:r w:rsidR="00D804F1" w:rsidRPr="003E663D">
        <w:rPr>
          <w:rFonts w:ascii="Arial" w:hAnsi="Arial" w:cs="Arial"/>
          <w:lang w:val="ru-RU"/>
        </w:rPr>
        <w:t xml:space="preserve"> и закрепляют подходящими приспособлениями</w:t>
      </w:r>
      <w:r w:rsidR="002A61E8">
        <w:rPr>
          <w:rFonts w:ascii="Arial" w:hAnsi="Arial" w:cs="Arial"/>
          <w:lang w:val="ru-RU"/>
        </w:rPr>
        <w:t xml:space="preserve"> </w:t>
      </w:r>
      <w:proofErr w:type="gramStart"/>
      <w:r w:rsidR="002A61E8" w:rsidRPr="002A61E8">
        <w:rPr>
          <w:rFonts w:ascii="Arial" w:hAnsi="Arial" w:cs="Arial"/>
          <w:lang w:val="ru-RU"/>
        </w:rPr>
        <w:t>[</w:t>
      </w:r>
      <w:r w:rsidR="00D804F1" w:rsidRPr="003E663D">
        <w:rPr>
          <w:rFonts w:ascii="Arial" w:hAnsi="Arial" w:cs="Arial"/>
          <w:lang w:val="ru-RU"/>
        </w:rPr>
        <w:t>например</w:t>
      </w:r>
      <w:proofErr w:type="gramEnd"/>
      <w:r w:rsidR="000D7A79">
        <w:rPr>
          <w:rFonts w:ascii="Arial" w:hAnsi="Arial" w:cs="Arial"/>
          <w:lang w:val="ru-RU"/>
        </w:rPr>
        <w:t>,</w:t>
      </w:r>
      <w:r w:rsidR="00D804F1" w:rsidRPr="003E663D">
        <w:rPr>
          <w:rFonts w:ascii="Arial" w:hAnsi="Arial" w:cs="Arial"/>
          <w:lang w:val="ru-RU"/>
        </w:rPr>
        <w:t xml:space="preserve"> хомутом или кабельной стяжкой</w:t>
      </w:r>
      <w:r w:rsidR="0014742D" w:rsidRPr="003E663D">
        <w:rPr>
          <w:rFonts w:ascii="Arial" w:hAnsi="Arial" w:cs="Arial"/>
          <w:lang w:val="ru-RU"/>
        </w:rPr>
        <w:t xml:space="preserve"> (</w:t>
      </w:r>
      <w:r w:rsidR="00D804F1" w:rsidRPr="003E663D">
        <w:rPr>
          <w:rFonts w:ascii="Arial" w:hAnsi="Arial" w:cs="Arial"/>
          <w:lang w:val="ru-RU"/>
        </w:rPr>
        <w:t>22</w:t>
      </w:r>
      <w:r w:rsidR="002A61E8">
        <w:rPr>
          <w:rFonts w:ascii="Arial" w:hAnsi="Arial" w:cs="Arial"/>
          <w:lang w:val="ru-RU"/>
        </w:rPr>
        <w:t>)</w:t>
      </w:r>
      <w:r w:rsidR="002A61E8" w:rsidRPr="002A61E8">
        <w:rPr>
          <w:rFonts w:ascii="Arial" w:hAnsi="Arial" w:cs="Arial"/>
          <w:lang w:val="ru-RU"/>
        </w:rPr>
        <w:t>]</w:t>
      </w:r>
      <w:r w:rsidR="00D804F1" w:rsidRPr="003E663D">
        <w:rPr>
          <w:rFonts w:ascii="Arial" w:hAnsi="Arial" w:cs="Arial"/>
          <w:lang w:val="ru-RU"/>
        </w:rPr>
        <w:t>.</w:t>
      </w:r>
    </w:p>
    <w:p w:rsidR="00D804F1" w:rsidRPr="0014742D" w:rsidRDefault="00D9387D" w:rsidP="00D804F1">
      <w:pPr>
        <w:tabs>
          <w:tab w:val="left" w:pos="1701"/>
        </w:tabs>
        <w:rPr>
          <w:sz w:val="20"/>
          <w:szCs w:val="20"/>
        </w:rPr>
      </w:pPr>
      <w:r w:rsidRPr="00D9387D">
        <w:rPr>
          <w:spacing w:val="40"/>
          <w:sz w:val="20"/>
          <w:szCs w:val="22"/>
        </w:rPr>
        <w:t>Примечани</w:t>
      </w:r>
      <w:r>
        <w:rPr>
          <w:spacing w:val="40"/>
          <w:sz w:val="20"/>
          <w:szCs w:val="22"/>
        </w:rPr>
        <w:t xml:space="preserve">е </w:t>
      </w:r>
      <w:r w:rsidR="008E1D59">
        <w:rPr>
          <w:sz w:val="20"/>
          <w:szCs w:val="20"/>
        </w:rPr>
        <w:t xml:space="preserve">— </w:t>
      </w:r>
      <w:r w:rsidR="0014742D">
        <w:rPr>
          <w:sz w:val="20"/>
          <w:szCs w:val="20"/>
        </w:rPr>
        <w:t xml:space="preserve">Испытуемые пробы, как правило, представляют собой лоскуты </w:t>
      </w:r>
      <w:r w:rsidR="00A700C3">
        <w:rPr>
          <w:sz w:val="20"/>
          <w:szCs w:val="20"/>
        </w:rPr>
        <w:t xml:space="preserve">круглой формы, </w:t>
      </w:r>
      <w:r w:rsidR="0014742D">
        <w:rPr>
          <w:sz w:val="20"/>
          <w:szCs w:val="20"/>
        </w:rPr>
        <w:t>диаметром</w:t>
      </w:r>
      <w:r w:rsidR="00D804F1" w:rsidRPr="0014742D">
        <w:rPr>
          <w:sz w:val="20"/>
          <w:szCs w:val="20"/>
        </w:rPr>
        <w:t xml:space="preserve"> 160 мм</w:t>
      </w:r>
      <w:r w:rsidR="0014742D">
        <w:rPr>
          <w:sz w:val="20"/>
          <w:szCs w:val="20"/>
        </w:rPr>
        <w:t xml:space="preserve">, однако их </w:t>
      </w:r>
      <w:proofErr w:type="gramStart"/>
      <w:r w:rsidR="0014742D">
        <w:rPr>
          <w:sz w:val="20"/>
          <w:szCs w:val="20"/>
        </w:rPr>
        <w:t xml:space="preserve">форма </w:t>
      </w:r>
      <w:r w:rsidR="00D804F1" w:rsidRPr="0014742D">
        <w:rPr>
          <w:sz w:val="20"/>
          <w:szCs w:val="20"/>
        </w:rPr>
        <w:t xml:space="preserve"> </w:t>
      </w:r>
      <w:r w:rsidR="0014742D">
        <w:rPr>
          <w:sz w:val="20"/>
          <w:szCs w:val="20"/>
        </w:rPr>
        <w:t>может</w:t>
      </w:r>
      <w:proofErr w:type="gramEnd"/>
      <w:r w:rsidR="0014742D">
        <w:rPr>
          <w:sz w:val="20"/>
          <w:szCs w:val="20"/>
        </w:rPr>
        <w:t xml:space="preserve"> варьироваться</w:t>
      </w:r>
      <w:r w:rsidR="00D804F1" w:rsidRPr="0014742D">
        <w:rPr>
          <w:sz w:val="20"/>
          <w:szCs w:val="20"/>
        </w:rPr>
        <w:t xml:space="preserve"> в зависимости от конструкции зажима. </w:t>
      </w:r>
      <w:r w:rsidR="0014742D">
        <w:rPr>
          <w:sz w:val="20"/>
          <w:szCs w:val="20"/>
        </w:rPr>
        <w:t>Испытуемые пробы, состоящие</w:t>
      </w:r>
      <w:r w:rsidR="00D804F1" w:rsidRPr="0014742D">
        <w:rPr>
          <w:sz w:val="20"/>
          <w:szCs w:val="20"/>
        </w:rPr>
        <w:t xml:space="preserve"> из нескольких материалов</w:t>
      </w:r>
      <w:r w:rsidR="0014742D">
        <w:rPr>
          <w:sz w:val="20"/>
          <w:szCs w:val="20"/>
        </w:rPr>
        <w:t>,</w:t>
      </w:r>
      <w:r w:rsidR="00D804F1" w:rsidRPr="0014742D">
        <w:rPr>
          <w:sz w:val="20"/>
          <w:szCs w:val="20"/>
        </w:rPr>
        <w:t xml:space="preserve"> </w:t>
      </w:r>
      <w:r w:rsidR="0014742D">
        <w:rPr>
          <w:sz w:val="20"/>
          <w:szCs w:val="20"/>
        </w:rPr>
        <w:t>могут быть большего размера</w:t>
      </w:r>
      <w:r w:rsidR="00D804F1" w:rsidRPr="0014742D">
        <w:rPr>
          <w:sz w:val="20"/>
          <w:szCs w:val="20"/>
        </w:rPr>
        <w:t>.</w:t>
      </w:r>
    </w:p>
    <w:p w:rsidR="00D804F1" w:rsidRPr="003E663D" w:rsidRDefault="00D804F1" w:rsidP="00911F45">
      <w:pPr>
        <w:pStyle w:val="a9"/>
        <w:numPr>
          <w:ilvl w:val="0"/>
          <w:numId w:val="43"/>
        </w:numPr>
        <w:tabs>
          <w:tab w:val="left" w:pos="0"/>
        </w:tabs>
        <w:spacing w:line="360" w:lineRule="auto"/>
        <w:ind w:left="0" w:firstLine="709"/>
        <w:rPr>
          <w:rFonts w:ascii="Arial" w:hAnsi="Arial" w:cs="Arial"/>
          <w:szCs w:val="24"/>
          <w:lang w:val="ru-RU"/>
        </w:rPr>
      </w:pPr>
      <w:r w:rsidRPr="003E663D">
        <w:rPr>
          <w:rFonts w:ascii="Arial" w:hAnsi="Arial" w:cs="Arial"/>
          <w:szCs w:val="24"/>
          <w:lang w:val="ru-RU"/>
        </w:rPr>
        <w:t>Провод (23) п</w:t>
      </w:r>
      <w:r w:rsidR="00911F45" w:rsidRPr="003E663D">
        <w:rPr>
          <w:rFonts w:ascii="Arial" w:hAnsi="Arial" w:cs="Arial"/>
          <w:szCs w:val="24"/>
          <w:lang w:val="ru-RU"/>
        </w:rPr>
        <w:t>ри</w:t>
      </w:r>
      <w:r w:rsidRPr="003E663D">
        <w:rPr>
          <w:rFonts w:ascii="Arial" w:hAnsi="Arial" w:cs="Arial"/>
          <w:szCs w:val="24"/>
          <w:lang w:val="ru-RU"/>
        </w:rPr>
        <w:t xml:space="preserve">соединяют к </w:t>
      </w:r>
      <w:r w:rsidR="00911F45" w:rsidRPr="003E663D">
        <w:rPr>
          <w:rFonts w:ascii="Arial" w:hAnsi="Arial" w:cs="Arial"/>
          <w:szCs w:val="24"/>
          <w:lang w:val="ru-RU"/>
        </w:rPr>
        <w:t>измерительному устройству</w:t>
      </w:r>
      <w:r w:rsidR="008823CE" w:rsidRPr="003E663D">
        <w:rPr>
          <w:rFonts w:ascii="Arial" w:hAnsi="Arial" w:cs="Arial"/>
          <w:szCs w:val="24"/>
          <w:lang w:val="ru-RU"/>
        </w:rPr>
        <w:t xml:space="preserve"> в целях </w:t>
      </w:r>
      <w:r w:rsidRPr="003E663D">
        <w:rPr>
          <w:rFonts w:ascii="Arial" w:hAnsi="Arial" w:cs="Arial"/>
          <w:szCs w:val="24"/>
          <w:lang w:val="ru-RU"/>
        </w:rPr>
        <w:t>измер</w:t>
      </w:r>
      <w:r w:rsidR="008823CE" w:rsidRPr="003E663D">
        <w:rPr>
          <w:rFonts w:ascii="Arial" w:hAnsi="Arial" w:cs="Arial"/>
          <w:szCs w:val="24"/>
          <w:lang w:val="ru-RU"/>
        </w:rPr>
        <w:t>ения</w:t>
      </w:r>
      <w:r w:rsidRPr="003E663D">
        <w:rPr>
          <w:rFonts w:ascii="Arial" w:hAnsi="Arial" w:cs="Arial"/>
          <w:szCs w:val="24"/>
          <w:lang w:val="ru-RU"/>
        </w:rPr>
        <w:t xml:space="preserve"> врем</w:t>
      </w:r>
      <w:r w:rsidR="008823CE" w:rsidRPr="003E663D">
        <w:rPr>
          <w:rFonts w:ascii="Arial" w:hAnsi="Arial" w:cs="Arial"/>
          <w:szCs w:val="24"/>
          <w:lang w:val="ru-RU"/>
        </w:rPr>
        <w:t xml:space="preserve">ени </w:t>
      </w:r>
      <w:r w:rsidRPr="003E663D">
        <w:rPr>
          <w:rFonts w:ascii="Arial" w:hAnsi="Arial" w:cs="Arial"/>
          <w:szCs w:val="24"/>
          <w:lang w:val="ru-RU"/>
        </w:rPr>
        <w:t xml:space="preserve">между </w:t>
      </w:r>
      <w:r w:rsidR="008823CE" w:rsidRPr="003E663D">
        <w:rPr>
          <w:rFonts w:ascii="Arial" w:hAnsi="Arial" w:cs="Arial"/>
          <w:szCs w:val="24"/>
          <w:lang w:val="ru-RU"/>
        </w:rPr>
        <w:t>сбросом</w:t>
      </w:r>
      <w:r w:rsidRPr="003E663D">
        <w:rPr>
          <w:rFonts w:ascii="Arial" w:hAnsi="Arial" w:cs="Arial"/>
          <w:szCs w:val="24"/>
          <w:lang w:val="ru-RU"/>
        </w:rPr>
        <w:t xml:space="preserve"> маятника и обрывом провода с точностью до 0,05</w:t>
      </w:r>
      <w:r w:rsidRPr="003E663D">
        <w:rPr>
          <w:rFonts w:ascii="Arial" w:hAnsi="Arial" w:cs="Arial"/>
          <w:szCs w:val="24"/>
        </w:rPr>
        <w:t> </w:t>
      </w:r>
      <w:r w:rsidRPr="003E663D">
        <w:rPr>
          <w:rFonts w:ascii="Arial" w:hAnsi="Arial" w:cs="Arial"/>
          <w:szCs w:val="24"/>
          <w:lang w:val="ru-RU"/>
        </w:rPr>
        <w:t>с.</w:t>
      </w:r>
    </w:p>
    <w:p w:rsidR="00D804F1" w:rsidRPr="003E663D" w:rsidRDefault="00D804F1" w:rsidP="00911F45">
      <w:pPr>
        <w:pStyle w:val="a9"/>
        <w:numPr>
          <w:ilvl w:val="0"/>
          <w:numId w:val="43"/>
        </w:numPr>
        <w:tabs>
          <w:tab w:val="left" w:pos="0"/>
        </w:tabs>
        <w:spacing w:line="360" w:lineRule="auto"/>
        <w:ind w:left="0" w:firstLine="709"/>
        <w:rPr>
          <w:rFonts w:ascii="Arial" w:hAnsi="Arial" w:cs="Arial"/>
          <w:szCs w:val="24"/>
          <w:lang w:val="ru-RU"/>
        </w:rPr>
      </w:pPr>
      <w:r w:rsidRPr="003E663D">
        <w:rPr>
          <w:rFonts w:ascii="Arial" w:hAnsi="Arial" w:cs="Arial"/>
          <w:szCs w:val="24"/>
          <w:lang w:val="ru-RU"/>
        </w:rPr>
        <w:t>Автоматический или ручной механизм (26), поднимающий держатель образца с движущейся ленты сразу после обрыва провода.</w:t>
      </w:r>
    </w:p>
    <w:p w:rsidR="00D804F1" w:rsidRPr="003E663D" w:rsidRDefault="00D804F1" w:rsidP="00911F45">
      <w:pPr>
        <w:pStyle w:val="a9"/>
        <w:numPr>
          <w:ilvl w:val="0"/>
          <w:numId w:val="43"/>
        </w:numPr>
        <w:tabs>
          <w:tab w:val="left" w:pos="0"/>
        </w:tabs>
        <w:spacing w:line="360" w:lineRule="auto"/>
        <w:ind w:left="0" w:firstLine="709"/>
        <w:rPr>
          <w:rFonts w:ascii="Arial" w:hAnsi="Arial" w:cs="Arial"/>
          <w:szCs w:val="24"/>
          <w:lang w:val="ru-RU"/>
        </w:rPr>
      </w:pPr>
      <w:r w:rsidRPr="003E663D">
        <w:rPr>
          <w:rFonts w:ascii="Arial" w:hAnsi="Arial" w:cs="Arial"/>
          <w:szCs w:val="24"/>
          <w:lang w:val="ru-RU"/>
        </w:rPr>
        <w:t xml:space="preserve">Подходящие устройства для защиты оператора и </w:t>
      </w:r>
      <w:r w:rsidR="008823CE" w:rsidRPr="003E663D">
        <w:rPr>
          <w:rFonts w:ascii="Arial" w:hAnsi="Arial" w:cs="Arial"/>
          <w:szCs w:val="24"/>
          <w:lang w:val="ru-RU"/>
        </w:rPr>
        <w:t xml:space="preserve">окружающей </w:t>
      </w:r>
      <w:r w:rsidR="006D1710" w:rsidRPr="003E663D">
        <w:rPr>
          <w:rFonts w:ascii="Arial" w:hAnsi="Arial" w:cs="Arial"/>
          <w:szCs w:val="24"/>
          <w:lang w:val="ru-RU"/>
        </w:rPr>
        <w:t xml:space="preserve">его рабочей </w:t>
      </w:r>
      <w:r w:rsidR="008823CE" w:rsidRPr="003E663D">
        <w:rPr>
          <w:rFonts w:ascii="Arial" w:hAnsi="Arial" w:cs="Arial"/>
          <w:szCs w:val="24"/>
          <w:lang w:val="ru-RU"/>
        </w:rPr>
        <w:t>среды</w:t>
      </w:r>
      <w:r w:rsidR="006D1710" w:rsidRPr="003E663D">
        <w:rPr>
          <w:rFonts w:ascii="Arial" w:hAnsi="Arial" w:cs="Arial"/>
          <w:szCs w:val="24"/>
          <w:lang w:val="ru-RU"/>
        </w:rPr>
        <w:t xml:space="preserve"> </w:t>
      </w:r>
      <w:r w:rsidRPr="003E663D">
        <w:rPr>
          <w:rFonts w:ascii="Arial" w:hAnsi="Arial" w:cs="Arial"/>
          <w:szCs w:val="24"/>
          <w:lang w:val="ru-RU"/>
        </w:rPr>
        <w:t>от летящих обло</w:t>
      </w:r>
      <w:r w:rsidR="002A61E8">
        <w:rPr>
          <w:rFonts w:ascii="Arial" w:hAnsi="Arial" w:cs="Arial"/>
          <w:szCs w:val="24"/>
          <w:lang w:val="ru-RU"/>
        </w:rPr>
        <w:t xml:space="preserve">мков, движущихся частей и пыли </w:t>
      </w:r>
      <w:r w:rsidR="002A61E8" w:rsidRPr="002A61E8">
        <w:rPr>
          <w:rFonts w:ascii="Arial" w:hAnsi="Arial" w:cs="Arial"/>
          <w:szCs w:val="24"/>
          <w:lang w:val="ru-RU"/>
        </w:rPr>
        <w:t>[</w:t>
      </w:r>
      <w:proofErr w:type="gramStart"/>
      <w:r w:rsidRPr="003E663D">
        <w:rPr>
          <w:rFonts w:ascii="Arial" w:hAnsi="Arial" w:cs="Arial"/>
          <w:szCs w:val="24"/>
          <w:lang w:val="ru-RU"/>
        </w:rPr>
        <w:t>например,</w:t>
      </w:r>
      <w:r w:rsidR="006D1710" w:rsidRPr="003E663D">
        <w:rPr>
          <w:rFonts w:ascii="Arial" w:hAnsi="Arial" w:cs="Arial"/>
          <w:szCs w:val="24"/>
          <w:lang w:val="ru-RU"/>
        </w:rPr>
        <w:t xml:space="preserve"> </w:t>
      </w:r>
      <w:r w:rsidRPr="003E663D">
        <w:rPr>
          <w:rFonts w:ascii="Arial" w:hAnsi="Arial" w:cs="Arial"/>
          <w:szCs w:val="24"/>
          <w:lang w:val="ru-RU"/>
        </w:rPr>
        <w:t xml:space="preserve"> закрытый</w:t>
      </w:r>
      <w:proofErr w:type="gramEnd"/>
      <w:r w:rsidRPr="003E663D">
        <w:rPr>
          <w:rFonts w:ascii="Arial" w:hAnsi="Arial" w:cs="Arial"/>
          <w:szCs w:val="24"/>
          <w:lang w:val="ru-RU"/>
        </w:rPr>
        <w:t xml:space="preserve"> корпус (27), в котором </w:t>
      </w:r>
      <w:r w:rsidR="006D1710" w:rsidRPr="003E663D">
        <w:rPr>
          <w:rFonts w:ascii="Arial" w:hAnsi="Arial" w:cs="Arial"/>
          <w:szCs w:val="24"/>
          <w:lang w:val="ru-RU"/>
        </w:rPr>
        <w:t>оборудование</w:t>
      </w:r>
      <w:r w:rsidRPr="003E663D">
        <w:rPr>
          <w:rFonts w:ascii="Arial" w:hAnsi="Arial" w:cs="Arial"/>
          <w:szCs w:val="24"/>
          <w:lang w:val="ru-RU"/>
        </w:rPr>
        <w:t xml:space="preserve"> помещается полностью, с </w:t>
      </w:r>
      <w:r w:rsidR="006D1710" w:rsidRPr="003E663D">
        <w:rPr>
          <w:rFonts w:ascii="Arial" w:hAnsi="Arial" w:cs="Arial"/>
          <w:szCs w:val="24"/>
          <w:lang w:val="ru-RU"/>
        </w:rPr>
        <w:t>пылеуловителем</w:t>
      </w:r>
      <w:r w:rsidR="002A61E8">
        <w:rPr>
          <w:rFonts w:ascii="Arial" w:hAnsi="Arial" w:cs="Arial"/>
          <w:szCs w:val="24"/>
          <w:lang w:val="ru-RU"/>
        </w:rPr>
        <w:t xml:space="preserve"> (28)</w:t>
      </w:r>
      <w:r w:rsidR="002A61E8" w:rsidRPr="002A61E8">
        <w:rPr>
          <w:rFonts w:ascii="Arial" w:hAnsi="Arial" w:cs="Arial"/>
          <w:szCs w:val="24"/>
          <w:lang w:val="ru-RU"/>
        </w:rPr>
        <w:t>]</w:t>
      </w:r>
      <w:r w:rsidRPr="003E663D">
        <w:rPr>
          <w:rFonts w:ascii="Arial" w:hAnsi="Arial" w:cs="Arial"/>
          <w:szCs w:val="24"/>
          <w:lang w:val="ru-RU"/>
        </w:rPr>
        <w:t>.</w:t>
      </w:r>
    </w:p>
    <w:p w:rsidR="00D804F1" w:rsidRPr="003E663D" w:rsidRDefault="006D1710" w:rsidP="00911F45">
      <w:pPr>
        <w:pStyle w:val="a9"/>
        <w:numPr>
          <w:ilvl w:val="0"/>
          <w:numId w:val="43"/>
        </w:numPr>
        <w:tabs>
          <w:tab w:val="left" w:pos="0"/>
        </w:tabs>
        <w:spacing w:line="360" w:lineRule="auto"/>
        <w:ind w:left="0" w:firstLine="709"/>
        <w:rPr>
          <w:rFonts w:ascii="Arial" w:hAnsi="Arial" w:cs="Arial"/>
          <w:szCs w:val="24"/>
          <w:lang w:val="ru-RU"/>
        </w:rPr>
      </w:pPr>
      <w:r w:rsidRPr="003E663D">
        <w:rPr>
          <w:rFonts w:ascii="Arial" w:hAnsi="Arial" w:cs="Arial"/>
          <w:szCs w:val="24"/>
          <w:lang w:val="ru-RU"/>
        </w:rPr>
        <w:t xml:space="preserve">Проведение </w:t>
      </w:r>
      <w:r w:rsidRPr="00F6187F">
        <w:rPr>
          <w:rFonts w:ascii="Arial" w:hAnsi="Arial" w:cs="Arial"/>
          <w:szCs w:val="24"/>
          <w:lang w:val="ru-RU"/>
        </w:rPr>
        <w:t>с</w:t>
      </w:r>
      <w:r w:rsidR="00D804F1" w:rsidRPr="00F6187F">
        <w:rPr>
          <w:rFonts w:ascii="Arial" w:hAnsi="Arial" w:cs="Arial"/>
          <w:szCs w:val="24"/>
          <w:lang w:val="ru-RU"/>
        </w:rPr>
        <w:t>тандартно</w:t>
      </w:r>
      <w:r w:rsidRPr="00F6187F">
        <w:rPr>
          <w:rFonts w:ascii="Arial" w:hAnsi="Arial" w:cs="Arial"/>
          <w:szCs w:val="24"/>
          <w:lang w:val="ru-RU"/>
        </w:rPr>
        <w:t>го</w:t>
      </w:r>
      <w:r w:rsidR="00D804F1" w:rsidRPr="00F6187F">
        <w:rPr>
          <w:rFonts w:ascii="Arial" w:hAnsi="Arial" w:cs="Arial"/>
          <w:szCs w:val="24"/>
          <w:lang w:val="ru-RU"/>
        </w:rPr>
        <w:t xml:space="preserve"> з</w:t>
      </w:r>
      <w:r w:rsidR="00D804F1" w:rsidRPr="003E663D">
        <w:rPr>
          <w:rFonts w:ascii="Arial" w:hAnsi="Arial" w:cs="Arial"/>
          <w:szCs w:val="24"/>
          <w:lang w:val="ru-RU"/>
        </w:rPr>
        <w:t>аземлени</w:t>
      </w:r>
      <w:r w:rsidRPr="003E663D">
        <w:rPr>
          <w:rFonts w:ascii="Arial" w:hAnsi="Arial" w:cs="Arial"/>
          <w:szCs w:val="24"/>
          <w:lang w:val="ru-RU"/>
        </w:rPr>
        <w:t>я</w:t>
      </w:r>
      <w:r w:rsidR="00D804F1" w:rsidRPr="003E663D">
        <w:rPr>
          <w:rFonts w:ascii="Arial" w:hAnsi="Arial" w:cs="Arial"/>
          <w:szCs w:val="24"/>
          <w:lang w:val="ru-RU"/>
        </w:rPr>
        <w:t xml:space="preserve"> металлических частей всего оборудования, а также</w:t>
      </w:r>
      <w:r w:rsidRPr="003E663D">
        <w:rPr>
          <w:rFonts w:ascii="Arial" w:hAnsi="Arial" w:cs="Arial"/>
          <w:szCs w:val="24"/>
          <w:lang w:val="ru-RU"/>
        </w:rPr>
        <w:t xml:space="preserve"> наличие</w:t>
      </w:r>
      <w:r w:rsidR="00D804F1" w:rsidRPr="003E663D">
        <w:rPr>
          <w:rFonts w:ascii="Arial" w:hAnsi="Arial" w:cs="Arial"/>
          <w:szCs w:val="24"/>
          <w:lang w:val="ru-RU"/>
        </w:rPr>
        <w:t xml:space="preserve"> заземленн</w:t>
      </w:r>
      <w:r w:rsidRPr="003E663D">
        <w:rPr>
          <w:rFonts w:ascii="Arial" w:hAnsi="Arial" w:cs="Arial"/>
          <w:szCs w:val="24"/>
          <w:lang w:val="ru-RU"/>
        </w:rPr>
        <w:t>ого</w:t>
      </w:r>
      <w:r w:rsidR="00D804F1" w:rsidRPr="003E663D">
        <w:rPr>
          <w:rFonts w:ascii="Arial" w:hAnsi="Arial" w:cs="Arial"/>
          <w:szCs w:val="24"/>
          <w:lang w:val="ru-RU"/>
        </w:rPr>
        <w:t xml:space="preserve"> металлическ</w:t>
      </w:r>
      <w:r w:rsidRPr="003E663D">
        <w:rPr>
          <w:rFonts w:ascii="Arial" w:hAnsi="Arial" w:cs="Arial"/>
          <w:szCs w:val="24"/>
          <w:lang w:val="ru-RU"/>
        </w:rPr>
        <w:t>ого</w:t>
      </w:r>
      <w:r w:rsidR="00D804F1" w:rsidRPr="003E663D">
        <w:rPr>
          <w:rFonts w:ascii="Arial" w:hAnsi="Arial" w:cs="Arial"/>
          <w:szCs w:val="24"/>
          <w:lang w:val="ru-RU"/>
        </w:rPr>
        <w:t xml:space="preserve"> экран</w:t>
      </w:r>
      <w:r w:rsidRPr="003E663D">
        <w:rPr>
          <w:rFonts w:ascii="Arial" w:hAnsi="Arial" w:cs="Arial"/>
          <w:szCs w:val="24"/>
          <w:lang w:val="ru-RU"/>
        </w:rPr>
        <w:t>а</w:t>
      </w:r>
      <w:r w:rsidR="00D804F1" w:rsidRPr="003E663D">
        <w:rPr>
          <w:rFonts w:ascii="Arial" w:hAnsi="Arial" w:cs="Arial"/>
          <w:szCs w:val="24"/>
          <w:lang w:val="ru-RU"/>
        </w:rPr>
        <w:t xml:space="preserve"> для </w:t>
      </w:r>
      <w:proofErr w:type="spellStart"/>
      <w:r w:rsidRPr="003E663D">
        <w:rPr>
          <w:rFonts w:ascii="Arial" w:hAnsi="Arial" w:cs="Arial"/>
          <w:szCs w:val="24"/>
          <w:lang w:val="ru-RU"/>
        </w:rPr>
        <w:t>пылеуловительных</w:t>
      </w:r>
      <w:proofErr w:type="spellEnd"/>
      <w:r w:rsidRPr="003E663D">
        <w:rPr>
          <w:rFonts w:ascii="Arial" w:hAnsi="Arial" w:cs="Arial"/>
          <w:szCs w:val="24"/>
          <w:lang w:val="ru-RU"/>
        </w:rPr>
        <w:t xml:space="preserve"> систем, если это применимо</w:t>
      </w:r>
      <w:r w:rsidR="00D804F1" w:rsidRPr="003E663D">
        <w:rPr>
          <w:rFonts w:ascii="Arial" w:hAnsi="Arial" w:cs="Arial"/>
          <w:szCs w:val="24"/>
          <w:lang w:val="ru-RU"/>
        </w:rPr>
        <w:t>.</w:t>
      </w:r>
    </w:p>
    <w:p w:rsidR="00D804F1" w:rsidRPr="006D1710" w:rsidRDefault="00D9387D" w:rsidP="006D1710">
      <w:pPr>
        <w:tabs>
          <w:tab w:val="left" w:pos="1701"/>
        </w:tabs>
        <w:rPr>
          <w:sz w:val="20"/>
          <w:szCs w:val="20"/>
        </w:rPr>
      </w:pPr>
      <w:r w:rsidRPr="00D9387D">
        <w:rPr>
          <w:spacing w:val="40"/>
          <w:sz w:val="20"/>
          <w:szCs w:val="22"/>
        </w:rPr>
        <w:t>Примечание</w:t>
      </w:r>
      <w:r w:rsidRPr="002A61E8">
        <w:rPr>
          <w:sz w:val="20"/>
          <w:szCs w:val="20"/>
        </w:rPr>
        <w:t xml:space="preserve"> </w:t>
      </w:r>
      <w:r w:rsidR="002A61E8" w:rsidRPr="002A61E8">
        <w:rPr>
          <w:sz w:val="20"/>
          <w:szCs w:val="20"/>
        </w:rPr>
        <w:t>—</w:t>
      </w:r>
      <w:r w:rsidR="006D1710" w:rsidRPr="006D1710">
        <w:rPr>
          <w:sz w:val="20"/>
          <w:szCs w:val="20"/>
        </w:rPr>
        <w:t xml:space="preserve"> </w:t>
      </w:r>
      <w:r w:rsidR="00D804F1" w:rsidRPr="006D1710">
        <w:rPr>
          <w:sz w:val="20"/>
          <w:szCs w:val="20"/>
        </w:rPr>
        <w:t xml:space="preserve">Заземление </w:t>
      </w:r>
      <w:r w:rsidR="006D1710">
        <w:rPr>
          <w:sz w:val="20"/>
          <w:szCs w:val="20"/>
        </w:rPr>
        <w:t>содействует</w:t>
      </w:r>
      <w:r w:rsidR="00D804F1" w:rsidRPr="006D1710">
        <w:rPr>
          <w:sz w:val="20"/>
          <w:szCs w:val="20"/>
        </w:rPr>
        <w:t xml:space="preserve"> снижени</w:t>
      </w:r>
      <w:r w:rsidR="006D1710">
        <w:rPr>
          <w:sz w:val="20"/>
          <w:szCs w:val="20"/>
        </w:rPr>
        <w:t>ю</w:t>
      </w:r>
      <w:r w:rsidR="00D804F1" w:rsidRPr="006D1710">
        <w:rPr>
          <w:sz w:val="20"/>
          <w:szCs w:val="20"/>
        </w:rPr>
        <w:t xml:space="preserve"> риска </w:t>
      </w:r>
      <w:r w:rsidR="006D1710">
        <w:rPr>
          <w:sz w:val="20"/>
          <w:szCs w:val="20"/>
        </w:rPr>
        <w:t>произвольного</w:t>
      </w:r>
      <w:r w:rsidR="00D804F1" w:rsidRPr="006D1710">
        <w:rPr>
          <w:sz w:val="20"/>
          <w:szCs w:val="20"/>
        </w:rPr>
        <w:t xml:space="preserve"> срабатывани</w:t>
      </w:r>
      <w:r w:rsidR="006D1710">
        <w:rPr>
          <w:sz w:val="20"/>
          <w:szCs w:val="20"/>
        </w:rPr>
        <w:t>я</w:t>
      </w:r>
      <w:r w:rsidR="00D804F1" w:rsidRPr="006D1710">
        <w:rPr>
          <w:sz w:val="20"/>
          <w:szCs w:val="20"/>
        </w:rPr>
        <w:t xml:space="preserve"> самописца из-за электростатических разрядов в испытательно</w:t>
      </w:r>
      <w:r w:rsidR="006D1710">
        <w:rPr>
          <w:sz w:val="20"/>
          <w:szCs w:val="20"/>
        </w:rPr>
        <w:t>м</w:t>
      </w:r>
      <w:r w:rsidR="00D804F1" w:rsidRPr="006D1710">
        <w:rPr>
          <w:sz w:val="20"/>
          <w:szCs w:val="20"/>
        </w:rPr>
        <w:t xml:space="preserve"> </w:t>
      </w:r>
      <w:r w:rsidR="006D1710">
        <w:rPr>
          <w:sz w:val="20"/>
          <w:szCs w:val="20"/>
        </w:rPr>
        <w:t>оборудовании</w:t>
      </w:r>
      <w:r w:rsidR="00D804F1" w:rsidRPr="006D1710">
        <w:rPr>
          <w:sz w:val="20"/>
          <w:szCs w:val="20"/>
        </w:rPr>
        <w:t xml:space="preserve"> и </w:t>
      </w:r>
      <w:proofErr w:type="spellStart"/>
      <w:r w:rsidR="006D1710">
        <w:rPr>
          <w:sz w:val="20"/>
          <w:szCs w:val="20"/>
        </w:rPr>
        <w:t>пылеуловительных</w:t>
      </w:r>
      <w:proofErr w:type="spellEnd"/>
      <w:r w:rsidR="006D1710">
        <w:rPr>
          <w:sz w:val="20"/>
          <w:szCs w:val="20"/>
        </w:rPr>
        <w:t xml:space="preserve"> системах</w:t>
      </w:r>
      <w:r w:rsidR="00BE0CB3">
        <w:rPr>
          <w:sz w:val="20"/>
          <w:szCs w:val="20"/>
        </w:rPr>
        <w:t>.</w:t>
      </w:r>
      <w:bookmarkStart w:id="225" w:name="_GoBack"/>
      <w:bookmarkEnd w:id="225"/>
    </w:p>
    <w:p w:rsidR="00D804F1" w:rsidRPr="003E663D" w:rsidRDefault="00D804F1" w:rsidP="006D1710">
      <w:pPr>
        <w:pStyle w:val="5"/>
        <w:numPr>
          <w:ilvl w:val="0"/>
          <w:numId w:val="0"/>
        </w:numPr>
        <w:tabs>
          <w:tab w:val="left" w:pos="851"/>
        </w:tabs>
        <w:ind w:left="709"/>
        <w:rPr>
          <w:b/>
          <w:sz w:val="22"/>
        </w:rPr>
      </w:pPr>
      <w:bookmarkStart w:id="226" w:name="C.8.2.2_Schleifband"/>
      <w:bookmarkStart w:id="227" w:name="_Toc8474577"/>
      <w:bookmarkStart w:id="228" w:name="_Toc8629920"/>
      <w:bookmarkEnd w:id="226"/>
      <w:r w:rsidRPr="003E663D">
        <w:rPr>
          <w:b/>
          <w:sz w:val="22"/>
          <w:lang w:val="de-DE"/>
        </w:rPr>
        <w:t>C</w:t>
      </w:r>
      <w:r w:rsidRPr="003E663D">
        <w:rPr>
          <w:b/>
          <w:sz w:val="22"/>
        </w:rPr>
        <w:t>.8.2.2</w:t>
      </w:r>
      <w:r w:rsidRPr="003E663D">
        <w:rPr>
          <w:b/>
          <w:sz w:val="22"/>
        </w:rPr>
        <w:tab/>
        <w:t>Абразивная лента</w:t>
      </w:r>
      <w:bookmarkEnd w:id="227"/>
      <w:bookmarkEnd w:id="228"/>
    </w:p>
    <w:p w:rsidR="00D804F1" w:rsidRPr="003E663D" w:rsidRDefault="00D804F1" w:rsidP="006D1710">
      <w:pPr>
        <w:rPr>
          <w:sz w:val="22"/>
        </w:rPr>
      </w:pPr>
      <w:r w:rsidRPr="003E663D">
        <w:rPr>
          <w:sz w:val="22"/>
        </w:rPr>
        <w:t xml:space="preserve">Абразивная лента должна соответствовать следующим техническим требованиям: </w:t>
      </w: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3799"/>
        <w:gridCol w:w="6059"/>
      </w:tblGrid>
      <w:tr w:rsidR="00D804F1" w:rsidRPr="003E663D" w:rsidTr="006D1710">
        <w:tc>
          <w:tcPr>
            <w:tcW w:w="3799" w:type="dxa"/>
            <w:shd w:val="clear" w:color="auto" w:fill="auto"/>
          </w:tcPr>
          <w:p w:rsidR="00D804F1" w:rsidRPr="003E663D" w:rsidRDefault="00D804F1" w:rsidP="006D1710">
            <w:pPr>
              <w:rPr>
                <w:sz w:val="22"/>
              </w:rPr>
            </w:pPr>
            <w:r w:rsidRPr="003E663D">
              <w:rPr>
                <w:sz w:val="22"/>
              </w:rPr>
              <w:t>Абразивный материал:</w:t>
            </w:r>
          </w:p>
        </w:tc>
        <w:tc>
          <w:tcPr>
            <w:tcW w:w="6059" w:type="dxa"/>
            <w:shd w:val="clear" w:color="auto" w:fill="auto"/>
          </w:tcPr>
          <w:p w:rsidR="00D804F1" w:rsidRPr="003E663D" w:rsidRDefault="006D1710" w:rsidP="006D1710">
            <w:pPr>
              <w:ind w:firstLine="34"/>
              <w:rPr>
                <w:sz w:val="22"/>
              </w:rPr>
            </w:pPr>
            <w:r w:rsidRPr="003E663D">
              <w:rPr>
                <w:sz w:val="22"/>
              </w:rPr>
              <w:t>оксид алюминия</w:t>
            </w:r>
            <w:r w:rsidR="00A80F8B">
              <w:rPr>
                <w:sz w:val="22"/>
              </w:rPr>
              <w:t>;</w:t>
            </w:r>
          </w:p>
        </w:tc>
      </w:tr>
      <w:tr w:rsidR="00D804F1" w:rsidRPr="003E663D" w:rsidTr="006D1710">
        <w:tc>
          <w:tcPr>
            <w:tcW w:w="3799" w:type="dxa"/>
            <w:shd w:val="clear" w:color="auto" w:fill="auto"/>
          </w:tcPr>
          <w:p w:rsidR="00D804F1" w:rsidRPr="003E663D" w:rsidRDefault="00D804F1" w:rsidP="006D1710">
            <w:pPr>
              <w:rPr>
                <w:sz w:val="22"/>
              </w:rPr>
            </w:pPr>
            <w:r w:rsidRPr="003E663D">
              <w:rPr>
                <w:sz w:val="22"/>
              </w:rPr>
              <w:t>Покрытие:</w:t>
            </w:r>
          </w:p>
        </w:tc>
        <w:tc>
          <w:tcPr>
            <w:tcW w:w="6059" w:type="dxa"/>
            <w:shd w:val="clear" w:color="auto" w:fill="auto"/>
          </w:tcPr>
          <w:p w:rsidR="00D804F1" w:rsidRPr="003E663D" w:rsidRDefault="00D804F1" w:rsidP="006D1710">
            <w:pPr>
              <w:ind w:firstLine="34"/>
              <w:rPr>
                <w:sz w:val="22"/>
              </w:rPr>
            </w:pPr>
            <w:r w:rsidRPr="003E663D">
              <w:rPr>
                <w:sz w:val="22"/>
              </w:rPr>
              <w:t>сплошное;</w:t>
            </w:r>
          </w:p>
        </w:tc>
      </w:tr>
      <w:tr w:rsidR="00D804F1" w:rsidRPr="003E663D" w:rsidTr="006D1710">
        <w:tc>
          <w:tcPr>
            <w:tcW w:w="3799" w:type="dxa"/>
            <w:shd w:val="clear" w:color="auto" w:fill="auto"/>
          </w:tcPr>
          <w:p w:rsidR="00D804F1" w:rsidRPr="003E663D" w:rsidRDefault="006D1710" w:rsidP="006D1710">
            <w:pPr>
              <w:rPr>
                <w:sz w:val="22"/>
              </w:rPr>
            </w:pPr>
            <w:r w:rsidRPr="003E663D">
              <w:rPr>
                <w:sz w:val="22"/>
              </w:rPr>
              <w:t>Склеивание</w:t>
            </w:r>
            <w:r w:rsidR="00D804F1" w:rsidRPr="003E663D">
              <w:rPr>
                <w:sz w:val="22"/>
              </w:rPr>
              <w:t>:</w:t>
            </w:r>
          </w:p>
        </w:tc>
        <w:tc>
          <w:tcPr>
            <w:tcW w:w="6059" w:type="dxa"/>
            <w:shd w:val="clear" w:color="auto" w:fill="auto"/>
          </w:tcPr>
          <w:p w:rsidR="00D804F1" w:rsidRPr="003E663D" w:rsidRDefault="006D1710" w:rsidP="00232555">
            <w:pPr>
              <w:ind w:firstLine="34"/>
              <w:rPr>
                <w:sz w:val="22"/>
              </w:rPr>
            </w:pPr>
            <w:r w:rsidRPr="003E663D">
              <w:rPr>
                <w:sz w:val="22"/>
              </w:rPr>
              <w:t>смолист</w:t>
            </w:r>
            <w:r w:rsidR="00232555">
              <w:rPr>
                <w:sz w:val="22"/>
              </w:rPr>
              <w:t>ое</w:t>
            </w:r>
            <w:r w:rsidRPr="003E663D">
              <w:rPr>
                <w:sz w:val="22"/>
              </w:rPr>
              <w:t xml:space="preserve"> веществ</w:t>
            </w:r>
            <w:r w:rsidR="00232555">
              <w:rPr>
                <w:sz w:val="22"/>
              </w:rPr>
              <w:t>о</w:t>
            </w:r>
            <w:r w:rsidR="00D804F1" w:rsidRPr="003E663D">
              <w:rPr>
                <w:sz w:val="22"/>
              </w:rPr>
              <w:t>, подход</w:t>
            </w:r>
            <w:r w:rsidRPr="003E663D">
              <w:rPr>
                <w:sz w:val="22"/>
              </w:rPr>
              <w:t>ящ</w:t>
            </w:r>
            <w:r w:rsidR="00232555">
              <w:rPr>
                <w:sz w:val="22"/>
              </w:rPr>
              <w:t>е</w:t>
            </w:r>
            <w:r w:rsidRPr="003E663D">
              <w:rPr>
                <w:sz w:val="22"/>
              </w:rPr>
              <w:t>е</w:t>
            </w:r>
            <w:r w:rsidR="00D804F1" w:rsidRPr="003E663D">
              <w:rPr>
                <w:sz w:val="22"/>
              </w:rPr>
              <w:t xml:space="preserve"> для </w:t>
            </w:r>
            <w:r w:rsidR="007948DA" w:rsidRPr="003E663D">
              <w:rPr>
                <w:sz w:val="22"/>
              </w:rPr>
              <w:t>применения в условиях высоких скоростей</w:t>
            </w:r>
            <w:r w:rsidR="00D804F1" w:rsidRPr="003E663D">
              <w:rPr>
                <w:sz w:val="22"/>
              </w:rPr>
              <w:t>;</w:t>
            </w:r>
          </w:p>
        </w:tc>
      </w:tr>
      <w:tr w:rsidR="00D804F1" w:rsidRPr="003E663D" w:rsidTr="000E4860">
        <w:trPr>
          <w:trHeight w:val="1132"/>
        </w:trPr>
        <w:tc>
          <w:tcPr>
            <w:tcW w:w="3799" w:type="dxa"/>
            <w:shd w:val="clear" w:color="auto" w:fill="auto"/>
          </w:tcPr>
          <w:p w:rsidR="00D804F1" w:rsidRPr="003E663D" w:rsidRDefault="00D804F1" w:rsidP="006D1710">
            <w:pPr>
              <w:rPr>
                <w:sz w:val="22"/>
              </w:rPr>
            </w:pPr>
            <w:r w:rsidRPr="003E663D">
              <w:rPr>
                <w:sz w:val="22"/>
              </w:rPr>
              <w:t>Обратная сторона:</w:t>
            </w:r>
          </w:p>
        </w:tc>
        <w:tc>
          <w:tcPr>
            <w:tcW w:w="6059" w:type="dxa"/>
            <w:shd w:val="clear" w:color="auto" w:fill="auto"/>
          </w:tcPr>
          <w:p w:rsidR="00D804F1" w:rsidRPr="003E663D" w:rsidRDefault="00D804F1" w:rsidP="00232555">
            <w:pPr>
              <w:ind w:firstLine="34"/>
              <w:rPr>
                <w:sz w:val="22"/>
              </w:rPr>
            </w:pPr>
            <w:r w:rsidRPr="003E663D">
              <w:rPr>
                <w:sz w:val="22"/>
              </w:rPr>
              <w:t xml:space="preserve">хлопчатобумажная или синтетическая ткань, </w:t>
            </w:r>
            <w:r w:rsidR="007948DA" w:rsidRPr="003E663D">
              <w:rPr>
                <w:sz w:val="22"/>
              </w:rPr>
              <w:t>подходящ</w:t>
            </w:r>
            <w:r w:rsidR="00232555">
              <w:rPr>
                <w:sz w:val="22"/>
              </w:rPr>
              <w:t>ая</w:t>
            </w:r>
            <w:r w:rsidR="007948DA" w:rsidRPr="003E663D">
              <w:rPr>
                <w:sz w:val="22"/>
              </w:rPr>
              <w:t xml:space="preserve"> для применения в условиях высоких скоростей;</w:t>
            </w:r>
          </w:p>
        </w:tc>
      </w:tr>
      <w:tr w:rsidR="00D804F1" w:rsidRPr="003E663D" w:rsidTr="006D1710">
        <w:tc>
          <w:tcPr>
            <w:tcW w:w="3799" w:type="dxa"/>
            <w:shd w:val="clear" w:color="auto" w:fill="auto"/>
          </w:tcPr>
          <w:p w:rsidR="00D804F1" w:rsidRPr="003E663D" w:rsidRDefault="007948DA" w:rsidP="006D1710">
            <w:pPr>
              <w:spacing w:after="240"/>
              <w:rPr>
                <w:sz w:val="22"/>
              </w:rPr>
            </w:pPr>
            <w:r w:rsidRPr="003E663D">
              <w:rPr>
                <w:sz w:val="22"/>
              </w:rPr>
              <w:t>Размер абразивного материала</w:t>
            </w:r>
            <w:r w:rsidR="00A80F8B">
              <w:rPr>
                <w:sz w:val="22"/>
              </w:rPr>
              <w:t>:</w:t>
            </w:r>
          </w:p>
        </w:tc>
        <w:tc>
          <w:tcPr>
            <w:tcW w:w="6059" w:type="dxa"/>
            <w:shd w:val="clear" w:color="auto" w:fill="auto"/>
          </w:tcPr>
          <w:p w:rsidR="00D804F1" w:rsidRPr="003E663D" w:rsidRDefault="00D804F1" w:rsidP="006D1710">
            <w:pPr>
              <w:spacing w:after="240"/>
              <w:ind w:firstLine="34"/>
              <w:rPr>
                <w:sz w:val="22"/>
              </w:rPr>
            </w:pPr>
            <w:r w:rsidRPr="003E663D">
              <w:rPr>
                <w:sz w:val="22"/>
              </w:rPr>
              <w:t>в соответствии с P</w:t>
            </w:r>
            <w:r w:rsidR="00A80F8B">
              <w:rPr>
                <w:sz w:val="22"/>
              </w:rPr>
              <w:t xml:space="preserve"> </w:t>
            </w:r>
            <w:r w:rsidRPr="003E663D">
              <w:rPr>
                <w:sz w:val="22"/>
              </w:rPr>
              <w:t>120 (см. ISO 6344-2);</w:t>
            </w:r>
          </w:p>
        </w:tc>
      </w:tr>
      <w:tr w:rsidR="00D804F1" w:rsidRPr="003E663D" w:rsidTr="006D1710">
        <w:tc>
          <w:tcPr>
            <w:tcW w:w="3799" w:type="dxa"/>
            <w:shd w:val="clear" w:color="auto" w:fill="auto"/>
          </w:tcPr>
          <w:p w:rsidR="00D804F1" w:rsidRPr="003E663D" w:rsidRDefault="00D804F1" w:rsidP="006D1710">
            <w:pPr>
              <w:spacing w:after="240"/>
              <w:rPr>
                <w:sz w:val="22"/>
              </w:rPr>
            </w:pPr>
            <w:r w:rsidRPr="003E663D">
              <w:rPr>
                <w:sz w:val="22"/>
              </w:rPr>
              <w:t>Ширина:</w:t>
            </w:r>
          </w:p>
        </w:tc>
        <w:tc>
          <w:tcPr>
            <w:tcW w:w="6059" w:type="dxa"/>
            <w:shd w:val="clear" w:color="auto" w:fill="auto"/>
          </w:tcPr>
          <w:p w:rsidR="00D804F1" w:rsidRPr="003E663D" w:rsidRDefault="00D804F1" w:rsidP="006D1710">
            <w:pPr>
              <w:spacing w:after="240"/>
              <w:ind w:firstLine="34"/>
              <w:rPr>
                <w:sz w:val="22"/>
              </w:rPr>
            </w:pPr>
            <w:r w:rsidRPr="003E663D">
              <w:rPr>
                <w:sz w:val="22"/>
              </w:rPr>
              <w:t>≥ 80 мм.</w:t>
            </w:r>
          </w:p>
        </w:tc>
      </w:tr>
    </w:tbl>
    <w:p w:rsidR="00D804F1" w:rsidRPr="00F6187F" w:rsidRDefault="00D9387D" w:rsidP="00D804F1">
      <w:pPr>
        <w:tabs>
          <w:tab w:val="left" w:pos="1701"/>
        </w:tabs>
        <w:rPr>
          <w:sz w:val="20"/>
          <w:szCs w:val="20"/>
        </w:rPr>
      </w:pPr>
      <w:r w:rsidRPr="00D9387D">
        <w:rPr>
          <w:spacing w:val="40"/>
          <w:sz w:val="20"/>
          <w:szCs w:val="22"/>
        </w:rPr>
        <w:t>Примечание</w:t>
      </w:r>
      <w:r>
        <w:rPr>
          <w:sz w:val="20"/>
          <w:szCs w:val="20"/>
        </w:rPr>
        <w:t xml:space="preserve"> </w:t>
      </w:r>
      <w:r w:rsidR="008E1D59">
        <w:rPr>
          <w:sz w:val="20"/>
          <w:szCs w:val="20"/>
        </w:rPr>
        <w:t xml:space="preserve">— </w:t>
      </w:r>
      <w:r w:rsidR="007948DA">
        <w:rPr>
          <w:sz w:val="20"/>
          <w:szCs w:val="20"/>
        </w:rPr>
        <w:t>Примером п</w:t>
      </w:r>
      <w:r w:rsidR="00D804F1" w:rsidRPr="007948DA">
        <w:rPr>
          <w:sz w:val="20"/>
          <w:szCs w:val="20"/>
        </w:rPr>
        <w:t>одходящ</w:t>
      </w:r>
      <w:r w:rsidR="007948DA">
        <w:rPr>
          <w:sz w:val="20"/>
          <w:szCs w:val="20"/>
        </w:rPr>
        <w:t>его</w:t>
      </w:r>
      <w:r w:rsidR="00D804F1" w:rsidRPr="007948DA">
        <w:rPr>
          <w:sz w:val="20"/>
          <w:szCs w:val="20"/>
        </w:rPr>
        <w:t xml:space="preserve"> абразивн</w:t>
      </w:r>
      <w:r w:rsidR="007948DA">
        <w:rPr>
          <w:sz w:val="20"/>
          <w:szCs w:val="20"/>
        </w:rPr>
        <w:t>ого</w:t>
      </w:r>
      <w:r w:rsidR="00D804F1" w:rsidRPr="007948DA">
        <w:rPr>
          <w:sz w:val="20"/>
          <w:szCs w:val="20"/>
        </w:rPr>
        <w:t xml:space="preserve"> материал</w:t>
      </w:r>
      <w:r w:rsidR="007948DA">
        <w:rPr>
          <w:sz w:val="20"/>
          <w:szCs w:val="20"/>
        </w:rPr>
        <w:t>а</w:t>
      </w:r>
      <w:r w:rsidR="00D804F1" w:rsidRPr="007948DA">
        <w:rPr>
          <w:sz w:val="20"/>
          <w:szCs w:val="20"/>
        </w:rPr>
        <w:t xml:space="preserve"> является </w:t>
      </w:r>
      <w:r w:rsidR="007948DA">
        <w:rPr>
          <w:sz w:val="20"/>
          <w:szCs w:val="20"/>
        </w:rPr>
        <w:t>«</w:t>
      </w:r>
      <w:r w:rsidR="00D804F1" w:rsidRPr="007948DA">
        <w:rPr>
          <w:sz w:val="20"/>
          <w:szCs w:val="20"/>
        </w:rPr>
        <w:t>KLINGSPOR LS 309 XH P120</w:t>
      </w:r>
      <w:r w:rsidR="007948DA">
        <w:rPr>
          <w:sz w:val="20"/>
          <w:szCs w:val="20"/>
        </w:rPr>
        <w:t>»</w:t>
      </w:r>
      <w:r w:rsidR="00D804F1" w:rsidRPr="007948DA">
        <w:rPr>
          <w:sz w:val="20"/>
          <w:szCs w:val="20"/>
        </w:rPr>
        <w:t xml:space="preserve">. </w:t>
      </w:r>
      <w:r w:rsidR="007948DA" w:rsidRPr="00F6187F">
        <w:rPr>
          <w:sz w:val="20"/>
          <w:szCs w:val="20"/>
        </w:rPr>
        <w:t xml:space="preserve">Указанная информация представлена в целях удобства пользования настоящим стандартом </w:t>
      </w:r>
      <w:proofErr w:type="gramStart"/>
      <w:r w:rsidR="007948DA" w:rsidRPr="00F6187F">
        <w:rPr>
          <w:sz w:val="20"/>
          <w:szCs w:val="20"/>
        </w:rPr>
        <w:t xml:space="preserve">и </w:t>
      </w:r>
      <w:r w:rsidR="00D804F1" w:rsidRPr="00F6187F">
        <w:rPr>
          <w:sz w:val="20"/>
          <w:szCs w:val="20"/>
        </w:rPr>
        <w:t xml:space="preserve"> </w:t>
      </w:r>
      <w:r w:rsidR="005E40E0" w:rsidRPr="00F6187F">
        <w:rPr>
          <w:sz w:val="20"/>
          <w:szCs w:val="20"/>
        </w:rPr>
        <w:t>не</w:t>
      </w:r>
      <w:proofErr w:type="gramEnd"/>
      <w:r w:rsidR="005E40E0" w:rsidRPr="00F6187F">
        <w:rPr>
          <w:sz w:val="20"/>
          <w:szCs w:val="20"/>
        </w:rPr>
        <w:t xml:space="preserve"> </w:t>
      </w:r>
      <w:r w:rsidR="00D804F1" w:rsidRPr="00F6187F">
        <w:rPr>
          <w:sz w:val="20"/>
          <w:szCs w:val="20"/>
        </w:rPr>
        <w:t>означает</w:t>
      </w:r>
      <w:r w:rsidR="007948DA" w:rsidRPr="00F6187F">
        <w:rPr>
          <w:sz w:val="20"/>
          <w:szCs w:val="20"/>
        </w:rPr>
        <w:t xml:space="preserve"> одобрения наименования указанной продукции со стороны </w:t>
      </w:r>
      <w:r w:rsidR="00D804F1" w:rsidRPr="00F6187F">
        <w:rPr>
          <w:sz w:val="20"/>
          <w:szCs w:val="20"/>
        </w:rPr>
        <w:t xml:space="preserve">CEN/TC 162. </w:t>
      </w:r>
      <w:r w:rsidR="007948DA" w:rsidRPr="00F6187F">
        <w:rPr>
          <w:sz w:val="20"/>
          <w:szCs w:val="20"/>
        </w:rPr>
        <w:t>Допускается использование аналогичной продукции в случае получения сопоставимых результатов</w:t>
      </w:r>
      <w:r w:rsidR="005E40E0" w:rsidRPr="00F6187F">
        <w:rPr>
          <w:sz w:val="20"/>
          <w:szCs w:val="20"/>
        </w:rPr>
        <w:t xml:space="preserve"> испытаний</w:t>
      </w:r>
      <w:r w:rsidR="007948DA" w:rsidRPr="00F6187F">
        <w:rPr>
          <w:sz w:val="20"/>
          <w:szCs w:val="20"/>
        </w:rPr>
        <w:t>.</w:t>
      </w:r>
    </w:p>
    <w:p w:rsidR="00D804F1" w:rsidRPr="003E663D" w:rsidRDefault="007948DA" w:rsidP="00D804F1">
      <w:pPr>
        <w:rPr>
          <w:sz w:val="22"/>
        </w:rPr>
      </w:pPr>
      <w:r w:rsidRPr="00F6187F">
        <w:rPr>
          <w:sz w:val="22"/>
        </w:rPr>
        <w:t xml:space="preserve">Учитывая сложные динамические процессы, проходящие </w:t>
      </w:r>
      <w:r w:rsidR="00731EEC" w:rsidRPr="00F6187F">
        <w:rPr>
          <w:sz w:val="22"/>
        </w:rPr>
        <w:t>при</w:t>
      </w:r>
      <w:r w:rsidRPr="00F6187F">
        <w:rPr>
          <w:sz w:val="22"/>
        </w:rPr>
        <w:t xml:space="preserve"> испытани</w:t>
      </w:r>
      <w:r w:rsidR="00731EEC" w:rsidRPr="00F6187F">
        <w:rPr>
          <w:sz w:val="22"/>
        </w:rPr>
        <w:t>и необходимых</w:t>
      </w:r>
      <w:r w:rsidRPr="00F6187F">
        <w:rPr>
          <w:sz w:val="22"/>
        </w:rPr>
        <w:t xml:space="preserve"> характеристик, соответствие выше</w:t>
      </w:r>
      <w:r w:rsidR="00D804F1" w:rsidRPr="00F6187F">
        <w:rPr>
          <w:sz w:val="22"/>
        </w:rPr>
        <w:t xml:space="preserve">изложенным общим </w:t>
      </w:r>
      <w:r w:rsidR="009A7698" w:rsidRPr="00F6187F">
        <w:rPr>
          <w:sz w:val="22"/>
        </w:rPr>
        <w:t xml:space="preserve">требованиям </w:t>
      </w:r>
      <w:r w:rsidR="00731EEC" w:rsidRPr="00F6187F">
        <w:rPr>
          <w:sz w:val="22"/>
        </w:rPr>
        <w:t>не в полном объеме удостоверяет качество абразивной ленты</w:t>
      </w:r>
      <w:r w:rsidR="00D804F1" w:rsidRPr="00F6187F">
        <w:rPr>
          <w:sz w:val="22"/>
        </w:rPr>
        <w:t>. Подходящие абразивные материалы</w:t>
      </w:r>
      <w:r w:rsidR="00731EEC" w:rsidRPr="00F6187F">
        <w:rPr>
          <w:sz w:val="22"/>
        </w:rPr>
        <w:t xml:space="preserve">, используемые при испытании указанным методом, </w:t>
      </w:r>
      <w:r w:rsidR="00D804F1" w:rsidRPr="00F6187F">
        <w:rPr>
          <w:sz w:val="22"/>
        </w:rPr>
        <w:t>должны быть одобрены CEN</w:t>
      </w:r>
      <w:r w:rsidR="00D804F1" w:rsidRPr="003E663D">
        <w:rPr>
          <w:sz w:val="22"/>
        </w:rPr>
        <w:t xml:space="preserve">/TC 162/WG 9 или </w:t>
      </w:r>
      <w:r w:rsidR="00731EEC" w:rsidRPr="003E663D">
        <w:rPr>
          <w:sz w:val="22"/>
        </w:rPr>
        <w:t xml:space="preserve">пройти </w:t>
      </w:r>
      <w:proofErr w:type="spellStart"/>
      <w:r w:rsidR="00731EEC" w:rsidRPr="003E663D">
        <w:rPr>
          <w:sz w:val="22"/>
        </w:rPr>
        <w:t>валидацию</w:t>
      </w:r>
      <w:proofErr w:type="spellEnd"/>
      <w:r w:rsidR="00731EEC" w:rsidRPr="003E663D">
        <w:rPr>
          <w:sz w:val="22"/>
        </w:rPr>
        <w:t xml:space="preserve"> посредством проведения межлабораторных сличительных испытаний.</w:t>
      </w:r>
    </w:p>
    <w:p w:rsidR="00D804F1" w:rsidRPr="003E663D" w:rsidRDefault="00D804F1" w:rsidP="00731EEC">
      <w:pPr>
        <w:pStyle w:val="5"/>
        <w:numPr>
          <w:ilvl w:val="0"/>
          <w:numId w:val="0"/>
        </w:numPr>
        <w:tabs>
          <w:tab w:val="left" w:pos="851"/>
        </w:tabs>
        <w:ind w:left="709"/>
        <w:rPr>
          <w:b/>
          <w:sz w:val="22"/>
        </w:rPr>
      </w:pPr>
      <w:bookmarkStart w:id="229" w:name="C.8.2.3_Material_für_die_Einlaufphase"/>
      <w:bookmarkStart w:id="230" w:name="_Toc8474578"/>
      <w:bookmarkStart w:id="231" w:name="_Toc8629921"/>
      <w:bookmarkEnd w:id="229"/>
      <w:r w:rsidRPr="003E663D">
        <w:rPr>
          <w:b/>
          <w:sz w:val="22"/>
          <w:lang w:val="de-DE"/>
        </w:rPr>
        <w:t>C</w:t>
      </w:r>
      <w:r w:rsidRPr="003E663D">
        <w:rPr>
          <w:b/>
          <w:sz w:val="22"/>
        </w:rPr>
        <w:t>.8.2.3</w:t>
      </w:r>
      <w:r w:rsidRPr="003E663D">
        <w:rPr>
          <w:b/>
          <w:sz w:val="22"/>
        </w:rPr>
        <w:tab/>
      </w:r>
      <w:bookmarkEnd w:id="230"/>
      <w:bookmarkEnd w:id="231"/>
      <w:r w:rsidR="000E4860" w:rsidRPr="00F6187F">
        <w:rPr>
          <w:b/>
          <w:sz w:val="22"/>
        </w:rPr>
        <w:t xml:space="preserve">Материал для </w:t>
      </w:r>
      <w:proofErr w:type="spellStart"/>
      <w:r w:rsidR="000E4860" w:rsidRPr="00F6187F">
        <w:rPr>
          <w:b/>
          <w:sz w:val="22"/>
        </w:rPr>
        <w:t>пришлифовки</w:t>
      </w:r>
      <w:proofErr w:type="spellEnd"/>
      <w:r w:rsidR="000E4860" w:rsidRPr="00F6187F">
        <w:rPr>
          <w:b/>
          <w:sz w:val="22"/>
        </w:rPr>
        <w:t xml:space="preserve"> абразивной ленты</w:t>
      </w:r>
    </w:p>
    <w:p w:rsidR="00D804F1" w:rsidRPr="003E663D" w:rsidRDefault="00D804F1" w:rsidP="00731EEC">
      <w:pPr>
        <w:rPr>
          <w:sz w:val="22"/>
        </w:rPr>
      </w:pPr>
      <w:r w:rsidRPr="003E663D">
        <w:rPr>
          <w:sz w:val="22"/>
        </w:rPr>
        <w:t xml:space="preserve">Подходящим материалом является </w:t>
      </w:r>
      <w:r w:rsidR="00731EEC" w:rsidRPr="003E663D">
        <w:rPr>
          <w:sz w:val="22"/>
        </w:rPr>
        <w:t>хлопковое</w:t>
      </w:r>
      <w:r w:rsidRPr="003E663D">
        <w:rPr>
          <w:sz w:val="22"/>
        </w:rPr>
        <w:t xml:space="preserve"> полотно, которое отвечает требовани</w:t>
      </w:r>
      <w:r w:rsidR="006C323C">
        <w:rPr>
          <w:sz w:val="22"/>
        </w:rPr>
        <w:t>ям в EN 388</w:t>
      </w:r>
      <w:r w:rsidRPr="003E663D">
        <w:rPr>
          <w:sz w:val="22"/>
        </w:rPr>
        <w:t xml:space="preserve"> и имеет указанные ниже характеристики</w:t>
      </w:r>
      <w:r w:rsidR="00206E56" w:rsidRPr="003E663D">
        <w:rPr>
          <w:sz w:val="22"/>
        </w:rPr>
        <w:t xml:space="preserve">; в </w:t>
      </w:r>
      <w:r w:rsidRPr="003E663D">
        <w:rPr>
          <w:sz w:val="22"/>
        </w:rPr>
        <w:t>настояще</w:t>
      </w:r>
      <w:r w:rsidR="00206E56" w:rsidRPr="003E663D">
        <w:rPr>
          <w:sz w:val="22"/>
        </w:rPr>
        <w:t>м</w:t>
      </w:r>
      <w:r w:rsidRPr="003E663D">
        <w:rPr>
          <w:sz w:val="22"/>
        </w:rPr>
        <w:t xml:space="preserve"> стандарт</w:t>
      </w:r>
      <w:r w:rsidR="00206E56" w:rsidRPr="003E663D">
        <w:rPr>
          <w:sz w:val="22"/>
        </w:rPr>
        <w:t xml:space="preserve">е </w:t>
      </w:r>
      <w:r w:rsidRPr="003E663D">
        <w:rPr>
          <w:sz w:val="22"/>
        </w:rPr>
        <w:t xml:space="preserve">действует отклонение ± 10 % для всех числовых </w:t>
      </w:r>
      <w:r w:rsidR="00206E56" w:rsidRPr="003E663D">
        <w:rPr>
          <w:sz w:val="22"/>
        </w:rPr>
        <w:t>характеристик</w:t>
      </w:r>
      <w:r w:rsidRPr="003E663D">
        <w:rPr>
          <w:sz w:val="22"/>
        </w:rPr>
        <w:t>.</w:t>
      </w:r>
    </w:p>
    <w:tbl>
      <w:tblPr>
        <w:tblW w:w="9611" w:type="dxa"/>
        <w:tblInd w:w="-5" w:type="dxa"/>
        <w:tblLook w:val="04A0" w:firstRow="1" w:lastRow="0" w:firstColumn="1" w:lastColumn="0" w:noHBand="0" w:noVBand="1"/>
      </w:tblPr>
      <w:tblGrid>
        <w:gridCol w:w="5500"/>
        <w:gridCol w:w="4111"/>
      </w:tblGrid>
      <w:tr w:rsidR="00D804F1" w:rsidRPr="003E663D" w:rsidTr="005E40E0">
        <w:trPr>
          <w:trHeight w:val="453"/>
        </w:trPr>
        <w:tc>
          <w:tcPr>
            <w:tcW w:w="5500" w:type="dxa"/>
            <w:shd w:val="clear" w:color="auto" w:fill="auto"/>
          </w:tcPr>
          <w:p w:rsidR="00D804F1" w:rsidRPr="003E663D" w:rsidRDefault="00D804F1" w:rsidP="00206E56">
            <w:pPr>
              <w:spacing w:before="100" w:beforeAutospacing="1"/>
              <w:rPr>
                <w:sz w:val="22"/>
              </w:rPr>
            </w:pPr>
            <w:r w:rsidRPr="003E663D">
              <w:rPr>
                <w:sz w:val="22"/>
              </w:rPr>
              <w:t xml:space="preserve">Основа и уток </w:t>
            </w:r>
            <w:r w:rsidR="00206E56" w:rsidRPr="003E663D">
              <w:rPr>
                <w:sz w:val="22"/>
              </w:rPr>
              <w:t>ткани</w:t>
            </w:r>
            <w:r w:rsidRPr="003E663D">
              <w:rPr>
                <w:sz w:val="22"/>
              </w:rPr>
              <w:t>:</w:t>
            </w:r>
          </w:p>
        </w:tc>
        <w:tc>
          <w:tcPr>
            <w:tcW w:w="4111" w:type="dxa"/>
            <w:shd w:val="clear" w:color="auto" w:fill="auto"/>
          </w:tcPr>
          <w:p w:rsidR="00D804F1" w:rsidRPr="003E663D" w:rsidRDefault="00206E56" w:rsidP="00206E56">
            <w:pPr>
              <w:ind w:firstLine="34"/>
              <w:rPr>
                <w:sz w:val="22"/>
              </w:rPr>
            </w:pPr>
            <w:r w:rsidRPr="003E663D">
              <w:rPr>
                <w:sz w:val="22"/>
              </w:rPr>
              <w:t>пряжа с необработанным краем</w:t>
            </w:r>
            <w:r w:rsidR="00D804F1" w:rsidRPr="003E663D">
              <w:rPr>
                <w:sz w:val="22"/>
              </w:rPr>
              <w:t>;</w:t>
            </w:r>
          </w:p>
        </w:tc>
      </w:tr>
      <w:tr w:rsidR="00D804F1" w:rsidRPr="003E663D" w:rsidTr="005E40E0">
        <w:trPr>
          <w:trHeight w:val="418"/>
        </w:trPr>
        <w:tc>
          <w:tcPr>
            <w:tcW w:w="5500" w:type="dxa"/>
            <w:shd w:val="clear" w:color="auto" w:fill="auto"/>
          </w:tcPr>
          <w:p w:rsidR="00D804F1" w:rsidRPr="003E663D" w:rsidRDefault="00206E56" w:rsidP="00731EEC">
            <w:pPr>
              <w:spacing w:before="100" w:beforeAutospacing="1"/>
              <w:rPr>
                <w:sz w:val="22"/>
              </w:rPr>
            </w:pPr>
            <w:r w:rsidRPr="003E663D">
              <w:rPr>
                <w:sz w:val="22"/>
              </w:rPr>
              <w:t>Линейная плотность</w:t>
            </w:r>
            <w:r w:rsidR="00D804F1" w:rsidRPr="003E663D">
              <w:rPr>
                <w:sz w:val="22"/>
              </w:rPr>
              <w:t xml:space="preserve"> основы и утка:</w:t>
            </w:r>
          </w:p>
        </w:tc>
        <w:tc>
          <w:tcPr>
            <w:tcW w:w="4111" w:type="dxa"/>
            <w:shd w:val="clear" w:color="auto" w:fill="auto"/>
          </w:tcPr>
          <w:p w:rsidR="00D804F1" w:rsidRPr="003E663D" w:rsidRDefault="00D804F1" w:rsidP="00206E56">
            <w:pPr>
              <w:spacing w:before="100" w:beforeAutospacing="1"/>
              <w:ind w:firstLine="34"/>
              <w:rPr>
                <w:sz w:val="22"/>
              </w:rPr>
            </w:pPr>
            <w:r w:rsidRPr="003E663D">
              <w:rPr>
                <w:sz w:val="22"/>
              </w:rPr>
              <w:t>161 текс;</w:t>
            </w:r>
          </w:p>
        </w:tc>
      </w:tr>
      <w:tr w:rsidR="00D804F1" w:rsidRPr="003E663D" w:rsidTr="005E40E0">
        <w:trPr>
          <w:trHeight w:val="429"/>
        </w:trPr>
        <w:tc>
          <w:tcPr>
            <w:tcW w:w="5500" w:type="dxa"/>
            <w:shd w:val="clear" w:color="auto" w:fill="auto"/>
          </w:tcPr>
          <w:p w:rsidR="00D804F1" w:rsidRPr="003E663D" w:rsidRDefault="00206E56" w:rsidP="00731EEC">
            <w:pPr>
              <w:spacing w:before="100" w:beforeAutospacing="1"/>
              <w:rPr>
                <w:sz w:val="22"/>
              </w:rPr>
            </w:pPr>
            <w:r w:rsidRPr="003E663D">
              <w:rPr>
                <w:sz w:val="22"/>
              </w:rPr>
              <w:t>Крутка нитей основы и утка</w:t>
            </w:r>
          </w:p>
        </w:tc>
        <w:tc>
          <w:tcPr>
            <w:tcW w:w="4111" w:type="dxa"/>
            <w:shd w:val="clear" w:color="auto" w:fill="auto"/>
          </w:tcPr>
          <w:p w:rsidR="00D804F1" w:rsidRPr="003E663D" w:rsidRDefault="00206E56" w:rsidP="00206E56">
            <w:pPr>
              <w:spacing w:before="100" w:beforeAutospacing="1"/>
              <w:ind w:firstLine="34"/>
              <w:rPr>
                <w:sz w:val="22"/>
              </w:rPr>
            </w:pPr>
            <w:r w:rsidRPr="003E663D">
              <w:rPr>
                <w:sz w:val="22"/>
              </w:rPr>
              <w:t>двойное скручивание</w:t>
            </w:r>
            <w:r w:rsidR="00D804F1" w:rsidRPr="003E663D">
              <w:rPr>
                <w:sz w:val="22"/>
              </w:rPr>
              <w:t xml:space="preserve"> S 280 </w:t>
            </w:r>
            <w:r w:rsidRPr="003E663D">
              <w:rPr>
                <w:sz w:val="22"/>
              </w:rPr>
              <w:t>кручений</w:t>
            </w:r>
            <w:r w:rsidR="00D804F1" w:rsidRPr="003E663D">
              <w:rPr>
                <w:sz w:val="22"/>
              </w:rPr>
              <w:t>/м;</w:t>
            </w:r>
          </w:p>
        </w:tc>
      </w:tr>
      <w:tr w:rsidR="00D804F1" w:rsidRPr="003E663D" w:rsidTr="005E40E0">
        <w:trPr>
          <w:trHeight w:val="429"/>
        </w:trPr>
        <w:tc>
          <w:tcPr>
            <w:tcW w:w="5500" w:type="dxa"/>
            <w:shd w:val="clear" w:color="auto" w:fill="auto"/>
          </w:tcPr>
          <w:p w:rsidR="00D804F1" w:rsidRPr="003E663D" w:rsidRDefault="00D804F1" w:rsidP="00731EEC">
            <w:pPr>
              <w:spacing w:before="100" w:beforeAutospacing="1"/>
              <w:rPr>
                <w:sz w:val="22"/>
              </w:rPr>
            </w:pPr>
            <w:r w:rsidRPr="003E663D">
              <w:rPr>
                <w:sz w:val="22"/>
              </w:rPr>
              <w:t>Одиночная нить:</w:t>
            </w:r>
          </w:p>
        </w:tc>
        <w:tc>
          <w:tcPr>
            <w:tcW w:w="4111" w:type="dxa"/>
            <w:shd w:val="clear" w:color="auto" w:fill="auto"/>
          </w:tcPr>
          <w:p w:rsidR="00D804F1" w:rsidRPr="003E663D" w:rsidRDefault="00206E56" w:rsidP="00206E56">
            <w:pPr>
              <w:spacing w:before="100" w:beforeAutospacing="1"/>
              <w:ind w:firstLine="34"/>
              <w:rPr>
                <w:sz w:val="22"/>
              </w:rPr>
            </w:pPr>
            <w:r w:rsidRPr="003E663D">
              <w:rPr>
                <w:sz w:val="22"/>
              </w:rPr>
              <w:t>Z 500 кручений</w:t>
            </w:r>
            <w:r w:rsidR="00D804F1" w:rsidRPr="003E663D">
              <w:rPr>
                <w:sz w:val="22"/>
              </w:rPr>
              <w:t>/м;</w:t>
            </w:r>
          </w:p>
        </w:tc>
      </w:tr>
      <w:tr w:rsidR="00D804F1" w:rsidRPr="003E663D" w:rsidTr="005E40E0">
        <w:trPr>
          <w:trHeight w:val="418"/>
        </w:trPr>
        <w:tc>
          <w:tcPr>
            <w:tcW w:w="5500" w:type="dxa"/>
            <w:shd w:val="clear" w:color="auto" w:fill="auto"/>
          </w:tcPr>
          <w:p w:rsidR="00D804F1" w:rsidRPr="003E663D" w:rsidRDefault="00BA7EA1" w:rsidP="00731EEC">
            <w:pPr>
              <w:spacing w:before="100" w:beforeAutospacing="1"/>
              <w:rPr>
                <w:sz w:val="22"/>
              </w:rPr>
            </w:pPr>
            <w:r>
              <w:rPr>
                <w:sz w:val="22"/>
              </w:rPr>
              <w:t>Число нитей по основе</w:t>
            </w:r>
            <w:r w:rsidR="00D804F1" w:rsidRPr="003E663D">
              <w:rPr>
                <w:sz w:val="22"/>
              </w:rPr>
              <w:t>:</w:t>
            </w:r>
          </w:p>
        </w:tc>
        <w:tc>
          <w:tcPr>
            <w:tcW w:w="4111" w:type="dxa"/>
            <w:shd w:val="clear" w:color="auto" w:fill="auto"/>
          </w:tcPr>
          <w:p w:rsidR="00D804F1" w:rsidRPr="003E663D" w:rsidRDefault="00D804F1" w:rsidP="00206E56">
            <w:pPr>
              <w:spacing w:before="100" w:beforeAutospacing="1"/>
              <w:ind w:firstLine="34"/>
              <w:rPr>
                <w:sz w:val="22"/>
              </w:rPr>
            </w:pPr>
            <w:r w:rsidRPr="003E663D">
              <w:rPr>
                <w:sz w:val="22"/>
              </w:rPr>
              <w:t>18 нитей/см;</w:t>
            </w:r>
          </w:p>
        </w:tc>
      </w:tr>
      <w:tr w:rsidR="00D804F1" w:rsidRPr="003E663D" w:rsidTr="005E40E0">
        <w:trPr>
          <w:trHeight w:val="429"/>
        </w:trPr>
        <w:tc>
          <w:tcPr>
            <w:tcW w:w="5500" w:type="dxa"/>
            <w:shd w:val="clear" w:color="auto" w:fill="auto"/>
          </w:tcPr>
          <w:p w:rsidR="00D804F1" w:rsidRPr="003E663D" w:rsidRDefault="00BA7EA1" w:rsidP="00731EEC">
            <w:pPr>
              <w:spacing w:before="100" w:beforeAutospacing="1"/>
              <w:rPr>
                <w:sz w:val="22"/>
              </w:rPr>
            </w:pPr>
            <w:r>
              <w:rPr>
                <w:sz w:val="22"/>
              </w:rPr>
              <w:t>Число нитей по утку</w:t>
            </w:r>
            <w:r w:rsidR="00D804F1" w:rsidRPr="003E663D">
              <w:rPr>
                <w:sz w:val="22"/>
              </w:rPr>
              <w:t>:</w:t>
            </w:r>
          </w:p>
        </w:tc>
        <w:tc>
          <w:tcPr>
            <w:tcW w:w="4111" w:type="dxa"/>
            <w:shd w:val="clear" w:color="auto" w:fill="auto"/>
          </w:tcPr>
          <w:p w:rsidR="00D804F1" w:rsidRPr="003E663D" w:rsidRDefault="00D804F1" w:rsidP="00206E56">
            <w:pPr>
              <w:spacing w:before="100" w:beforeAutospacing="1"/>
              <w:ind w:firstLine="34"/>
              <w:rPr>
                <w:sz w:val="22"/>
              </w:rPr>
            </w:pPr>
            <w:r w:rsidRPr="003E663D">
              <w:rPr>
                <w:sz w:val="22"/>
              </w:rPr>
              <w:t>11 нитей/см;</w:t>
            </w:r>
          </w:p>
        </w:tc>
      </w:tr>
      <w:tr w:rsidR="00D804F1" w:rsidRPr="003E663D" w:rsidTr="005E40E0">
        <w:trPr>
          <w:trHeight w:val="418"/>
        </w:trPr>
        <w:tc>
          <w:tcPr>
            <w:tcW w:w="5500" w:type="dxa"/>
            <w:shd w:val="clear" w:color="auto" w:fill="auto"/>
          </w:tcPr>
          <w:p w:rsidR="00D804F1" w:rsidRPr="003E663D" w:rsidRDefault="00206E56" w:rsidP="00731EEC">
            <w:pPr>
              <w:spacing w:before="100" w:beforeAutospacing="1"/>
              <w:rPr>
                <w:sz w:val="22"/>
              </w:rPr>
            </w:pPr>
            <w:r w:rsidRPr="003E663D">
              <w:rPr>
                <w:sz w:val="22"/>
              </w:rPr>
              <w:t>Усадка</w:t>
            </w:r>
            <w:r w:rsidR="00D804F1" w:rsidRPr="003E663D">
              <w:rPr>
                <w:sz w:val="22"/>
              </w:rPr>
              <w:t xml:space="preserve"> основы:</w:t>
            </w:r>
          </w:p>
        </w:tc>
        <w:tc>
          <w:tcPr>
            <w:tcW w:w="4111" w:type="dxa"/>
            <w:shd w:val="clear" w:color="auto" w:fill="auto"/>
          </w:tcPr>
          <w:p w:rsidR="00D804F1" w:rsidRPr="003E663D" w:rsidRDefault="00D804F1" w:rsidP="00206E56">
            <w:pPr>
              <w:spacing w:before="100" w:beforeAutospacing="1"/>
              <w:ind w:firstLine="34"/>
              <w:rPr>
                <w:sz w:val="22"/>
              </w:rPr>
            </w:pPr>
            <w:r w:rsidRPr="003E663D">
              <w:rPr>
                <w:sz w:val="22"/>
              </w:rPr>
              <w:t>29 %</w:t>
            </w:r>
          </w:p>
        </w:tc>
      </w:tr>
      <w:tr w:rsidR="00D804F1" w:rsidRPr="003E663D" w:rsidTr="005E40E0">
        <w:trPr>
          <w:trHeight w:val="429"/>
        </w:trPr>
        <w:tc>
          <w:tcPr>
            <w:tcW w:w="5500" w:type="dxa"/>
            <w:shd w:val="clear" w:color="auto" w:fill="auto"/>
          </w:tcPr>
          <w:p w:rsidR="00D804F1" w:rsidRPr="003E663D" w:rsidRDefault="00206E56" w:rsidP="00731EEC">
            <w:pPr>
              <w:spacing w:before="100" w:beforeAutospacing="1"/>
              <w:rPr>
                <w:sz w:val="22"/>
              </w:rPr>
            </w:pPr>
            <w:r w:rsidRPr="003E663D">
              <w:rPr>
                <w:sz w:val="22"/>
              </w:rPr>
              <w:t>Усадка</w:t>
            </w:r>
            <w:r w:rsidR="00D804F1" w:rsidRPr="003E663D">
              <w:rPr>
                <w:sz w:val="22"/>
              </w:rPr>
              <w:t xml:space="preserve"> утка:</w:t>
            </w:r>
          </w:p>
        </w:tc>
        <w:tc>
          <w:tcPr>
            <w:tcW w:w="4111" w:type="dxa"/>
            <w:shd w:val="clear" w:color="auto" w:fill="auto"/>
          </w:tcPr>
          <w:p w:rsidR="00D804F1" w:rsidRPr="003E663D" w:rsidRDefault="00D804F1" w:rsidP="00206E56">
            <w:pPr>
              <w:spacing w:before="100" w:beforeAutospacing="1"/>
              <w:ind w:firstLine="34"/>
              <w:rPr>
                <w:sz w:val="22"/>
              </w:rPr>
            </w:pPr>
            <w:r w:rsidRPr="003E663D">
              <w:rPr>
                <w:sz w:val="22"/>
              </w:rPr>
              <w:t>4 %;</w:t>
            </w:r>
          </w:p>
        </w:tc>
      </w:tr>
      <w:tr w:rsidR="00D804F1" w:rsidRPr="003E663D" w:rsidTr="005E40E0">
        <w:trPr>
          <w:trHeight w:val="429"/>
        </w:trPr>
        <w:tc>
          <w:tcPr>
            <w:tcW w:w="5500" w:type="dxa"/>
            <w:shd w:val="clear" w:color="auto" w:fill="auto"/>
          </w:tcPr>
          <w:p w:rsidR="00D804F1" w:rsidRPr="003E663D" w:rsidRDefault="00206E56" w:rsidP="00731EEC">
            <w:pPr>
              <w:spacing w:before="100" w:beforeAutospacing="1"/>
              <w:rPr>
                <w:sz w:val="22"/>
              </w:rPr>
            </w:pPr>
            <w:r w:rsidRPr="003E663D">
              <w:rPr>
                <w:sz w:val="22"/>
              </w:rPr>
              <w:t>Разрывная нагрузка по основе</w:t>
            </w:r>
            <w:r w:rsidR="00D804F1" w:rsidRPr="003E663D">
              <w:rPr>
                <w:sz w:val="22"/>
              </w:rPr>
              <w:t>:</w:t>
            </w:r>
          </w:p>
        </w:tc>
        <w:tc>
          <w:tcPr>
            <w:tcW w:w="4111" w:type="dxa"/>
            <w:shd w:val="clear" w:color="auto" w:fill="auto"/>
          </w:tcPr>
          <w:p w:rsidR="00D804F1" w:rsidRPr="003E663D" w:rsidRDefault="00D804F1" w:rsidP="00206E56">
            <w:pPr>
              <w:spacing w:before="100" w:beforeAutospacing="1"/>
              <w:ind w:firstLine="34"/>
              <w:rPr>
                <w:sz w:val="22"/>
              </w:rPr>
            </w:pPr>
            <w:r w:rsidRPr="003E663D">
              <w:rPr>
                <w:sz w:val="22"/>
              </w:rPr>
              <w:t>1 400 Н;</w:t>
            </w:r>
          </w:p>
        </w:tc>
      </w:tr>
      <w:tr w:rsidR="00D804F1" w:rsidRPr="003E663D" w:rsidTr="005E40E0">
        <w:trPr>
          <w:trHeight w:val="418"/>
        </w:trPr>
        <w:tc>
          <w:tcPr>
            <w:tcW w:w="5500" w:type="dxa"/>
            <w:shd w:val="clear" w:color="auto" w:fill="auto"/>
          </w:tcPr>
          <w:p w:rsidR="00D804F1" w:rsidRPr="003E663D" w:rsidRDefault="00206E56" w:rsidP="00731EEC">
            <w:pPr>
              <w:spacing w:before="100" w:beforeAutospacing="1"/>
              <w:rPr>
                <w:sz w:val="22"/>
              </w:rPr>
            </w:pPr>
            <w:r w:rsidRPr="003E663D">
              <w:rPr>
                <w:sz w:val="22"/>
              </w:rPr>
              <w:t>Разрывная нагрузка по утку</w:t>
            </w:r>
            <w:r w:rsidR="00D804F1" w:rsidRPr="003E663D">
              <w:rPr>
                <w:sz w:val="22"/>
              </w:rPr>
              <w:t>:</w:t>
            </w:r>
          </w:p>
        </w:tc>
        <w:tc>
          <w:tcPr>
            <w:tcW w:w="4111" w:type="dxa"/>
            <w:shd w:val="clear" w:color="auto" w:fill="auto"/>
          </w:tcPr>
          <w:p w:rsidR="00D804F1" w:rsidRPr="003E663D" w:rsidRDefault="00D804F1" w:rsidP="00206E56">
            <w:pPr>
              <w:spacing w:before="100" w:beforeAutospacing="1"/>
              <w:ind w:firstLine="34"/>
              <w:rPr>
                <w:sz w:val="22"/>
              </w:rPr>
            </w:pPr>
            <w:r w:rsidRPr="003E663D">
              <w:rPr>
                <w:sz w:val="22"/>
              </w:rPr>
              <w:t>1 000 Н;</w:t>
            </w:r>
          </w:p>
        </w:tc>
      </w:tr>
      <w:tr w:rsidR="00D804F1" w:rsidRPr="003E663D" w:rsidTr="005E40E0">
        <w:trPr>
          <w:trHeight w:val="429"/>
        </w:trPr>
        <w:tc>
          <w:tcPr>
            <w:tcW w:w="5500" w:type="dxa"/>
            <w:shd w:val="clear" w:color="auto" w:fill="auto"/>
          </w:tcPr>
          <w:p w:rsidR="00D804F1" w:rsidRPr="003E663D" w:rsidRDefault="00D804F1" w:rsidP="00731EEC">
            <w:pPr>
              <w:spacing w:before="100" w:beforeAutospacing="1"/>
              <w:rPr>
                <w:sz w:val="22"/>
              </w:rPr>
            </w:pPr>
            <w:r w:rsidRPr="003E663D">
              <w:rPr>
                <w:sz w:val="22"/>
              </w:rPr>
              <w:t>Поверхностная плотность:</w:t>
            </w:r>
          </w:p>
        </w:tc>
        <w:tc>
          <w:tcPr>
            <w:tcW w:w="4111" w:type="dxa"/>
            <w:shd w:val="clear" w:color="auto" w:fill="auto"/>
          </w:tcPr>
          <w:p w:rsidR="00D804F1" w:rsidRPr="003E663D" w:rsidRDefault="00D804F1" w:rsidP="00206E56">
            <w:pPr>
              <w:spacing w:before="100" w:beforeAutospacing="1"/>
              <w:ind w:firstLine="34"/>
              <w:rPr>
                <w:sz w:val="22"/>
              </w:rPr>
            </w:pPr>
            <w:r w:rsidRPr="003E663D">
              <w:rPr>
                <w:sz w:val="22"/>
              </w:rPr>
              <w:t>540 г/м</w:t>
            </w:r>
            <w:r w:rsidRPr="003E663D">
              <w:rPr>
                <w:sz w:val="22"/>
                <w:vertAlign w:val="superscript"/>
              </w:rPr>
              <w:t>2</w:t>
            </w:r>
            <w:r w:rsidRPr="003E663D">
              <w:rPr>
                <w:sz w:val="22"/>
              </w:rPr>
              <w:t>;</w:t>
            </w:r>
          </w:p>
        </w:tc>
      </w:tr>
      <w:tr w:rsidR="00D804F1" w:rsidRPr="003E663D" w:rsidTr="005E40E0">
        <w:trPr>
          <w:trHeight w:val="418"/>
        </w:trPr>
        <w:tc>
          <w:tcPr>
            <w:tcW w:w="5500" w:type="dxa"/>
            <w:shd w:val="clear" w:color="auto" w:fill="auto"/>
          </w:tcPr>
          <w:p w:rsidR="00D804F1" w:rsidRPr="003E663D" w:rsidRDefault="00D804F1" w:rsidP="00731EEC">
            <w:pPr>
              <w:spacing w:before="100" w:beforeAutospacing="1"/>
              <w:rPr>
                <w:sz w:val="22"/>
              </w:rPr>
            </w:pPr>
            <w:r w:rsidRPr="003E663D">
              <w:rPr>
                <w:sz w:val="22"/>
              </w:rPr>
              <w:t>Толщина:</w:t>
            </w:r>
          </w:p>
        </w:tc>
        <w:tc>
          <w:tcPr>
            <w:tcW w:w="4111" w:type="dxa"/>
            <w:shd w:val="clear" w:color="auto" w:fill="auto"/>
          </w:tcPr>
          <w:p w:rsidR="00D804F1" w:rsidRPr="003E663D" w:rsidRDefault="00D804F1" w:rsidP="00206E56">
            <w:pPr>
              <w:spacing w:before="100" w:beforeAutospacing="1"/>
              <w:ind w:firstLine="34"/>
              <w:rPr>
                <w:sz w:val="22"/>
              </w:rPr>
            </w:pPr>
            <w:r w:rsidRPr="003E663D">
              <w:rPr>
                <w:sz w:val="22"/>
              </w:rPr>
              <w:t>1,2 мм.</w:t>
            </w:r>
          </w:p>
        </w:tc>
      </w:tr>
    </w:tbl>
    <w:p w:rsidR="00840DC5" w:rsidRPr="00840DC5" w:rsidRDefault="00D9387D" w:rsidP="00840DC5">
      <w:pPr>
        <w:tabs>
          <w:tab w:val="left" w:pos="1701"/>
        </w:tabs>
        <w:rPr>
          <w:sz w:val="20"/>
          <w:szCs w:val="20"/>
        </w:rPr>
      </w:pPr>
      <w:r w:rsidRPr="00D9387D">
        <w:rPr>
          <w:spacing w:val="40"/>
          <w:sz w:val="20"/>
          <w:szCs w:val="22"/>
        </w:rPr>
        <w:t>Примечание</w:t>
      </w:r>
      <w:r>
        <w:rPr>
          <w:sz w:val="20"/>
          <w:szCs w:val="20"/>
        </w:rPr>
        <w:t xml:space="preserve"> </w:t>
      </w:r>
      <w:r w:rsidR="008E1D59">
        <w:rPr>
          <w:sz w:val="20"/>
          <w:szCs w:val="20"/>
        </w:rPr>
        <w:t xml:space="preserve">— </w:t>
      </w:r>
      <w:r w:rsidR="00840DC5" w:rsidRPr="00840DC5">
        <w:rPr>
          <w:sz w:val="20"/>
          <w:szCs w:val="20"/>
        </w:rPr>
        <w:t>Подходящую продукцию</w:t>
      </w:r>
      <w:r w:rsidR="00D804F1" w:rsidRPr="00840DC5">
        <w:rPr>
          <w:sz w:val="20"/>
          <w:szCs w:val="20"/>
        </w:rPr>
        <w:t xml:space="preserve"> производит компания </w:t>
      </w:r>
      <w:proofErr w:type="spellStart"/>
      <w:r w:rsidR="00D804F1" w:rsidRPr="00840DC5">
        <w:rPr>
          <w:sz w:val="20"/>
          <w:szCs w:val="20"/>
        </w:rPr>
        <w:t>Collamptis</w:t>
      </w:r>
      <w:proofErr w:type="spellEnd"/>
      <w:r w:rsidR="00D804F1" w:rsidRPr="00840DC5">
        <w:rPr>
          <w:sz w:val="20"/>
          <w:szCs w:val="20"/>
        </w:rPr>
        <w:t xml:space="preserve">, P. O. </w:t>
      </w:r>
      <w:proofErr w:type="spellStart"/>
      <w:r w:rsidR="00D804F1" w:rsidRPr="00840DC5">
        <w:rPr>
          <w:sz w:val="20"/>
          <w:szCs w:val="20"/>
        </w:rPr>
        <w:t>Box</w:t>
      </w:r>
      <w:proofErr w:type="spellEnd"/>
      <w:r w:rsidR="00D804F1" w:rsidRPr="00840DC5">
        <w:rPr>
          <w:sz w:val="20"/>
          <w:szCs w:val="20"/>
        </w:rPr>
        <w:t xml:space="preserve"> 3, 59930 </w:t>
      </w:r>
      <w:proofErr w:type="spellStart"/>
      <w:r w:rsidR="00D804F1" w:rsidRPr="00840DC5">
        <w:rPr>
          <w:sz w:val="20"/>
          <w:szCs w:val="20"/>
        </w:rPr>
        <w:t>La</w:t>
      </w:r>
      <w:proofErr w:type="spellEnd"/>
      <w:r w:rsidR="00D804F1" w:rsidRPr="00840DC5">
        <w:rPr>
          <w:sz w:val="20"/>
          <w:szCs w:val="20"/>
        </w:rPr>
        <w:t xml:space="preserve"> </w:t>
      </w:r>
      <w:proofErr w:type="spellStart"/>
      <w:r w:rsidR="00D804F1" w:rsidRPr="00840DC5">
        <w:rPr>
          <w:sz w:val="20"/>
          <w:szCs w:val="20"/>
        </w:rPr>
        <w:t>Chapelle</w:t>
      </w:r>
      <w:proofErr w:type="spellEnd"/>
      <w:r w:rsidR="00D804F1" w:rsidRPr="00840DC5">
        <w:rPr>
          <w:sz w:val="20"/>
          <w:szCs w:val="20"/>
        </w:rPr>
        <w:t xml:space="preserve"> </w:t>
      </w:r>
      <w:proofErr w:type="spellStart"/>
      <w:r w:rsidR="00D804F1" w:rsidRPr="00840DC5">
        <w:rPr>
          <w:sz w:val="20"/>
          <w:szCs w:val="20"/>
        </w:rPr>
        <w:t>d’Armentières</w:t>
      </w:r>
      <w:proofErr w:type="spellEnd"/>
      <w:r w:rsidR="00D804F1" w:rsidRPr="00840DC5">
        <w:rPr>
          <w:sz w:val="20"/>
          <w:szCs w:val="20"/>
        </w:rPr>
        <w:t xml:space="preserve"> (Франция), а при условии тщательного осмотра можно использовать материал производителя LEM 6 </w:t>
      </w:r>
      <w:proofErr w:type="spellStart"/>
      <w:r w:rsidR="00D804F1" w:rsidRPr="00840DC5">
        <w:rPr>
          <w:sz w:val="20"/>
          <w:szCs w:val="20"/>
        </w:rPr>
        <w:t>vom</w:t>
      </w:r>
      <w:proofErr w:type="spellEnd"/>
      <w:r w:rsidR="00D804F1" w:rsidRPr="00840DC5">
        <w:rPr>
          <w:sz w:val="20"/>
          <w:szCs w:val="20"/>
        </w:rPr>
        <w:t xml:space="preserve"> </w:t>
      </w:r>
      <w:proofErr w:type="spellStart"/>
      <w:r w:rsidR="00D804F1" w:rsidRPr="00840DC5">
        <w:rPr>
          <w:sz w:val="20"/>
          <w:szCs w:val="20"/>
        </w:rPr>
        <w:t>L’Institut</w:t>
      </w:r>
      <w:proofErr w:type="spellEnd"/>
      <w:r w:rsidR="00D804F1" w:rsidRPr="00840DC5">
        <w:rPr>
          <w:sz w:val="20"/>
          <w:szCs w:val="20"/>
        </w:rPr>
        <w:t xml:space="preserve"> </w:t>
      </w:r>
      <w:proofErr w:type="spellStart"/>
      <w:r w:rsidR="00D804F1" w:rsidRPr="00840DC5">
        <w:rPr>
          <w:sz w:val="20"/>
          <w:szCs w:val="20"/>
        </w:rPr>
        <w:t>Français</w:t>
      </w:r>
      <w:proofErr w:type="spellEnd"/>
      <w:r w:rsidR="00D804F1" w:rsidRPr="00840DC5">
        <w:rPr>
          <w:sz w:val="20"/>
          <w:szCs w:val="20"/>
        </w:rPr>
        <w:t xml:space="preserve"> </w:t>
      </w:r>
      <w:proofErr w:type="spellStart"/>
      <w:r w:rsidR="00D804F1" w:rsidRPr="00840DC5">
        <w:rPr>
          <w:sz w:val="20"/>
          <w:szCs w:val="20"/>
        </w:rPr>
        <w:t>Textile-Habillement</w:t>
      </w:r>
      <w:proofErr w:type="spellEnd"/>
      <w:r w:rsidR="00D804F1" w:rsidRPr="00840DC5">
        <w:rPr>
          <w:sz w:val="20"/>
          <w:szCs w:val="20"/>
        </w:rPr>
        <w:t xml:space="preserve">, </w:t>
      </w:r>
      <w:proofErr w:type="spellStart"/>
      <w:r w:rsidR="00D804F1" w:rsidRPr="00840DC5">
        <w:rPr>
          <w:sz w:val="20"/>
          <w:szCs w:val="20"/>
        </w:rPr>
        <w:t>Avenue</w:t>
      </w:r>
      <w:proofErr w:type="spellEnd"/>
      <w:r w:rsidR="00D804F1" w:rsidRPr="00840DC5">
        <w:rPr>
          <w:sz w:val="20"/>
          <w:szCs w:val="20"/>
        </w:rPr>
        <w:t xml:space="preserve"> </w:t>
      </w:r>
      <w:proofErr w:type="spellStart"/>
      <w:r w:rsidR="00D804F1" w:rsidRPr="00840DC5">
        <w:rPr>
          <w:sz w:val="20"/>
          <w:szCs w:val="20"/>
        </w:rPr>
        <w:t>Guy</w:t>
      </w:r>
      <w:proofErr w:type="spellEnd"/>
      <w:r w:rsidR="00D804F1" w:rsidRPr="00840DC5">
        <w:rPr>
          <w:sz w:val="20"/>
          <w:szCs w:val="20"/>
        </w:rPr>
        <w:t xml:space="preserve"> </w:t>
      </w:r>
      <w:proofErr w:type="spellStart"/>
      <w:r w:rsidR="00D804F1" w:rsidRPr="00840DC5">
        <w:rPr>
          <w:sz w:val="20"/>
          <w:szCs w:val="20"/>
        </w:rPr>
        <w:t>de</w:t>
      </w:r>
      <w:proofErr w:type="spellEnd"/>
      <w:r w:rsidR="00D804F1" w:rsidRPr="00840DC5">
        <w:rPr>
          <w:sz w:val="20"/>
          <w:szCs w:val="20"/>
        </w:rPr>
        <w:t xml:space="preserve"> </w:t>
      </w:r>
      <w:proofErr w:type="spellStart"/>
      <w:r w:rsidR="00D804F1" w:rsidRPr="00840DC5">
        <w:rPr>
          <w:sz w:val="20"/>
          <w:szCs w:val="20"/>
        </w:rPr>
        <w:t>Collongue</w:t>
      </w:r>
      <w:proofErr w:type="spellEnd"/>
      <w:r w:rsidR="00D804F1" w:rsidRPr="00840DC5">
        <w:rPr>
          <w:sz w:val="20"/>
          <w:szCs w:val="20"/>
        </w:rPr>
        <w:t xml:space="preserve">, 69134 </w:t>
      </w:r>
      <w:proofErr w:type="spellStart"/>
      <w:r w:rsidR="00D804F1" w:rsidRPr="00840DC5">
        <w:rPr>
          <w:sz w:val="20"/>
          <w:szCs w:val="20"/>
        </w:rPr>
        <w:t>Ecully</w:t>
      </w:r>
      <w:proofErr w:type="spellEnd"/>
      <w:r w:rsidR="00D804F1" w:rsidRPr="00840DC5">
        <w:rPr>
          <w:sz w:val="20"/>
          <w:szCs w:val="20"/>
        </w:rPr>
        <w:t xml:space="preserve">, CEDEX (Франция). </w:t>
      </w:r>
      <w:r w:rsidR="00840DC5" w:rsidRPr="00840DC5">
        <w:rPr>
          <w:sz w:val="20"/>
          <w:szCs w:val="20"/>
        </w:rPr>
        <w:t xml:space="preserve">Указанная информация представлена в целях удобства пользования настоящим стандартом </w:t>
      </w:r>
      <w:proofErr w:type="gramStart"/>
      <w:r w:rsidR="00840DC5" w:rsidRPr="00840DC5">
        <w:rPr>
          <w:sz w:val="20"/>
          <w:szCs w:val="20"/>
        </w:rPr>
        <w:t xml:space="preserve">и  </w:t>
      </w:r>
      <w:r w:rsidR="005E40E0" w:rsidRPr="00F6187F">
        <w:rPr>
          <w:sz w:val="20"/>
          <w:szCs w:val="20"/>
        </w:rPr>
        <w:t>не</w:t>
      </w:r>
      <w:proofErr w:type="gramEnd"/>
      <w:r w:rsidR="005E40E0" w:rsidRPr="00F6187F">
        <w:rPr>
          <w:sz w:val="20"/>
          <w:szCs w:val="20"/>
        </w:rPr>
        <w:t xml:space="preserve"> </w:t>
      </w:r>
      <w:r w:rsidR="00840DC5" w:rsidRPr="00F6187F">
        <w:rPr>
          <w:sz w:val="20"/>
          <w:szCs w:val="20"/>
        </w:rPr>
        <w:t>означает одобрения наименования указанной продукции со стороны CEN/TC 162. Допускается использование аналогичной продукции в случае получения сопоставимых результатов</w:t>
      </w:r>
      <w:r w:rsidR="005E40E0" w:rsidRPr="00F6187F">
        <w:rPr>
          <w:sz w:val="20"/>
          <w:szCs w:val="20"/>
        </w:rPr>
        <w:t xml:space="preserve"> испытаний</w:t>
      </w:r>
      <w:r w:rsidR="00840DC5" w:rsidRPr="00F6187F">
        <w:rPr>
          <w:sz w:val="20"/>
          <w:szCs w:val="20"/>
        </w:rPr>
        <w:t>.</w:t>
      </w:r>
    </w:p>
    <w:p w:rsidR="00D804F1" w:rsidRPr="003E663D" w:rsidRDefault="00D804F1" w:rsidP="00840DC5">
      <w:pPr>
        <w:pStyle w:val="3"/>
        <w:numPr>
          <w:ilvl w:val="0"/>
          <w:numId w:val="0"/>
        </w:numPr>
        <w:ind w:firstLine="709"/>
        <w:rPr>
          <w:rFonts w:cs="Arial"/>
          <w:sz w:val="22"/>
        </w:rPr>
      </w:pPr>
      <w:bookmarkStart w:id="232" w:name="_bookmark56"/>
      <w:bookmarkStart w:id="233" w:name="C.9_Prüfstücke"/>
      <w:bookmarkStart w:id="234" w:name="_Toc8629922"/>
      <w:bookmarkStart w:id="235" w:name="_Toc9862371"/>
      <w:bookmarkEnd w:id="232"/>
      <w:bookmarkEnd w:id="233"/>
      <w:r w:rsidRPr="003E663D">
        <w:rPr>
          <w:sz w:val="22"/>
          <w:lang w:val="de-DE"/>
        </w:rPr>
        <w:t>C</w:t>
      </w:r>
      <w:r w:rsidRPr="003E663D">
        <w:rPr>
          <w:rFonts w:cs="Arial"/>
          <w:sz w:val="22"/>
        </w:rPr>
        <w:t>.9</w:t>
      </w:r>
      <w:r w:rsidRPr="003E663D">
        <w:rPr>
          <w:rFonts w:cs="Arial"/>
          <w:sz w:val="22"/>
        </w:rPr>
        <w:tab/>
      </w:r>
      <w:bookmarkEnd w:id="234"/>
      <w:bookmarkEnd w:id="235"/>
      <w:r w:rsidR="00840DC5" w:rsidRPr="003E663D">
        <w:rPr>
          <w:rFonts w:cs="Arial"/>
          <w:sz w:val="22"/>
        </w:rPr>
        <w:t>Испытуемые пробы</w:t>
      </w:r>
    </w:p>
    <w:p w:rsidR="00D804F1" w:rsidRPr="003E663D" w:rsidRDefault="00840DC5" w:rsidP="00840DC5">
      <w:pPr>
        <w:rPr>
          <w:sz w:val="22"/>
        </w:rPr>
      </w:pPr>
      <w:r w:rsidRPr="003E663D">
        <w:rPr>
          <w:sz w:val="22"/>
        </w:rPr>
        <w:t>Испытуемые пробы отбирают, по возможности, от целых перчаток;</w:t>
      </w:r>
      <w:r w:rsidR="00D804F1" w:rsidRPr="003E663D">
        <w:rPr>
          <w:sz w:val="22"/>
        </w:rPr>
        <w:t xml:space="preserve"> </w:t>
      </w:r>
      <w:r w:rsidR="006C323C" w:rsidRPr="00D9387D">
        <w:rPr>
          <w:sz w:val="22"/>
        </w:rPr>
        <w:t>при</w:t>
      </w:r>
      <w:r w:rsidR="006C323C">
        <w:rPr>
          <w:sz w:val="22"/>
        </w:rPr>
        <w:t xml:space="preserve"> </w:t>
      </w:r>
      <w:r w:rsidRPr="003E663D">
        <w:rPr>
          <w:sz w:val="22"/>
        </w:rPr>
        <w:t>отсутствии возможности</w:t>
      </w:r>
      <w:r w:rsidR="00D804F1" w:rsidRPr="003E663D">
        <w:rPr>
          <w:sz w:val="22"/>
        </w:rPr>
        <w:t>, использ</w:t>
      </w:r>
      <w:r w:rsidRPr="003E663D">
        <w:rPr>
          <w:sz w:val="22"/>
        </w:rPr>
        <w:t>уют</w:t>
      </w:r>
      <w:r w:rsidR="00D804F1" w:rsidRPr="003E663D">
        <w:rPr>
          <w:sz w:val="22"/>
        </w:rPr>
        <w:t xml:space="preserve"> образцы </w:t>
      </w:r>
      <w:r w:rsidRPr="003E663D">
        <w:rPr>
          <w:sz w:val="22"/>
        </w:rPr>
        <w:t>аналогичных</w:t>
      </w:r>
      <w:r w:rsidR="00D804F1" w:rsidRPr="003E663D">
        <w:rPr>
          <w:sz w:val="22"/>
        </w:rPr>
        <w:t xml:space="preserve"> материалов и</w:t>
      </w:r>
      <w:r w:rsidRPr="003E663D">
        <w:rPr>
          <w:sz w:val="22"/>
        </w:rPr>
        <w:t>ли составных частей изделия</w:t>
      </w:r>
      <w:r w:rsidR="00D804F1" w:rsidRPr="003E663D">
        <w:rPr>
          <w:sz w:val="22"/>
        </w:rPr>
        <w:t xml:space="preserve">, которые применяют для пошива </w:t>
      </w:r>
      <w:r w:rsidRPr="003E663D">
        <w:rPr>
          <w:sz w:val="22"/>
        </w:rPr>
        <w:t>испытуемой перчатки</w:t>
      </w:r>
      <w:r w:rsidR="00D804F1" w:rsidRPr="003E663D">
        <w:rPr>
          <w:sz w:val="22"/>
        </w:rPr>
        <w:t>.</w:t>
      </w:r>
    </w:p>
    <w:p w:rsidR="00840DC5" w:rsidRPr="003E663D" w:rsidRDefault="00840DC5" w:rsidP="00840DC5">
      <w:pPr>
        <w:rPr>
          <w:sz w:val="22"/>
        </w:rPr>
      </w:pPr>
      <w:r w:rsidRPr="003E663D">
        <w:rPr>
          <w:sz w:val="22"/>
        </w:rPr>
        <w:t>Испытанию подвергают четыре испытуемых пробы, отобранные из четырех пар перчаток разного размера, если это возможно.</w:t>
      </w:r>
    </w:p>
    <w:p w:rsidR="00D804F1" w:rsidRPr="003E663D" w:rsidRDefault="00D804F1" w:rsidP="00840DC5">
      <w:pPr>
        <w:pStyle w:val="2"/>
        <w:numPr>
          <w:ilvl w:val="0"/>
          <w:numId w:val="0"/>
        </w:numPr>
        <w:ind w:firstLine="709"/>
        <w:rPr>
          <w:rFonts w:cs="Arial"/>
          <w:sz w:val="22"/>
        </w:rPr>
      </w:pPr>
      <w:bookmarkStart w:id="236" w:name="_bookmark57"/>
      <w:bookmarkStart w:id="237" w:name="C.10_Prüfdurchführung"/>
      <w:bookmarkStart w:id="238" w:name="_Toc8629923"/>
      <w:bookmarkStart w:id="239" w:name="_Toc9853682"/>
      <w:bookmarkStart w:id="240" w:name="_Toc9862372"/>
      <w:bookmarkEnd w:id="236"/>
      <w:bookmarkEnd w:id="237"/>
      <w:r w:rsidRPr="003E663D">
        <w:rPr>
          <w:rFonts w:cs="Arial"/>
          <w:sz w:val="22"/>
          <w:lang w:val="de-DE"/>
        </w:rPr>
        <w:t>C</w:t>
      </w:r>
      <w:r w:rsidRPr="003E663D">
        <w:rPr>
          <w:rFonts w:cs="Arial"/>
          <w:sz w:val="22"/>
        </w:rPr>
        <w:t>.10</w:t>
      </w:r>
      <w:r w:rsidRPr="003E663D">
        <w:rPr>
          <w:rFonts w:cs="Arial"/>
          <w:sz w:val="22"/>
        </w:rPr>
        <w:tab/>
        <w:t>Проведение испытания</w:t>
      </w:r>
      <w:bookmarkEnd w:id="238"/>
      <w:bookmarkEnd w:id="239"/>
      <w:bookmarkEnd w:id="240"/>
    </w:p>
    <w:p w:rsidR="00D804F1" w:rsidRPr="00FB03E8" w:rsidRDefault="00D804F1" w:rsidP="00840DC5">
      <w:pPr>
        <w:pStyle w:val="3"/>
        <w:numPr>
          <w:ilvl w:val="0"/>
          <w:numId w:val="0"/>
        </w:numPr>
        <w:tabs>
          <w:tab w:val="left" w:pos="851"/>
        </w:tabs>
        <w:ind w:firstLine="709"/>
        <w:rPr>
          <w:rFonts w:cs="Arial"/>
          <w:sz w:val="22"/>
        </w:rPr>
      </w:pPr>
      <w:bookmarkStart w:id="241" w:name="_bookmark58"/>
      <w:bookmarkStart w:id="242" w:name="C.10.1_Vorbereitung_des_Probenhalters"/>
      <w:bookmarkStart w:id="243" w:name="_Toc8629924"/>
      <w:bookmarkStart w:id="244" w:name="_Toc9862373"/>
      <w:bookmarkEnd w:id="241"/>
      <w:bookmarkEnd w:id="242"/>
      <w:r w:rsidRPr="003E663D">
        <w:rPr>
          <w:rFonts w:cs="Arial"/>
          <w:sz w:val="22"/>
          <w:lang w:val="de-DE"/>
        </w:rPr>
        <w:t>C</w:t>
      </w:r>
      <w:r w:rsidRPr="003E663D">
        <w:rPr>
          <w:rFonts w:cs="Arial"/>
          <w:sz w:val="22"/>
        </w:rPr>
        <w:t>.10.1</w:t>
      </w:r>
      <w:r w:rsidRPr="003E663D">
        <w:rPr>
          <w:rFonts w:cs="Arial"/>
          <w:sz w:val="22"/>
        </w:rPr>
        <w:tab/>
      </w:r>
      <w:r w:rsidR="005E40E0" w:rsidRPr="003E663D">
        <w:rPr>
          <w:rFonts w:cs="Arial"/>
          <w:sz w:val="22"/>
        </w:rPr>
        <w:t xml:space="preserve"> </w:t>
      </w:r>
      <w:r w:rsidRPr="003E663D">
        <w:rPr>
          <w:rFonts w:cs="Arial"/>
          <w:sz w:val="22"/>
        </w:rPr>
        <w:t xml:space="preserve">Подготовка держателя </w:t>
      </w:r>
      <w:bookmarkEnd w:id="243"/>
      <w:bookmarkEnd w:id="244"/>
      <w:r w:rsidR="00CB5334" w:rsidRPr="00FB03E8">
        <w:rPr>
          <w:sz w:val="22"/>
          <w:szCs w:val="22"/>
        </w:rPr>
        <w:t xml:space="preserve">образца </w:t>
      </w:r>
    </w:p>
    <w:p w:rsidR="00D804F1" w:rsidRPr="00FB03E8" w:rsidRDefault="00D804F1" w:rsidP="00840DC5">
      <w:pPr>
        <w:rPr>
          <w:sz w:val="22"/>
        </w:rPr>
      </w:pPr>
      <w:r w:rsidRPr="00FB03E8">
        <w:rPr>
          <w:sz w:val="22"/>
        </w:rPr>
        <w:t xml:space="preserve">Держатель </w:t>
      </w:r>
      <w:r w:rsidR="00CB5334" w:rsidRPr="00FB03E8">
        <w:rPr>
          <w:sz w:val="22"/>
          <w:szCs w:val="22"/>
        </w:rPr>
        <w:t xml:space="preserve">образца </w:t>
      </w:r>
      <w:r w:rsidRPr="00FB03E8">
        <w:rPr>
          <w:sz w:val="22"/>
        </w:rPr>
        <w:t>подготавливают следующим образом:</w:t>
      </w:r>
    </w:p>
    <w:p w:rsidR="00D804F1" w:rsidRPr="00FB03E8" w:rsidRDefault="003E78C9" w:rsidP="00840DC5">
      <w:pPr>
        <w:rPr>
          <w:sz w:val="22"/>
        </w:rPr>
      </w:pPr>
      <w:r w:rsidRPr="00FB03E8">
        <w:rPr>
          <w:sz w:val="22"/>
        </w:rPr>
        <w:t>П</w:t>
      </w:r>
      <w:r w:rsidR="005E40E0" w:rsidRPr="00FB03E8">
        <w:rPr>
          <w:sz w:val="22"/>
        </w:rPr>
        <w:t xml:space="preserve">роводят очистку </w:t>
      </w:r>
      <w:r w:rsidR="00D804F1" w:rsidRPr="00FB03E8">
        <w:rPr>
          <w:sz w:val="22"/>
        </w:rPr>
        <w:t>держател</w:t>
      </w:r>
      <w:r w:rsidR="005E40E0" w:rsidRPr="00FB03E8">
        <w:rPr>
          <w:sz w:val="22"/>
        </w:rPr>
        <w:t>я</w:t>
      </w:r>
      <w:r w:rsidR="00D804F1" w:rsidRPr="00FB03E8">
        <w:rPr>
          <w:sz w:val="22"/>
        </w:rPr>
        <w:t xml:space="preserve"> </w:t>
      </w:r>
      <w:r w:rsidR="000A51F1" w:rsidRPr="00FB03E8">
        <w:rPr>
          <w:sz w:val="22"/>
          <w:szCs w:val="22"/>
        </w:rPr>
        <w:t>образца</w:t>
      </w:r>
      <w:r w:rsidR="00D804F1" w:rsidRPr="00FB03E8">
        <w:rPr>
          <w:sz w:val="22"/>
        </w:rPr>
        <w:t>, не отвинчивая его от кронштейна.</w:t>
      </w:r>
    </w:p>
    <w:p w:rsidR="00D804F1" w:rsidRPr="003E663D" w:rsidRDefault="00D804F1" w:rsidP="00840DC5">
      <w:pPr>
        <w:rPr>
          <w:sz w:val="22"/>
        </w:rPr>
      </w:pPr>
      <w:r w:rsidRPr="00FB03E8">
        <w:rPr>
          <w:sz w:val="22"/>
        </w:rPr>
        <w:t xml:space="preserve">Контактную поверхность держателя </w:t>
      </w:r>
      <w:r w:rsidR="000A51F1" w:rsidRPr="00FB03E8">
        <w:rPr>
          <w:sz w:val="22"/>
          <w:szCs w:val="22"/>
        </w:rPr>
        <w:t>образца</w:t>
      </w:r>
      <w:r w:rsidR="000A51F1" w:rsidRPr="003E663D">
        <w:rPr>
          <w:sz w:val="22"/>
          <w:szCs w:val="22"/>
        </w:rPr>
        <w:t xml:space="preserve"> </w:t>
      </w:r>
      <w:r w:rsidRPr="003E663D">
        <w:rPr>
          <w:sz w:val="22"/>
        </w:rPr>
        <w:t>покрывают слоем мягко</w:t>
      </w:r>
      <w:r w:rsidR="005E40E0" w:rsidRPr="003E663D">
        <w:rPr>
          <w:sz w:val="22"/>
        </w:rPr>
        <w:t>го</w:t>
      </w:r>
      <w:r w:rsidRPr="003E663D">
        <w:rPr>
          <w:sz w:val="22"/>
        </w:rPr>
        <w:t xml:space="preserve"> </w:t>
      </w:r>
      <w:r w:rsidR="005E40E0" w:rsidRPr="003E663D">
        <w:rPr>
          <w:sz w:val="22"/>
        </w:rPr>
        <w:t>спил</w:t>
      </w:r>
      <w:r w:rsidR="003E78C9" w:rsidRPr="003E663D">
        <w:rPr>
          <w:sz w:val="22"/>
        </w:rPr>
        <w:t xml:space="preserve">ка </w:t>
      </w:r>
      <w:r w:rsidRPr="003E663D">
        <w:rPr>
          <w:sz w:val="22"/>
        </w:rPr>
        <w:t>толщи</w:t>
      </w:r>
      <w:r w:rsidR="006C323C">
        <w:rPr>
          <w:sz w:val="22"/>
        </w:rPr>
        <w:t>ной от 0,8</w:t>
      </w:r>
      <w:r w:rsidRPr="003E663D">
        <w:rPr>
          <w:sz w:val="22"/>
        </w:rPr>
        <w:t xml:space="preserve"> до 1,0 мм (</w:t>
      </w:r>
      <w:proofErr w:type="gramStart"/>
      <w:r w:rsidRPr="003E663D">
        <w:rPr>
          <w:sz w:val="22"/>
        </w:rPr>
        <w:t>например</w:t>
      </w:r>
      <w:proofErr w:type="gramEnd"/>
      <w:r w:rsidR="006C323C">
        <w:rPr>
          <w:sz w:val="22"/>
        </w:rPr>
        <w:t xml:space="preserve"> </w:t>
      </w:r>
      <w:r w:rsidR="005E40E0" w:rsidRPr="003E663D">
        <w:rPr>
          <w:sz w:val="22"/>
        </w:rPr>
        <w:t>замшевой кожей</w:t>
      </w:r>
      <w:r w:rsidRPr="003E663D">
        <w:rPr>
          <w:sz w:val="22"/>
        </w:rPr>
        <w:t>), которую фиксируют клеем или тонкой дву</w:t>
      </w:r>
      <w:r w:rsidR="006C323C">
        <w:rPr>
          <w:sz w:val="22"/>
        </w:rPr>
        <w:t xml:space="preserve">сторонней клейкой лентой </w:t>
      </w:r>
      <w:r w:rsidR="006C323C" w:rsidRPr="006C323C">
        <w:rPr>
          <w:sz w:val="22"/>
        </w:rPr>
        <w:t>[</w:t>
      </w:r>
      <w:r w:rsidRPr="003E663D">
        <w:rPr>
          <w:sz w:val="22"/>
        </w:rPr>
        <w:t>C.8.2.1, i)</w:t>
      </w:r>
      <w:r w:rsidR="006C323C" w:rsidRPr="006C323C">
        <w:rPr>
          <w:sz w:val="22"/>
        </w:rPr>
        <w:t>]</w:t>
      </w:r>
      <w:r w:rsidRPr="003E663D">
        <w:rPr>
          <w:sz w:val="22"/>
        </w:rPr>
        <w:t>.</w:t>
      </w:r>
    </w:p>
    <w:p w:rsidR="00D804F1" w:rsidRPr="003E663D" w:rsidRDefault="00D804F1" w:rsidP="00840DC5">
      <w:pPr>
        <w:rPr>
          <w:sz w:val="22"/>
        </w:rPr>
      </w:pPr>
      <w:r w:rsidRPr="003E663D">
        <w:rPr>
          <w:sz w:val="22"/>
        </w:rPr>
        <w:t xml:space="preserve">Двойной слой хлопчатобумажной ткани </w:t>
      </w:r>
      <w:r w:rsidR="005E40E0" w:rsidRPr="003E663D">
        <w:rPr>
          <w:sz w:val="22"/>
        </w:rPr>
        <w:t>«</w:t>
      </w:r>
      <w:proofErr w:type="spellStart"/>
      <w:r w:rsidR="005E40E0" w:rsidRPr="003E663D">
        <w:rPr>
          <w:sz w:val="22"/>
        </w:rPr>
        <w:t>деним</w:t>
      </w:r>
      <w:proofErr w:type="spellEnd"/>
      <w:r w:rsidR="005E40E0" w:rsidRPr="003E663D">
        <w:rPr>
          <w:sz w:val="22"/>
        </w:rPr>
        <w:t xml:space="preserve">» </w:t>
      </w:r>
      <w:r w:rsidRPr="003E663D">
        <w:rPr>
          <w:sz w:val="22"/>
        </w:rPr>
        <w:t xml:space="preserve">натягивают на обтянутую кожей </w:t>
      </w:r>
      <w:r w:rsidR="006C323C">
        <w:rPr>
          <w:sz w:val="22"/>
        </w:rPr>
        <w:t xml:space="preserve">нижнюю часть держателя образца </w:t>
      </w:r>
      <w:r w:rsidR="006C323C" w:rsidRPr="00482389">
        <w:rPr>
          <w:sz w:val="22"/>
        </w:rPr>
        <w:t>[</w:t>
      </w:r>
      <w:r w:rsidRPr="003E663D">
        <w:rPr>
          <w:sz w:val="22"/>
        </w:rPr>
        <w:t>см. также C.8.2.1, литера j)</w:t>
      </w:r>
      <w:r w:rsidR="006C323C" w:rsidRPr="00482389">
        <w:rPr>
          <w:sz w:val="22"/>
        </w:rPr>
        <w:t>]</w:t>
      </w:r>
      <w:r w:rsidRPr="003E663D">
        <w:rPr>
          <w:sz w:val="22"/>
        </w:rPr>
        <w:t>.</w:t>
      </w:r>
    </w:p>
    <w:p w:rsidR="00D804F1" w:rsidRPr="003E663D" w:rsidRDefault="003E78C9" w:rsidP="00840DC5">
      <w:pPr>
        <w:rPr>
          <w:sz w:val="22"/>
        </w:rPr>
      </w:pPr>
      <w:r w:rsidRPr="003E663D">
        <w:rPr>
          <w:sz w:val="22"/>
        </w:rPr>
        <w:t>Для</w:t>
      </w:r>
      <w:r w:rsidR="00D804F1" w:rsidRPr="003E663D">
        <w:rPr>
          <w:sz w:val="22"/>
        </w:rPr>
        <w:t xml:space="preserve"> разгла</w:t>
      </w:r>
      <w:r w:rsidRPr="003E663D">
        <w:rPr>
          <w:sz w:val="22"/>
        </w:rPr>
        <w:t>живания</w:t>
      </w:r>
      <w:r w:rsidR="00D804F1" w:rsidRPr="003E663D">
        <w:rPr>
          <w:sz w:val="22"/>
        </w:rPr>
        <w:t xml:space="preserve"> добавленны</w:t>
      </w:r>
      <w:r w:rsidRPr="003E663D">
        <w:rPr>
          <w:sz w:val="22"/>
        </w:rPr>
        <w:t>х</w:t>
      </w:r>
      <w:r w:rsidR="00D804F1" w:rsidRPr="003E663D">
        <w:rPr>
          <w:sz w:val="22"/>
        </w:rPr>
        <w:t xml:space="preserve"> сло</w:t>
      </w:r>
      <w:r w:rsidRPr="003E663D">
        <w:rPr>
          <w:sz w:val="22"/>
        </w:rPr>
        <w:t>ев</w:t>
      </w:r>
      <w:r w:rsidR="00D804F1" w:rsidRPr="003E663D">
        <w:rPr>
          <w:sz w:val="22"/>
        </w:rPr>
        <w:t>, регулируют высоту поворотного кронштейна</w:t>
      </w:r>
      <w:r w:rsidRPr="003E663D">
        <w:rPr>
          <w:sz w:val="22"/>
        </w:rPr>
        <w:t>, з</w:t>
      </w:r>
      <w:r w:rsidR="00D804F1" w:rsidRPr="003E663D">
        <w:rPr>
          <w:sz w:val="22"/>
        </w:rPr>
        <w:t xml:space="preserve">атем выполняют 10 ударов без абразивной ленты, </w:t>
      </w:r>
      <w:r w:rsidRPr="003E663D">
        <w:rPr>
          <w:sz w:val="22"/>
        </w:rPr>
        <w:t xml:space="preserve">в целях </w:t>
      </w:r>
      <w:r w:rsidR="00D804F1" w:rsidRPr="003E663D">
        <w:rPr>
          <w:sz w:val="22"/>
        </w:rPr>
        <w:t>обеспеч</w:t>
      </w:r>
      <w:r w:rsidRPr="003E663D">
        <w:rPr>
          <w:sz w:val="22"/>
        </w:rPr>
        <w:t>ения</w:t>
      </w:r>
      <w:r w:rsidR="00D804F1" w:rsidRPr="003E663D">
        <w:rPr>
          <w:sz w:val="22"/>
        </w:rPr>
        <w:t xml:space="preserve"> </w:t>
      </w:r>
      <w:proofErr w:type="gramStart"/>
      <w:r w:rsidR="00D804F1" w:rsidRPr="003E663D">
        <w:rPr>
          <w:sz w:val="22"/>
        </w:rPr>
        <w:t>последующ</w:t>
      </w:r>
      <w:r w:rsidRPr="003E663D">
        <w:rPr>
          <w:sz w:val="22"/>
        </w:rPr>
        <w:t xml:space="preserve">его </w:t>
      </w:r>
      <w:r w:rsidR="00D804F1" w:rsidRPr="003E663D">
        <w:rPr>
          <w:sz w:val="22"/>
        </w:rPr>
        <w:t xml:space="preserve"> контакт</w:t>
      </w:r>
      <w:r w:rsidRPr="003E663D">
        <w:rPr>
          <w:sz w:val="22"/>
        </w:rPr>
        <w:t>а</w:t>
      </w:r>
      <w:proofErr w:type="gramEnd"/>
      <w:r w:rsidR="00D804F1" w:rsidRPr="003E663D">
        <w:rPr>
          <w:sz w:val="22"/>
        </w:rPr>
        <w:t xml:space="preserve"> с гладкой плоской поверхностью. Чтобы проверить размер </w:t>
      </w:r>
      <w:r w:rsidRPr="003E663D">
        <w:rPr>
          <w:sz w:val="22"/>
        </w:rPr>
        <w:t>полученного отпечатка</w:t>
      </w:r>
      <w:r w:rsidR="00D804F1" w:rsidRPr="003E663D">
        <w:rPr>
          <w:sz w:val="22"/>
        </w:rPr>
        <w:t xml:space="preserve">, наносят еще один удар, предварительно подложив лист белой бумаги и лист копировальной бумаги между </w:t>
      </w:r>
      <w:r w:rsidRPr="003E663D">
        <w:rPr>
          <w:sz w:val="22"/>
        </w:rPr>
        <w:t>«</w:t>
      </w:r>
      <w:r w:rsidR="00D804F1" w:rsidRPr="003E663D">
        <w:rPr>
          <w:sz w:val="22"/>
        </w:rPr>
        <w:t>падающим</w:t>
      </w:r>
      <w:r w:rsidRPr="003E663D">
        <w:rPr>
          <w:sz w:val="22"/>
        </w:rPr>
        <w:t>»</w:t>
      </w:r>
      <w:r w:rsidR="00D804F1" w:rsidRPr="003E663D">
        <w:rPr>
          <w:sz w:val="22"/>
        </w:rPr>
        <w:t xml:space="preserve"> держателем образца и контактной поверхностью. Диаметр </w:t>
      </w:r>
      <w:r w:rsidR="00A700C3" w:rsidRPr="003E663D">
        <w:rPr>
          <w:sz w:val="22"/>
        </w:rPr>
        <w:t>отпечатка</w:t>
      </w:r>
      <w:r w:rsidR="00D804F1" w:rsidRPr="003E663D">
        <w:rPr>
          <w:sz w:val="22"/>
        </w:rPr>
        <w:t xml:space="preserve"> должен быть от 44 до 46 мм. Если </w:t>
      </w:r>
      <w:r w:rsidR="00A700C3" w:rsidRPr="003E663D">
        <w:rPr>
          <w:sz w:val="22"/>
        </w:rPr>
        <w:t>отпечаток</w:t>
      </w:r>
      <w:r w:rsidR="00D804F1" w:rsidRPr="003E663D">
        <w:rPr>
          <w:sz w:val="22"/>
        </w:rPr>
        <w:t xml:space="preserve"> имеет правильную форму или находится за преде</w:t>
      </w:r>
      <w:r w:rsidR="00A700C3" w:rsidRPr="003E663D">
        <w:rPr>
          <w:sz w:val="22"/>
        </w:rPr>
        <w:t>лами установленного значения диаметра</w:t>
      </w:r>
      <w:r w:rsidR="00D804F1" w:rsidRPr="003E663D">
        <w:rPr>
          <w:sz w:val="22"/>
        </w:rPr>
        <w:t xml:space="preserve">, то проверяют заданную высоту поворотного кронштейна и/или </w:t>
      </w:r>
      <w:r w:rsidR="00A700C3" w:rsidRPr="003E663D">
        <w:rPr>
          <w:sz w:val="22"/>
        </w:rPr>
        <w:t>заменяют спилок</w:t>
      </w:r>
      <w:r w:rsidR="00D804F1" w:rsidRPr="003E663D">
        <w:rPr>
          <w:sz w:val="22"/>
        </w:rPr>
        <w:t xml:space="preserve"> и/или два слоя хлопчатобумажной ткани</w:t>
      </w:r>
      <w:r w:rsidR="00A700C3" w:rsidRPr="003E663D">
        <w:rPr>
          <w:sz w:val="22"/>
        </w:rPr>
        <w:t xml:space="preserve"> «</w:t>
      </w:r>
      <w:proofErr w:type="spellStart"/>
      <w:r w:rsidR="00A700C3" w:rsidRPr="003E663D">
        <w:rPr>
          <w:sz w:val="22"/>
        </w:rPr>
        <w:t>деним</w:t>
      </w:r>
      <w:proofErr w:type="spellEnd"/>
      <w:r w:rsidR="00A700C3" w:rsidRPr="003E663D">
        <w:rPr>
          <w:sz w:val="22"/>
        </w:rPr>
        <w:t xml:space="preserve">» и </w:t>
      </w:r>
      <w:r w:rsidR="00D804F1" w:rsidRPr="003E663D">
        <w:rPr>
          <w:sz w:val="22"/>
        </w:rPr>
        <w:t>повторяют</w:t>
      </w:r>
      <w:r w:rsidR="00A700C3" w:rsidRPr="003E663D">
        <w:rPr>
          <w:sz w:val="22"/>
        </w:rPr>
        <w:t xml:space="preserve"> процедуру</w:t>
      </w:r>
      <w:r w:rsidR="00D804F1" w:rsidRPr="003E663D">
        <w:rPr>
          <w:sz w:val="22"/>
        </w:rPr>
        <w:t xml:space="preserve"> до тех пор, пока не будут соблюдены требуемые критерии.</w:t>
      </w:r>
    </w:p>
    <w:p w:rsidR="00D804F1" w:rsidRPr="003E663D" w:rsidRDefault="00D804F1" w:rsidP="004851E7">
      <w:pPr>
        <w:pStyle w:val="3"/>
        <w:numPr>
          <w:ilvl w:val="0"/>
          <w:numId w:val="0"/>
        </w:numPr>
        <w:tabs>
          <w:tab w:val="left" w:pos="851"/>
        </w:tabs>
        <w:ind w:firstLine="709"/>
        <w:rPr>
          <w:rFonts w:cs="Arial"/>
          <w:sz w:val="22"/>
        </w:rPr>
      </w:pPr>
      <w:bookmarkStart w:id="245" w:name="_bookmark59"/>
      <w:bookmarkStart w:id="246" w:name="C.10.2_Vorlauf"/>
      <w:bookmarkStart w:id="247" w:name="_Toc8629925"/>
      <w:bookmarkStart w:id="248" w:name="_Toc9862374"/>
      <w:bookmarkEnd w:id="245"/>
      <w:bookmarkEnd w:id="246"/>
      <w:proofErr w:type="gramStart"/>
      <w:r w:rsidRPr="003E663D">
        <w:rPr>
          <w:rFonts w:cs="Arial"/>
          <w:sz w:val="22"/>
          <w:lang w:val="de-DE"/>
        </w:rPr>
        <w:t>C</w:t>
      </w:r>
      <w:r w:rsidRPr="003E663D">
        <w:rPr>
          <w:rFonts w:cs="Arial"/>
          <w:sz w:val="22"/>
        </w:rPr>
        <w:t>.10.2</w:t>
      </w:r>
      <w:r w:rsidR="00840DC5" w:rsidRPr="003E663D">
        <w:rPr>
          <w:rFonts w:cs="Arial"/>
          <w:sz w:val="22"/>
        </w:rPr>
        <w:t xml:space="preserve"> </w:t>
      </w:r>
      <w:r w:rsidR="004851E7" w:rsidRPr="00161CEE">
        <w:rPr>
          <w:rFonts w:cs="Arial"/>
          <w:sz w:val="22"/>
        </w:rPr>
        <w:t xml:space="preserve"> </w:t>
      </w:r>
      <w:r w:rsidRPr="003E663D">
        <w:rPr>
          <w:rFonts w:cs="Arial"/>
          <w:sz w:val="22"/>
        </w:rPr>
        <w:t>Предварительный</w:t>
      </w:r>
      <w:proofErr w:type="gramEnd"/>
      <w:r w:rsidRPr="003E663D">
        <w:rPr>
          <w:rFonts w:cs="Arial"/>
          <w:sz w:val="22"/>
        </w:rPr>
        <w:t xml:space="preserve"> </w:t>
      </w:r>
      <w:bookmarkEnd w:id="247"/>
      <w:bookmarkEnd w:id="248"/>
      <w:r w:rsidR="002628CA" w:rsidRPr="003E663D">
        <w:rPr>
          <w:rFonts w:cs="Arial"/>
          <w:sz w:val="22"/>
        </w:rPr>
        <w:t>зап</w:t>
      </w:r>
      <w:r w:rsidR="00420B25" w:rsidRPr="003E663D">
        <w:rPr>
          <w:rFonts w:cs="Arial"/>
          <w:sz w:val="22"/>
        </w:rPr>
        <w:t>ус</w:t>
      </w:r>
      <w:r w:rsidR="002628CA" w:rsidRPr="003E663D">
        <w:rPr>
          <w:rFonts w:cs="Arial"/>
          <w:sz w:val="22"/>
        </w:rPr>
        <w:t>к</w:t>
      </w:r>
    </w:p>
    <w:p w:rsidR="00D804F1" w:rsidRPr="003E663D" w:rsidRDefault="00D804F1" w:rsidP="00840DC5">
      <w:pPr>
        <w:rPr>
          <w:sz w:val="22"/>
        </w:rPr>
      </w:pPr>
      <w:r w:rsidRPr="003E663D">
        <w:rPr>
          <w:sz w:val="22"/>
        </w:rPr>
        <w:t>Используют новую абразивную ленту указанного качества (см. C.8.2.2).</w:t>
      </w:r>
    </w:p>
    <w:p w:rsidR="00D804F1" w:rsidRPr="003E663D" w:rsidRDefault="00D804F1" w:rsidP="00840DC5">
      <w:pPr>
        <w:rPr>
          <w:sz w:val="22"/>
        </w:rPr>
      </w:pPr>
      <w:r w:rsidRPr="003E663D">
        <w:rPr>
          <w:sz w:val="22"/>
        </w:rPr>
        <w:t xml:space="preserve">Абразивную ленту устанавливают на ролики, следя за тем, чтобы стрелки на внутренней стороне ленты указывали в направлении движения. Перед тем, как на ленту будет приложена максимальная нагрузка, систему приводят в действие на несколько секунд, </w:t>
      </w:r>
      <w:r w:rsidR="002628CA" w:rsidRPr="003E663D">
        <w:rPr>
          <w:sz w:val="22"/>
        </w:rPr>
        <w:t>в целях обеспечения постепенного натяжения</w:t>
      </w:r>
      <w:r w:rsidRPr="003E663D">
        <w:rPr>
          <w:sz w:val="22"/>
        </w:rPr>
        <w:t xml:space="preserve"> абразивн</w:t>
      </w:r>
      <w:r w:rsidR="002628CA" w:rsidRPr="003E663D">
        <w:rPr>
          <w:sz w:val="22"/>
        </w:rPr>
        <w:t>ой</w:t>
      </w:r>
      <w:r w:rsidRPr="003E663D">
        <w:rPr>
          <w:sz w:val="22"/>
        </w:rPr>
        <w:t xml:space="preserve"> лент</w:t>
      </w:r>
      <w:r w:rsidR="002628CA" w:rsidRPr="003E663D">
        <w:rPr>
          <w:sz w:val="22"/>
        </w:rPr>
        <w:t>ы</w:t>
      </w:r>
      <w:r w:rsidR="006C2723">
        <w:rPr>
          <w:sz w:val="22"/>
        </w:rPr>
        <w:t>.</w:t>
      </w:r>
    </w:p>
    <w:p w:rsidR="00D804F1" w:rsidRPr="00FB03E8" w:rsidRDefault="00D804F1" w:rsidP="00840DC5">
      <w:pPr>
        <w:rPr>
          <w:sz w:val="22"/>
        </w:rPr>
      </w:pPr>
      <w:r w:rsidRPr="003E663D">
        <w:rPr>
          <w:sz w:val="22"/>
        </w:rPr>
        <w:t xml:space="preserve">Держатель </w:t>
      </w:r>
      <w:r w:rsidR="000A51F1" w:rsidRPr="00FB03E8">
        <w:rPr>
          <w:sz w:val="22"/>
          <w:szCs w:val="22"/>
        </w:rPr>
        <w:t xml:space="preserve">образца </w:t>
      </w:r>
      <w:r w:rsidRPr="00FB03E8">
        <w:rPr>
          <w:sz w:val="22"/>
        </w:rPr>
        <w:t>подготавливают в соответствии с C.10.1, на нем монтируют пусковой провод под углом 45</w:t>
      </w:r>
      <w:r w:rsidR="004851E7" w:rsidRPr="00FB03E8">
        <w:rPr>
          <w:sz w:val="22"/>
          <w:lang w:val="en-US"/>
        </w:rPr>
        <w:t> </w:t>
      </w:r>
      <w:r w:rsidRPr="00FB03E8">
        <w:rPr>
          <w:sz w:val="22"/>
        </w:rPr>
        <w:t>° к направл</w:t>
      </w:r>
      <w:r w:rsidR="004851E7" w:rsidRPr="00FB03E8">
        <w:rPr>
          <w:sz w:val="22"/>
        </w:rPr>
        <w:t>ению движения абразивной ленты [</w:t>
      </w:r>
      <w:r w:rsidRPr="00FB03E8">
        <w:rPr>
          <w:sz w:val="22"/>
        </w:rPr>
        <w:t>см. C.8.2.1, k)</w:t>
      </w:r>
      <w:r w:rsidR="004851E7" w:rsidRPr="00FB03E8">
        <w:rPr>
          <w:sz w:val="22"/>
        </w:rPr>
        <w:t>]</w:t>
      </w:r>
      <w:r w:rsidRPr="00FB03E8">
        <w:rPr>
          <w:sz w:val="22"/>
        </w:rPr>
        <w:t>. Изоляция провода должна предотвращать случайный электрический контакт с любыми частями испытательн</w:t>
      </w:r>
      <w:r w:rsidR="00A700C3" w:rsidRPr="00FB03E8">
        <w:rPr>
          <w:sz w:val="22"/>
        </w:rPr>
        <w:t>ого оборудования</w:t>
      </w:r>
      <w:r w:rsidRPr="00FB03E8">
        <w:rPr>
          <w:sz w:val="22"/>
        </w:rPr>
        <w:t>. Провод должен быть прикреплен к боковым сторонам держателя образца подходящими средствами (например, клейкой лентой).</w:t>
      </w:r>
    </w:p>
    <w:p w:rsidR="00D804F1" w:rsidRPr="00FB03E8" w:rsidRDefault="000E4860" w:rsidP="00840DC5">
      <w:pPr>
        <w:rPr>
          <w:sz w:val="22"/>
        </w:rPr>
      </w:pPr>
      <w:r w:rsidRPr="00FB03E8">
        <w:rPr>
          <w:sz w:val="22"/>
        </w:rPr>
        <w:t>На каждом из двух лоскутов</w:t>
      </w:r>
      <w:r w:rsidR="00D804F1" w:rsidRPr="00FB03E8">
        <w:rPr>
          <w:sz w:val="22"/>
        </w:rPr>
        <w:t xml:space="preserve"> хлопчатобумажной ткани, выбранны</w:t>
      </w:r>
      <w:r w:rsidRPr="00FB03E8">
        <w:rPr>
          <w:sz w:val="22"/>
        </w:rPr>
        <w:t>х</w:t>
      </w:r>
      <w:r w:rsidR="00D804F1" w:rsidRPr="00FB03E8">
        <w:rPr>
          <w:sz w:val="22"/>
        </w:rPr>
        <w:t xml:space="preserve"> для предварительного пуска (см. С.8.2.3), </w:t>
      </w:r>
      <w:r w:rsidR="00232555" w:rsidRPr="00FB03E8">
        <w:rPr>
          <w:sz w:val="22"/>
        </w:rPr>
        <w:t xml:space="preserve">наносят окружность </w:t>
      </w:r>
      <w:r w:rsidR="00D804F1" w:rsidRPr="00FB03E8">
        <w:rPr>
          <w:sz w:val="22"/>
        </w:rPr>
        <w:t>диаметром 160 мм</w:t>
      </w:r>
      <w:r w:rsidR="002628CA" w:rsidRPr="00FB03E8">
        <w:rPr>
          <w:sz w:val="22"/>
        </w:rPr>
        <w:t xml:space="preserve"> соответственно</w:t>
      </w:r>
      <w:r w:rsidR="00D804F1" w:rsidRPr="00FB03E8">
        <w:rPr>
          <w:sz w:val="22"/>
        </w:rPr>
        <w:t xml:space="preserve">. </w:t>
      </w:r>
      <w:r w:rsidR="00A700C3" w:rsidRPr="00FB03E8">
        <w:rPr>
          <w:sz w:val="22"/>
        </w:rPr>
        <w:t xml:space="preserve">Отмечают </w:t>
      </w:r>
      <w:r w:rsidR="00D804F1" w:rsidRPr="00FB03E8">
        <w:rPr>
          <w:sz w:val="22"/>
        </w:rPr>
        <w:t xml:space="preserve">направление утка, затем вырезают </w:t>
      </w:r>
      <w:r w:rsidR="00787942" w:rsidRPr="00FB03E8">
        <w:rPr>
          <w:sz w:val="22"/>
        </w:rPr>
        <w:t xml:space="preserve">лоскуты по нанесенным ранее окружностям </w:t>
      </w:r>
      <w:r w:rsidR="00D804F1" w:rsidRPr="00FB03E8">
        <w:rPr>
          <w:sz w:val="22"/>
        </w:rPr>
        <w:t>круги.</w:t>
      </w:r>
    </w:p>
    <w:p w:rsidR="00D804F1" w:rsidRPr="003E663D" w:rsidRDefault="00D804F1" w:rsidP="00840DC5">
      <w:pPr>
        <w:rPr>
          <w:sz w:val="22"/>
        </w:rPr>
      </w:pPr>
      <w:r w:rsidRPr="00FB03E8">
        <w:rPr>
          <w:sz w:val="22"/>
        </w:rPr>
        <w:t xml:space="preserve">Два </w:t>
      </w:r>
      <w:r w:rsidR="00A700C3" w:rsidRPr="00FB03E8">
        <w:rPr>
          <w:sz w:val="22"/>
        </w:rPr>
        <w:t>лоскута круглой формы, вырезанных</w:t>
      </w:r>
      <w:r w:rsidRPr="00FB03E8">
        <w:rPr>
          <w:sz w:val="22"/>
        </w:rPr>
        <w:t xml:space="preserve"> из хлопчатобумажной ткани</w:t>
      </w:r>
      <w:r w:rsidR="00A700C3" w:rsidRPr="00FB03E8">
        <w:rPr>
          <w:sz w:val="22"/>
        </w:rPr>
        <w:t>,</w:t>
      </w:r>
      <w:r w:rsidRPr="00FB03E8">
        <w:rPr>
          <w:sz w:val="22"/>
        </w:rPr>
        <w:t xml:space="preserve"> зажимают в </w:t>
      </w:r>
      <w:r w:rsidR="004C6B7A" w:rsidRPr="00FB03E8">
        <w:rPr>
          <w:sz w:val="22"/>
        </w:rPr>
        <w:t>виде</w:t>
      </w:r>
      <w:r w:rsidRPr="00FB03E8">
        <w:rPr>
          <w:sz w:val="22"/>
        </w:rPr>
        <w:t xml:space="preserve"> двойного слоя на держателе </w:t>
      </w:r>
      <w:r w:rsidR="002A253F" w:rsidRPr="00FB03E8">
        <w:rPr>
          <w:sz w:val="22"/>
          <w:szCs w:val="22"/>
        </w:rPr>
        <w:t>образца</w:t>
      </w:r>
      <w:r w:rsidRPr="00FB03E8">
        <w:rPr>
          <w:sz w:val="22"/>
        </w:rPr>
        <w:t>, укладывая</w:t>
      </w:r>
      <w:r w:rsidRPr="003E663D">
        <w:rPr>
          <w:sz w:val="22"/>
        </w:rPr>
        <w:t xml:space="preserve"> волокнами основы по направлению движения абразивной ленты</w:t>
      </w:r>
      <w:r w:rsidR="004C6B7A">
        <w:rPr>
          <w:sz w:val="22"/>
        </w:rPr>
        <w:t>.</w:t>
      </w:r>
      <w:r w:rsidRPr="003E663D">
        <w:rPr>
          <w:sz w:val="22"/>
        </w:rPr>
        <w:t xml:space="preserve"> Скорость движения абразивной ленты повышают до необходимой величины</w:t>
      </w:r>
      <w:r w:rsidR="000E4860" w:rsidRPr="003E663D">
        <w:rPr>
          <w:sz w:val="22"/>
        </w:rPr>
        <w:t>, после чего</w:t>
      </w:r>
      <w:r w:rsidRPr="003E663D">
        <w:rPr>
          <w:sz w:val="22"/>
        </w:rPr>
        <w:t xml:space="preserve"> </w:t>
      </w:r>
      <w:r w:rsidR="000E4860" w:rsidRPr="003E663D">
        <w:rPr>
          <w:sz w:val="22"/>
        </w:rPr>
        <w:t>к</w:t>
      </w:r>
      <w:r w:rsidRPr="003E663D">
        <w:rPr>
          <w:sz w:val="22"/>
        </w:rPr>
        <w:t xml:space="preserve">ронштейн держателя образца отпускают. </w:t>
      </w:r>
      <w:r w:rsidRPr="003E663D">
        <w:rPr>
          <w:sz w:val="22"/>
          <w:lang w:val="de-DE"/>
        </w:rPr>
        <w:t>C</w:t>
      </w:r>
      <w:r w:rsidRPr="003E663D">
        <w:rPr>
          <w:sz w:val="22"/>
        </w:rPr>
        <w:t xml:space="preserve"> этого момента начина</w:t>
      </w:r>
      <w:r w:rsidR="002628CA" w:rsidRPr="003E663D">
        <w:rPr>
          <w:sz w:val="22"/>
        </w:rPr>
        <w:t xml:space="preserve">ют </w:t>
      </w:r>
      <w:r w:rsidRPr="003E663D">
        <w:rPr>
          <w:sz w:val="22"/>
        </w:rPr>
        <w:t xml:space="preserve">автоматический отсчет времени. </w:t>
      </w:r>
      <w:r w:rsidR="002628CA" w:rsidRPr="003E663D">
        <w:rPr>
          <w:sz w:val="22"/>
        </w:rPr>
        <w:t>Отсчет</w:t>
      </w:r>
      <w:r w:rsidRPr="003E663D">
        <w:rPr>
          <w:sz w:val="22"/>
        </w:rPr>
        <w:t xml:space="preserve"> должен быть остановлен при обрыве пускового провода</w:t>
      </w:r>
      <w:r w:rsidR="002628CA" w:rsidRPr="003E663D">
        <w:rPr>
          <w:sz w:val="22"/>
        </w:rPr>
        <w:t>; п</w:t>
      </w:r>
      <w:r w:rsidRPr="003E663D">
        <w:rPr>
          <w:sz w:val="22"/>
        </w:rPr>
        <w:t>ри этом поворотный кронштейн держателя образца сразу поднимают.</w:t>
      </w:r>
    </w:p>
    <w:p w:rsidR="00D804F1" w:rsidRPr="00840DC5" w:rsidRDefault="00D9387D" w:rsidP="00840DC5">
      <w:pPr>
        <w:tabs>
          <w:tab w:val="left" w:pos="1701"/>
        </w:tabs>
      </w:pPr>
      <w:r w:rsidRPr="00D9387D">
        <w:rPr>
          <w:spacing w:val="40"/>
          <w:sz w:val="20"/>
          <w:szCs w:val="22"/>
        </w:rPr>
        <w:t>Примечание</w:t>
      </w:r>
      <w:r>
        <w:rPr>
          <w:sz w:val="20"/>
          <w:szCs w:val="20"/>
        </w:rPr>
        <w:t xml:space="preserve"> </w:t>
      </w:r>
      <w:r w:rsidR="008E1D59">
        <w:rPr>
          <w:sz w:val="20"/>
          <w:szCs w:val="20"/>
        </w:rPr>
        <w:t xml:space="preserve">— </w:t>
      </w:r>
      <w:r w:rsidR="002A253F">
        <w:rPr>
          <w:sz w:val="20"/>
          <w:szCs w:val="20"/>
        </w:rPr>
        <w:t>П</w:t>
      </w:r>
      <w:r w:rsidR="002628CA">
        <w:rPr>
          <w:sz w:val="20"/>
          <w:szCs w:val="20"/>
        </w:rPr>
        <w:t>редварительный запуск</w:t>
      </w:r>
      <w:r w:rsidR="00D804F1" w:rsidRPr="000E4860">
        <w:rPr>
          <w:sz w:val="20"/>
          <w:szCs w:val="20"/>
        </w:rPr>
        <w:t xml:space="preserve"> с хлопчатобумажным материалом предназначен для </w:t>
      </w:r>
      <w:proofErr w:type="spellStart"/>
      <w:r w:rsidR="00D804F1" w:rsidRPr="000E4860">
        <w:rPr>
          <w:sz w:val="20"/>
          <w:szCs w:val="20"/>
        </w:rPr>
        <w:t>пришлифовки</w:t>
      </w:r>
      <w:proofErr w:type="spellEnd"/>
      <w:r w:rsidR="00D804F1" w:rsidRPr="000E4860">
        <w:rPr>
          <w:sz w:val="20"/>
          <w:szCs w:val="20"/>
        </w:rPr>
        <w:t xml:space="preserve"> </w:t>
      </w:r>
      <w:r w:rsidR="002628CA">
        <w:rPr>
          <w:sz w:val="20"/>
          <w:szCs w:val="20"/>
        </w:rPr>
        <w:t xml:space="preserve">поверхности </w:t>
      </w:r>
      <w:r w:rsidR="00D804F1" w:rsidRPr="000E4860">
        <w:rPr>
          <w:sz w:val="20"/>
          <w:szCs w:val="20"/>
        </w:rPr>
        <w:t>абразивной ленты</w:t>
      </w:r>
      <w:r w:rsidR="00D804F1" w:rsidRPr="00840DC5">
        <w:t>.</w:t>
      </w:r>
    </w:p>
    <w:p w:rsidR="00D804F1" w:rsidRPr="003E663D" w:rsidRDefault="00D804F1" w:rsidP="00840DC5">
      <w:pPr>
        <w:rPr>
          <w:sz w:val="22"/>
        </w:rPr>
      </w:pPr>
      <w:r w:rsidRPr="003E663D">
        <w:rPr>
          <w:sz w:val="22"/>
        </w:rPr>
        <w:t xml:space="preserve">Абразивную ленту тщательно очищают сжатым воздухом. </w:t>
      </w:r>
      <w:r w:rsidR="002628CA" w:rsidRPr="003E663D">
        <w:rPr>
          <w:sz w:val="22"/>
        </w:rPr>
        <w:t>Процедуру повторяют</w:t>
      </w:r>
      <w:r w:rsidRPr="003E663D">
        <w:rPr>
          <w:sz w:val="22"/>
        </w:rPr>
        <w:t xml:space="preserve"> после каждого испытания, независимо от его продолжительности или отсутствия видимых загрязнений на ленте.</w:t>
      </w:r>
    </w:p>
    <w:p w:rsidR="00D804F1" w:rsidRPr="003E663D" w:rsidRDefault="00D804F1" w:rsidP="000E4860">
      <w:pPr>
        <w:pStyle w:val="3"/>
        <w:numPr>
          <w:ilvl w:val="0"/>
          <w:numId w:val="0"/>
        </w:numPr>
        <w:tabs>
          <w:tab w:val="left" w:pos="851"/>
        </w:tabs>
        <w:ind w:left="709"/>
        <w:rPr>
          <w:rFonts w:cs="Arial"/>
          <w:sz w:val="22"/>
        </w:rPr>
      </w:pPr>
      <w:bookmarkStart w:id="249" w:name="_bookmark60"/>
      <w:bookmarkStart w:id="250" w:name="C.10.3_Stoßabriebprüfung"/>
      <w:bookmarkStart w:id="251" w:name="_Toc8629926"/>
      <w:bookmarkStart w:id="252" w:name="_Toc9862375"/>
      <w:bookmarkEnd w:id="249"/>
      <w:bookmarkEnd w:id="250"/>
      <w:proofErr w:type="gramStart"/>
      <w:r w:rsidRPr="003E663D">
        <w:rPr>
          <w:rFonts w:cs="Arial"/>
          <w:sz w:val="22"/>
        </w:rPr>
        <w:t>C.10.3</w:t>
      </w:r>
      <w:r w:rsidR="000E4860" w:rsidRPr="003E663D">
        <w:rPr>
          <w:rFonts w:cs="Arial"/>
          <w:sz w:val="22"/>
        </w:rPr>
        <w:t xml:space="preserve"> </w:t>
      </w:r>
      <w:r w:rsidR="00787942">
        <w:rPr>
          <w:rFonts w:cs="Arial"/>
          <w:sz w:val="22"/>
        </w:rPr>
        <w:t xml:space="preserve"> </w:t>
      </w:r>
      <w:r w:rsidRPr="003E663D">
        <w:rPr>
          <w:rFonts w:cs="Arial"/>
          <w:sz w:val="22"/>
        </w:rPr>
        <w:t>Испытание</w:t>
      </w:r>
      <w:proofErr w:type="gramEnd"/>
      <w:r w:rsidRPr="003E663D">
        <w:rPr>
          <w:rFonts w:cs="Arial"/>
          <w:sz w:val="22"/>
        </w:rPr>
        <w:t xml:space="preserve"> ударным истиранием</w:t>
      </w:r>
      <w:bookmarkEnd w:id="251"/>
      <w:bookmarkEnd w:id="252"/>
    </w:p>
    <w:p w:rsidR="00D804F1" w:rsidRPr="003E663D" w:rsidRDefault="00D804F1" w:rsidP="00840DC5">
      <w:pPr>
        <w:rPr>
          <w:sz w:val="22"/>
        </w:rPr>
      </w:pPr>
      <w:r w:rsidRPr="003E663D">
        <w:rPr>
          <w:sz w:val="22"/>
        </w:rPr>
        <w:t xml:space="preserve">Для каждого типа перчаток </w:t>
      </w:r>
      <w:r w:rsidR="00EA4894" w:rsidRPr="003E663D">
        <w:rPr>
          <w:sz w:val="22"/>
        </w:rPr>
        <w:t>подготавливают</w:t>
      </w:r>
      <w:r w:rsidRPr="003E663D">
        <w:rPr>
          <w:sz w:val="22"/>
        </w:rPr>
        <w:t xml:space="preserve"> четыре </w:t>
      </w:r>
      <w:r w:rsidR="00EA4894" w:rsidRPr="003E663D">
        <w:rPr>
          <w:sz w:val="22"/>
        </w:rPr>
        <w:t>испытуемых пробы, следуя</w:t>
      </w:r>
      <w:r w:rsidRPr="003E663D">
        <w:rPr>
          <w:sz w:val="22"/>
        </w:rPr>
        <w:t xml:space="preserve"> указани</w:t>
      </w:r>
      <w:r w:rsidR="00EA4894" w:rsidRPr="003E663D">
        <w:rPr>
          <w:sz w:val="22"/>
        </w:rPr>
        <w:t xml:space="preserve">ям, изложенным в </w:t>
      </w:r>
      <w:r w:rsidRPr="003E663D">
        <w:rPr>
          <w:sz w:val="22"/>
        </w:rPr>
        <w:t>С.2—С.7</w:t>
      </w:r>
      <w:r w:rsidR="00EA4894" w:rsidRPr="003E663D">
        <w:rPr>
          <w:sz w:val="22"/>
        </w:rPr>
        <w:t>, проверяя</w:t>
      </w:r>
      <w:r w:rsidRPr="003E663D">
        <w:rPr>
          <w:sz w:val="22"/>
        </w:rPr>
        <w:t>, чтобы на каж</w:t>
      </w:r>
      <w:r w:rsidR="00787942">
        <w:rPr>
          <w:sz w:val="22"/>
        </w:rPr>
        <w:t>дом образце была отмечена точка </w:t>
      </w:r>
      <w:r w:rsidR="00EA4894" w:rsidRPr="003E663D">
        <w:rPr>
          <w:sz w:val="22"/>
        </w:rPr>
        <w:t>«</w:t>
      </w:r>
      <w:r w:rsidRPr="003E663D">
        <w:rPr>
          <w:sz w:val="22"/>
        </w:rPr>
        <w:t>C</w:t>
      </w:r>
      <w:r w:rsidR="00EA4894" w:rsidRPr="003E663D">
        <w:rPr>
          <w:sz w:val="22"/>
        </w:rPr>
        <w:t xml:space="preserve">» и </w:t>
      </w:r>
      <w:r w:rsidRPr="003E663D">
        <w:rPr>
          <w:sz w:val="22"/>
        </w:rPr>
        <w:t>нанесены дополнительные отметки, указанные в С.5.</w:t>
      </w:r>
    </w:p>
    <w:p w:rsidR="00D804F1" w:rsidRPr="00FB03E8" w:rsidRDefault="00EA4894" w:rsidP="00840DC5">
      <w:pPr>
        <w:rPr>
          <w:sz w:val="22"/>
        </w:rPr>
      </w:pPr>
      <w:r w:rsidRPr="00FB03E8">
        <w:rPr>
          <w:sz w:val="22"/>
        </w:rPr>
        <w:t>Подготавливают</w:t>
      </w:r>
      <w:r w:rsidR="00D804F1" w:rsidRPr="00FB03E8">
        <w:rPr>
          <w:sz w:val="22"/>
        </w:rPr>
        <w:t xml:space="preserve"> держатель </w:t>
      </w:r>
      <w:r w:rsidR="008A0FCC" w:rsidRPr="00FB03E8">
        <w:rPr>
          <w:sz w:val="22"/>
          <w:szCs w:val="22"/>
        </w:rPr>
        <w:t xml:space="preserve">образца </w:t>
      </w:r>
      <w:r w:rsidR="00D804F1" w:rsidRPr="00FB03E8">
        <w:rPr>
          <w:sz w:val="22"/>
        </w:rPr>
        <w:t>(см. C.10.1)</w:t>
      </w:r>
      <w:r w:rsidRPr="00FB03E8">
        <w:rPr>
          <w:sz w:val="22"/>
        </w:rPr>
        <w:t>, закрепляют на</w:t>
      </w:r>
      <w:r w:rsidR="00D804F1" w:rsidRPr="00FB03E8">
        <w:rPr>
          <w:sz w:val="22"/>
        </w:rPr>
        <w:t xml:space="preserve"> нем провод (см. C.10.2). </w:t>
      </w:r>
      <w:r w:rsidRPr="00FB03E8">
        <w:rPr>
          <w:sz w:val="22"/>
        </w:rPr>
        <w:t>Испытуемую пробу</w:t>
      </w:r>
      <w:r w:rsidR="00D804F1" w:rsidRPr="00FB03E8">
        <w:rPr>
          <w:sz w:val="22"/>
        </w:rPr>
        <w:t xml:space="preserve"> помещают под контактную поверхность держателя </w:t>
      </w:r>
      <w:r w:rsidR="008A0FCC" w:rsidRPr="00FB03E8">
        <w:rPr>
          <w:sz w:val="22"/>
          <w:szCs w:val="22"/>
        </w:rPr>
        <w:t xml:space="preserve">образца </w:t>
      </w:r>
      <w:r w:rsidR="00D804F1" w:rsidRPr="00FB03E8">
        <w:rPr>
          <w:sz w:val="22"/>
        </w:rPr>
        <w:t>и закрепляют так, чтобы</w:t>
      </w:r>
      <w:r w:rsidRPr="00FB03E8">
        <w:rPr>
          <w:sz w:val="22"/>
        </w:rPr>
        <w:t>:</w:t>
      </w:r>
    </w:p>
    <w:p w:rsidR="00D804F1" w:rsidRPr="003E663D" w:rsidRDefault="00D804F1" w:rsidP="00840DC5">
      <w:pPr>
        <w:pStyle w:val="a9"/>
        <w:numPr>
          <w:ilvl w:val="0"/>
          <w:numId w:val="45"/>
        </w:numPr>
        <w:spacing w:line="360" w:lineRule="auto"/>
        <w:ind w:left="0" w:firstLine="709"/>
        <w:rPr>
          <w:rFonts w:ascii="Arial" w:hAnsi="Arial" w:cs="Arial"/>
          <w:szCs w:val="24"/>
          <w:lang w:val="ru-RU"/>
        </w:rPr>
      </w:pPr>
      <w:r w:rsidRPr="003E663D">
        <w:rPr>
          <w:rFonts w:ascii="Arial" w:hAnsi="Arial" w:cs="Arial"/>
          <w:szCs w:val="24"/>
          <w:lang w:val="ru-RU"/>
        </w:rPr>
        <w:t xml:space="preserve">центральная точка </w:t>
      </w:r>
      <w:r w:rsidR="00EA4894" w:rsidRPr="003E663D">
        <w:rPr>
          <w:rFonts w:ascii="Arial" w:hAnsi="Arial" w:cs="Arial"/>
          <w:szCs w:val="24"/>
          <w:lang w:val="ru-RU"/>
        </w:rPr>
        <w:t>«</w:t>
      </w:r>
      <w:r w:rsidRPr="003E663D">
        <w:rPr>
          <w:rFonts w:ascii="Arial" w:hAnsi="Arial" w:cs="Arial"/>
          <w:szCs w:val="24"/>
        </w:rPr>
        <w:t>C</w:t>
      </w:r>
      <w:r w:rsidR="00EA4894" w:rsidRPr="003E663D">
        <w:rPr>
          <w:rFonts w:ascii="Arial" w:hAnsi="Arial" w:cs="Arial"/>
          <w:szCs w:val="24"/>
          <w:lang w:val="ru-RU"/>
        </w:rPr>
        <w:t>»</w:t>
      </w:r>
      <w:r w:rsidRPr="003E663D">
        <w:rPr>
          <w:rFonts w:ascii="Arial" w:hAnsi="Arial" w:cs="Arial"/>
          <w:szCs w:val="24"/>
          <w:lang w:val="ru-RU"/>
        </w:rPr>
        <w:t xml:space="preserve"> испытуемой области совпадала с серединой контактной поверхности держателя </w:t>
      </w:r>
      <w:proofErr w:type="gramStart"/>
      <w:r w:rsidRPr="003E663D">
        <w:rPr>
          <w:rFonts w:ascii="Arial" w:hAnsi="Arial" w:cs="Arial"/>
          <w:szCs w:val="24"/>
          <w:lang w:val="ru-RU"/>
        </w:rPr>
        <w:t xml:space="preserve">образца </w:t>
      </w:r>
      <w:r w:rsidR="00EA4894" w:rsidRPr="003E663D">
        <w:rPr>
          <w:rFonts w:ascii="Arial" w:hAnsi="Arial" w:cs="Arial"/>
          <w:szCs w:val="24"/>
          <w:lang w:val="ru-RU"/>
        </w:rPr>
        <w:t xml:space="preserve"> с</w:t>
      </w:r>
      <w:proofErr w:type="gramEnd"/>
      <w:r w:rsidR="00EA4894" w:rsidRPr="003E663D">
        <w:rPr>
          <w:rFonts w:ascii="Arial" w:hAnsi="Arial" w:cs="Arial"/>
          <w:szCs w:val="24"/>
          <w:lang w:val="ru-RU"/>
        </w:rPr>
        <w:t xml:space="preserve"> допустимым отклонением </w:t>
      </w:r>
      <w:r w:rsidRPr="003E663D">
        <w:rPr>
          <w:rFonts w:ascii="Arial" w:hAnsi="Arial" w:cs="Arial"/>
          <w:szCs w:val="24"/>
          <w:lang w:val="ru-RU"/>
        </w:rPr>
        <w:t>3</w:t>
      </w:r>
      <w:r w:rsidRPr="003E663D">
        <w:rPr>
          <w:rFonts w:ascii="Arial" w:hAnsi="Arial" w:cs="Arial"/>
          <w:szCs w:val="24"/>
        </w:rPr>
        <w:t> </w:t>
      </w:r>
      <w:r w:rsidRPr="003E663D">
        <w:rPr>
          <w:rFonts w:ascii="Arial" w:hAnsi="Arial" w:cs="Arial"/>
          <w:szCs w:val="24"/>
          <w:lang w:val="ru-RU"/>
        </w:rPr>
        <w:t>мм;</w:t>
      </w:r>
    </w:p>
    <w:p w:rsidR="00D804F1" w:rsidRPr="003E663D" w:rsidRDefault="00D804F1" w:rsidP="00840DC5">
      <w:pPr>
        <w:pStyle w:val="a9"/>
        <w:numPr>
          <w:ilvl w:val="0"/>
          <w:numId w:val="45"/>
        </w:numPr>
        <w:spacing w:line="360" w:lineRule="auto"/>
        <w:ind w:left="0" w:firstLine="709"/>
        <w:rPr>
          <w:rFonts w:ascii="Arial" w:hAnsi="Arial" w:cs="Arial"/>
          <w:szCs w:val="24"/>
          <w:lang w:val="ru-RU"/>
        </w:rPr>
      </w:pPr>
      <w:r w:rsidRPr="003E663D">
        <w:rPr>
          <w:rFonts w:ascii="Arial" w:hAnsi="Arial" w:cs="Arial"/>
          <w:szCs w:val="24"/>
          <w:lang w:val="ru-RU"/>
        </w:rPr>
        <w:t>истирание происходи</w:t>
      </w:r>
      <w:r w:rsidR="00EA4894" w:rsidRPr="003E663D">
        <w:rPr>
          <w:rFonts w:ascii="Arial" w:hAnsi="Arial" w:cs="Arial"/>
          <w:szCs w:val="24"/>
          <w:lang w:val="ru-RU"/>
        </w:rPr>
        <w:t>ло</w:t>
      </w:r>
      <w:r w:rsidRPr="003E663D">
        <w:rPr>
          <w:rFonts w:ascii="Arial" w:hAnsi="Arial" w:cs="Arial"/>
          <w:szCs w:val="24"/>
          <w:lang w:val="ru-RU"/>
        </w:rPr>
        <w:t xml:space="preserve"> в направлении </w:t>
      </w:r>
      <w:r w:rsidR="00EA4894" w:rsidRPr="003E663D">
        <w:rPr>
          <w:rFonts w:ascii="Arial" w:hAnsi="Arial" w:cs="Arial"/>
          <w:szCs w:val="24"/>
          <w:lang w:val="ru-RU"/>
        </w:rPr>
        <w:t>длины</w:t>
      </w:r>
      <w:r w:rsidRPr="003E663D">
        <w:rPr>
          <w:rFonts w:ascii="Arial" w:hAnsi="Arial" w:cs="Arial"/>
          <w:szCs w:val="24"/>
          <w:lang w:val="ru-RU"/>
        </w:rPr>
        <w:t xml:space="preserve"> оси перчатки</w:t>
      </w:r>
      <w:r w:rsidR="00EA4894" w:rsidRPr="003E663D">
        <w:rPr>
          <w:rFonts w:ascii="Arial" w:hAnsi="Arial" w:cs="Arial"/>
          <w:szCs w:val="24"/>
          <w:lang w:val="ru-RU"/>
        </w:rPr>
        <w:t xml:space="preserve"> от кончика до запястья</w:t>
      </w:r>
      <w:r w:rsidRPr="003E663D">
        <w:rPr>
          <w:rFonts w:ascii="Arial" w:hAnsi="Arial" w:cs="Arial"/>
          <w:szCs w:val="24"/>
          <w:lang w:val="ru-RU"/>
        </w:rPr>
        <w:t xml:space="preserve"> (отклонение ± 15</w:t>
      </w:r>
      <w:r w:rsidR="00787942">
        <w:rPr>
          <w:rFonts w:ascii="Arial" w:hAnsi="Arial" w:cs="Arial"/>
          <w:szCs w:val="24"/>
          <w:lang w:val="ru-RU"/>
        </w:rPr>
        <w:t> </w:t>
      </w:r>
      <w:r w:rsidRPr="003E663D">
        <w:rPr>
          <w:rFonts w:ascii="Arial" w:hAnsi="Arial" w:cs="Arial"/>
          <w:szCs w:val="24"/>
          <w:lang w:val="ru-RU"/>
        </w:rPr>
        <w:t>°)</w:t>
      </w:r>
      <w:r w:rsidR="00EA4894" w:rsidRPr="003E663D">
        <w:rPr>
          <w:rFonts w:ascii="Arial" w:hAnsi="Arial" w:cs="Arial"/>
          <w:szCs w:val="24"/>
          <w:lang w:val="ru-RU"/>
        </w:rPr>
        <w:t>.</w:t>
      </w:r>
      <w:r w:rsidRPr="003E663D">
        <w:rPr>
          <w:rFonts w:ascii="Arial" w:hAnsi="Arial" w:cs="Arial"/>
          <w:szCs w:val="24"/>
          <w:lang w:val="ru-RU"/>
        </w:rPr>
        <w:t xml:space="preserve"> </w:t>
      </w:r>
    </w:p>
    <w:p w:rsidR="00D804F1" w:rsidRPr="003E663D" w:rsidRDefault="00D804F1" w:rsidP="00840DC5">
      <w:pPr>
        <w:rPr>
          <w:sz w:val="22"/>
        </w:rPr>
      </w:pPr>
      <w:r w:rsidRPr="003E663D">
        <w:rPr>
          <w:sz w:val="22"/>
        </w:rPr>
        <w:t>После одного предварительного пуска согласно C.10.2 включают абразивную ленту и очистные устройства. После того, как скорость ленты достигнет надлежащей величины, маятник отпускают</w:t>
      </w:r>
      <w:r w:rsidR="00EA4894" w:rsidRPr="003E663D">
        <w:rPr>
          <w:sz w:val="22"/>
        </w:rPr>
        <w:t>, а испытуемую пробу</w:t>
      </w:r>
      <w:r w:rsidRPr="003E663D">
        <w:rPr>
          <w:sz w:val="22"/>
        </w:rPr>
        <w:t xml:space="preserve"> подвергают истиранию до перфорации</w:t>
      </w:r>
      <w:r w:rsidR="00EA4894" w:rsidRPr="003E663D">
        <w:rPr>
          <w:sz w:val="22"/>
        </w:rPr>
        <w:t>,</w:t>
      </w:r>
      <w:r w:rsidRPr="003E663D">
        <w:rPr>
          <w:sz w:val="22"/>
        </w:rPr>
        <w:t xml:space="preserve"> </w:t>
      </w:r>
      <w:r w:rsidR="00EA4894" w:rsidRPr="003E663D">
        <w:rPr>
          <w:sz w:val="22"/>
        </w:rPr>
        <w:t>в</w:t>
      </w:r>
      <w:r w:rsidRPr="003E663D">
        <w:rPr>
          <w:sz w:val="22"/>
        </w:rPr>
        <w:t xml:space="preserve"> этот момент пусковой провод между образцом и </w:t>
      </w:r>
      <w:r w:rsidRPr="00BC3584">
        <w:rPr>
          <w:sz w:val="22"/>
        </w:rPr>
        <w:t xml:space="preserve">тканью </w:t>
      </w:r>
      <w:r w:rsidR="008B29C5" w:rsidRPr="00BC3584">
        <w:rPr>
          <w:sz w:val="22"/>
        </w:rPr>
        <w:t>«</w:t>
      </w:r>
      <w:proofErr w:type="spellStart"/>
      <w:r w:rsidR="008B29C5" w:rsidRPr="00BC3584">
        <w:rPr>
          <w:sz w:val="22"/>
        </w:rPr>
        <w:t>деним</w:t>
      </w:r>
      <w:proofErr w:type="spellEnd"/>
      <w:r w:rsidR="008B29C5" w:rsidRPr="00BC3584">
        <w:rPr>
          <w:sz w:val="22"/>
        </w:rPr>
        <w:t xml:space="preserve">» </w:t>
      </w:r>
      <w:r w:rsidRPr="00BC3584">
        <w:rPr>
          <w:sz w:val="22"/>
        </w:rPr>
        <w:t>обрывается</w:t>
      </w:r>
      <w:r w:rsidRPr="003E663D">
        <w:rPr>
          <w:sz w:val="22"/>
        </w:rPr>
        <w:t>. Маятник сразу же поднимают, и время перфорации записывают с точностью до 0,05 с.</w:t>
      </w:r>
    </w:p>
    <w:p w:rsidR="00D804F1" w:rsidRPr="00FB03E8" w:rsidRDefault="00D804F1" w:rsidP="00840DC5">
      <w:pPr>
        <w:rPr>
          <w:sz w:val="22"/>
        </w:rPr>
      </w:pPr>
      <w:r w:rsidRPr="003E663D">
        <w:rPr>
          <w:sz w:val="22"/>
        </w:rPr>
        <w:t xml:space="preserve">Все четыре </w:t>
      </w:r>
      <w:r w:rsidR="00BF384B" w:rsidRPr="00FB03E8">
        <w:rPr>
          <w:sz w:val="22"/>
          <w:szCs w:val="22"/>
        </w:rPr>
        <w:t>испытуем</w:t>
      </w:r>
      <w:r w:rsidR="005F42C2" w:rsidRPr="00FB03E8">
        <w:rPr>
          <w:sz w:val="22"/>
          <w:szCs w:val="22"/>
        </w:rPr>
        <w:t>ые</w:t>
      </w:r>
      <w:r w:rsidR="00BF384B" w:rsidRPr="00FB03E8">
        <w:rPr>
          <w:sz w:val="22"/>
          <w:szCs w:val="22"/>
        </w:rPr>
        <w:t xml:space="preserve"> пробы</w:t>
      </w:r>
      <w:r w:rsidRPr="00FB03E8">
        <w:rPr>
          <w:sz w:val="22"/>
        </w:rPr>
        <w:t xml:space="preserve"> подвергают истиранию, как описано выше, не повторяя предварительный пуск (см. C.10.2).</w:t>
      </w:r>
    </w:p>
    <w:p w:rsidR="00D804F1" w:rsidRPr="003E663D" w:rsidRDefault="00D804F1" w:rsidP="00840DC5">
      <w:pPr>
        <w:rPr>
          <w:sz w:val="22"/>
        </w:rPr>
      </w:pPr>
      <w:r w:rsidRPr="00FB03E8">
        <w:rPr>
          <w:sz w:val="22"/>
        </w:rPr>
        <w:t xml:space="preserve">Для испытания последующих 4 </w:t>
      </w:r>
      <w:r w:rsidR="00BF384B" w:rsidRPr="00FB03E8">
        <w:rPr>
          <w:sz w:val="22"/>
        </w:rPr>
        <w:t>испытуемых проб</w:t>
      </w:r>
      <w:r w:rsidR="00BF384B">
        <w:rPr>
          <w:sz w:val="22"/>
        </w:rPr>
        <w:t xml:space="preserve"> </w:t>
      </w:r>
      <w:r w:rsidRPr="003E663D">
        <w:rPr>
          <w:sz w:val="22"/>
        </w:rPr>
        <w:t>другой модели необходимо использовать новую дорожку на абразивной ленте или новую ленту.</w:t>
      </w:r>
    </w:p>
    <w:p w:rsidR="00D804F1" w:rsidRPr="003E663D" w:rsidRDefault="00D804F1" w:rsidP="00420B25">
      <w:pPr>
        <w:pStyle w:val="2"/>
        <w:numPr>
          <w:ilvl w:val="0"/>
          <w:numId w:val="0"/>
        </w:numPr>
        <w:tabs>
          <w:tab w:val="left" w:pos="709"/>
        </w:tabs>
        <w:ind w:left="709"/>
        <w:rPr>
          <w:rFonts w:cs="Arial"/>
          <w:sz w:val="22"/>
        </w:rPr>
      </w:pPr>
      <w:bookmarkStart w:id="253" w:name="_bookmark61"/>
      <w:bookmarkStart w:id="254" w:name="_Toc8629927"/>
      <w:bookmarkStart w:id="255" w:name="_Toc9853683"/>
      <w:bookmarkStart w:id="256" w:name="_Toc9862376"/>
      <w:bookmarkEnd w:id="253"/>
      <w:r w:rsidRPr="003E663D">
        <w:rPr>
          <w:rFonts w:cs="Arial"/>
          <w:sz w:val="22"/>
        </w:rPr>
        <w:t>C.</w:t>
      </w:r>
      <w:bookmarkStart w:id="257" w:name="C.11_Prüfbericht"/>
      <w:bookmarkEnd w:id="257"/>
      <w:r w:rsidRPr="003E663D">
        <w:rPr>
          <w:rFonts w:cs="Arial"/>
          <w:sz w:val="22"/>
        </w:rPr>
        <w:t>11</w:t>
      </w:r>
      <w:r w:rsidRPr="003E663D">
        <w:rPr>
          <w:rFonts w:cs="Arial"/>
          <w:sz w:val="22"/>
        </w:rPr>
        <w:tab/>
        <w:t>Протокол испытаний</w:t>
      </w:r>
      <w:bookmarkEnd w:id="254"/>
      <w:bookmarkEnd w:id="255"/>
      <w:bookmarkEnd w:id="256"/>
    </w:p>
    <w:p w:rsidR="00D804F1" w:rsidRPr="003E663D" w:rsidRDefault="00D804F1" w:rsidP="00840DC5">
      <w:pPr>
        <w:rPr>
          <w:sz w:val="22"/>
        </w:rPr>
      </w:pPr>
      <w:r w:rsidRPr="003E663D">
        <w:rPr>
          <w:sz w:val="22"/>
        </w:rPr>
        <w:t>Протокол испытания должен содержать следующ</w:t>
      </w:r>
      <w:r w:rsidR="00EA4894" w:rsidRPr="003E663D">
        <w:rPr>
          <w:sz w:val="22"/>
        </w:rPr>
        <w:t>ую информацию</w:t>
      </w:r>
      <w:r w:rsidRPr="003E663D">
        <w:rPr>
          <w:sz w:val="22"/>
        </w:rPr>
        <w:t>:</w:t>
      </w:r>
    </w:p>
    <w:p w:rsidR="00D804F1" w:rsidRPr="003E663D" w:rsidRDefault="00D804F1" w:rsidP="00840DC5">
      <w:pPr>
        <w:pStyle w:val="a9"/>
        <w:numPr>
          <w:ilvl w:val="0"/>
          <w:numId w:val="46"/>
        </w:numPr>
        <w:tabs>
          <w:tab w:val="left" w:pos="567"/>
        </w:tabs>
        <w:spacing w:line="360" w:lineRule="auto"/>
        <w:ind w:left="0" w:firstLine="709"/>
        <w:rPr>
          <w:rFonts w:ascii="Arial" w:hAnsi="Arial" w:cs="Arial"/>
          <w:szCs w:val="24"/>
          <w:lang w:val="ru-RU"/>
        </w:rPr>
      </w:pPr>
      <w:r w:rsidRPr="003E663D">
        <w:rPr>
          <w:rFonts w:ascii="Arial" w:hAnsi="Arial" w:cs="Arial"/>
          <w:szCs w:val="24"/>
          <w:lang w:val="ru-RU"/>
        </w:rPr>
        <w:t>код и/или обозначение модели перчатки;</w:t>
      </w:r>
    </w:p>
    <w:p w:rsidR="00D804F1" w:rsidRPr="003E663D" w:rsidRDefault="00D804F1" w:rsidP="00840DC5">
      <w:pPr>
        <w:pStyle w:val="a9"/>
        <w:numPr>
          <w:ilvl w:val="0"/>
          <w:numId w:val="46"/>
        </w:numPr>
        <w:tabs>
          <w:tab w:val="left" w:pos="567"/>
        </w:tabs>
        <w:spacing w:line="360" w:lineRule="auto"/>
        <w:ind w:left="0" w:firstLine="709"/>
        <w:rPr>
          <w:rFonts w:ascii="Arial" w:hAnsi="Arial" w:cs="Arial"/>
          <w:szCs w:val="24"/>
          <w:lang w:val="ru-RU"/>
        </w:rPr>
      </w:pPr>
      <w:r w:rsidRPr="003E663D">
        <w:rPr>
          <w:rFonts w:ascii="Arial" w:hAnsi="Arial" w:cs="Arial"/>
          <w:szCs w:val="24"/>
          <w:lang w:val="ru-RU"/>
        </w:rPr>
        <w:t>среднее</w:t>
      </w:r>
      <w:r w:rsidR="00A34677" w:rsidRPr="003E663D">
        <w:rPr>
          <w:rFonts w:ascii="Arial" w:hAnsi="Arial" w:cs="Arial"/>
          <w:szCs w:val="24"/>
          <w:lang w:val="ru-RU"/>
        </w:rPr>
        <w:t xml:space="preserve"> арифметическое значение</w:t>
      </w:r>
      <w:r w:rsidRPr="003E663D">
        <w:rPr>
          <w:rFonts w:ascii="Arial" w:hAnsi="Arial" w:cs="Arial"/>
          <w:szCs w:val="24"/>
          <w:lang w:val="ru-RU"/>
        </w:rPr>
        <w:t xml:space="preserve"> врем</w:t>
      </w:r>
      <w:r w:rsidR="00A34677" w:rsidRPr="003E663D">
        <w:rPr>
          <w:rFonts w:ascii="Arial" w:hAnsi="Arial" w:cs="Arial"/>
          <w:szCs w:val="24"/>
          <w:lang w:val="ru-RU"/>
        </w:rPr>
        <w:t>ени</w:t>
      </w:r>
      <w:r w:rsidRPr="003E663D">
        <w:rPr>
          <w:rFonts w:ascii="Arial" w:hAnsi="Arial" w:cs="Arial"/>
          <w:szCs w:val="24"/>
          <w:lang w:val="ru-RU"/>
        </w:rPr>
        <w:t xml:space="preserve"> истирания</w:t>
      </w:r>
      <w:r w:rsidR="00A34677" w:rsidRPr="003E663D">
        <w:rPr>
          <w:rFonts w:ascii="Arial" w:hAnsi="Arial" w:cs="Arial"/>
          <w:szCs w:val="24"/>
          <w:lang w:val="ru-RU"/>
        </w:rPr>
        <w:t xml:space="preserve"> для</w:t>
      </w:r>
      <w:r w:rsidRPr="003E663D">
        <w:rPr>
          <w:rFonts w:ascii="Arial" w:hAnsi="Arial" w:cs="Arial"/>
          <w:szCs w:val="24"/>
          <w:lang w:val="ru-RU"/>
        </w:rPr>
        <w:t xml:space="preserve"> всех четырех </w:t>
      </w:r>
      <w:r w:rsidR="00BF384B" w:rsidRPr="00561F65">
        <w:rPr>
          <w:rFonts w:ascii="Arial" w:hAnsi="Arial" w:cs="Arial"/>
          <w:lang w:val="ru-RU"/>
        </w:rPr>
        <w:t>образцов</w:t>
      </w:r>
      <w:r w:rsidRPr="003E663D">
        <w:rPr>
          <w:rFonts w:ascii="Arial" w:hAnsi="Arial" w:cs="Arial"/>
          <w:szCs w:val="24"/>
          <w:lang w:val="ru-RU"/>
        </w:rPr>
        <w:t>, в секундах, с одним десятичным знаком</w:t>
      </w:r>
      <w:r w:rsidR="00A34677" w:rsidRPr="003E663D">
        <w:rPr>
          <w:rFonts w:ascii="Arial" w:hAnsi="Arial" w:cs="Arial"/>
          <w:szCs w:val="24"/>
          <w:lang w:val="ru-RU"/>
        </w:rPr>
        <w:t xml:space="preserve"> после запятой</w:t>
      </w:r>
      <w:r w:rsidRPr="003E663D">
        <w:rPr>
          <w:rFonts w:ascii="Arial" w:hAnsi="Arial" w:cs="Arial"/>
          <w:szCs w:val="24"/>
          <w:lang w:val="ru-RU"/>
        </w:rPr>
        <w:t>;</w:t>
      </w:r>
    </w:p>
    <w:p w:rsidR="00D804F1" w:rsidRPr="003E663D" w:rsidRDefault="00D804F1" w:rsidP="00840DC5">
      <w:pPr>
        <w:pStyle w:val="a9"/>
        <w:numPr>
          <w:ilvl w:val="0"/>
          <w:numId w:val="46"/>
        </w:numPr>
        <w:tabs>
          <w:tab w:val="left" w:pos="567"/>
        </w:tabs>
        <w:spacing w:line="360" w:lineRule="auto"/>
        <w:ind w:left="0" w:firstLine="709"/>
        <w:rPr>
          <w:rFonts w:ascii="Arial" w:hAnsi="Arial" w:cs="Arial"/>
          <w:szCs w:val="24"/>
          <w:lang w:val="ru-RU"/>
        </w:rPr>
      </w:pPr>
      <w:r w:rsidRPr="003E663D">
        <w:rPr>
          <w:rFonts w:ascii="Arial" w:hAnsi="Arial" w:cs="Arial"/>
          <w:szCs w:val="24"/>
          <w:lang w:val="ru-RU"/>
        </w:rPr>
        <w:t xml:space="preserve">наименьшее время истирания, измеренное </w:t>
      </w:r>
      <w:r w:rsidR="00A34677" w:rsidRPr="003E663D">
        <w:rPr>
          <w:rFonts w:ascii="Arial" w:hAnsi="Arial" w:cs="Arial"/>
          <w:szCs w:val="24"/>
          <w:lang w:val="ru-RU"/>
        </w:rPr>
        <w:t>на конкретной испытуемой пробе</w:t>
      </w:r>
      <w:r w:rsidRPr="003E663D">
        <w:rPr>
          <w:rFonts w:ascii="Arial" w:hAnsi="Arial" w:cs="Arial"/>
          <w:szCs w:val="24"/>
          <w:lang w:val="ru-RU"/>
        </w:rPr>
        <w:t>.</w:t>
      </w:r>
    </w:p>
    <w:p w:rsidR="00A34677" w:rsidRPr="003E663D" w:rsidRDefault="00A34677" w:rsidP="00A34677">
      <w:pPr>
        <w:pStyle w:val="a9"/>
        <w:tabs>
          <w:tab w:val="left" w:pos="567"/>
        </w:tabs>
        <w:spacing w:line="360" w:lineRule="auto"/>
        <w:rPr>
          <w:rFonts w:ascii="Arial" w:hAnsi="Arial" w:cs="Arial"/>
          <w:szCs w:val="24"/>
          <w:lang w:val="ru-RU"/>
        </w:rPr>
      </w:pPr>
    </w:p>
    <w:p w:rsidR="00A34677" w:rsidRDefault="00A34677" w:rsidP="00A34677">
      <w:pPr>
        <w:pStyle w:val="a9"/>
        <w:tabs>
          <w:tab w:val="left" w:pos="567"/>
        </w:tabs>
        <w:spacing w:line="360" w:lineRule="auto"/>
        <w:rPr>
          <w:rFonts w:ascii="Arial" w:hAnsi="Arial" w:cs="Arial"/>
          <w:sz w:val="24"/>
          <w:szCs w:val="24"/>
          <w:lang w:val="ru-RU"/>
        </w:rPr>
      </w:pPr>
    </w:p>
    <w:p w:rsidR="00A34677" w:rsidRDefault="00A34677" w:rsidP="00A34677">
      <w:pPr>
        <w:pStyle w:val="a9"/>
        <w:tabs>
          <w:tab w:val="left" w:pos="567"/>
        </w:tabs>
        <w:spacing w:line="360" w:lineRule="auto"/>
        <w:rPr>
          <w:rFonts w:ascii="Arial" w:hAnsi="Arial" w:cs="Arial"/>
          <w:sz w:val="24"/>
          <w:szCs w:val="24"/>
          <w:lang w:val="ru-RU"/>
        </w:rPr>
      </w:pPr>
    </w:p>
    <w:p w:rsidR="00A34677" w:rsidRDefault="00A34677" w:rsidP="00A34677">
      <w:pPr>
        <w:pStyle w:val="a9"/>
        <w:tabs>
          <w:tab w:val="left" w:pos="567"/>
        </w:tabs>
        <w:spacing w:line="360" w:lineRule="auto"/>
        <w:rPr>
          <w:rFonts w:ascii="Arial" w:hAnsi="Arial" w:cs="Arial"/>
          <w:sz w:val="24"/>
          <w:szCs w:val="24"/>
          <w:lang w:val="ru-RU"/>
        </w:rPr>
      </w:pPr>
    </w:p>
    <w:p w:rsidR="00A34677" w:rsidRDefault="00A34677" w:rsidP="00A34677">
      <w:pPr>
        <w:pStyle w:val="a9"/>
        <w:tabs>
          <w:tab w:val="left" w:pos="567"/>
        </w:tabs>
        <w:spacing w:line="360" w:lineRule="auto"/>
        <w:rPr>
          <w:rFonts w:ascii="Arial" w:hAnsi="Arial" w:cs="Arial"/>
          <w:sz w:val="24"/>
          <w:szCs w:val="24"/>
          <w:lang w:val="ru-RU"/>
        </w:rPr>
      </w:pPr>
    </w:p>
    <w:p w:rsidR="00A34677" w:rsidRDefault="00A34677" w:rsidP="00A34677">
      <w:pPr>
        <w:pStyle w:val="a9"/>
        <w:tabs>
          <w:tab w:val="left" w:pos="567"/>
        </w:tabs>
        <w:spacing w:line="360" w:lineRule="auto"/>
        <w:rPr>
          <w:rFonts w:ascii="Arial" w:hAnsi="Arial" w:cs="Arial"/>
          <w:sz w:val="24"/>
          <w:szCs w:val="24"/>
          <w:lang w:val="ru-RU"/>
        </w:rPr>
      </w:pPr>
    </w:p>
    <w:p w:rsidR="00A34677" w:rsidRDefault="00A34677" w:rsidP="00A34677">
      <w:pPr>
        <w:pStyle w:val="a9"/>
        <w:tabs>
          <w:tab w:val="left" w:pos="567"/>
        </w:tabs>
        <w:spacing w:line="360" w:lineRule="auto"/>
        <w:rPr>
          <w:rFonts w:ascii="Arial" w:hAnsi="Arial" w:cs="Arial"/>
          <w:sz w:val="24"/>
          <w:szCs w:val="24"/>
          <w:lang w:val="ru-RU"/>
        </w:rPr>
      </w:pPr>
    </w:p>
    <w:p w:rsidR="00A34677" w:rsidRDefault="00A34677" w:rsidP="00A34677">
      <w:pPr>
        <w:pStyle w:val="a9"/>
        <w:tabs>
          <w:tab w:val="left" w:pos="567"/>
        </w:tabs>
        <w:spacing w:line="360" w:lineRule="auto"/>
        <w:rPr>
          <w:rFonts w:ascii="Arial" w:hAnsi="Arial" w:cs="Arial"/>
          <w:sz w:val="24"/>
          <w:szCs w:val="24"/>
          <w:lang w:val="ru-RU"/>
        </w:rPr>
      </w:pPr>
    </w:p>
    <w:p w:rsidR="00A34677" w:rsidRDefault="00A34677" w:rsidP="00A34677">
      <w:pPr>
        <w:pStyle w:val="a9"/>
        <w:tabs>
          <w:tab w:val="left" w:pos="567"/>
        </w:tabs>
        <w:spacing w:line="360" w:lineRule="auto"/>
        <w:rPr>
          <w:rFonts w:ascii="Arial" w:hAnsi="Arial" w:cs="Arial"/>
          <w:sz w:val="24"/>
          <w:szCs w:val="24"/>
          <w:lang w:val="ru-RU"/>
        </w:rPr>
      </w:pPr>
    </w:p>
    <w:p w:rsidR="00A34677" w:rsidRDefault="00A34677" w:rsidP="00A34677">
      <w:pPr>
        <w:pStyle w:val="a9"/>
        <w:tabs>
          <w:tab w:val="left" w:pos="567"/>
        </w:tabs>
        <w:spacing w:line="360" w:lineRule="auto"/>
        <w:rPr>
          <w:rFonts w:ascii="Arial" w:hAnsi="Arial" w:cs="Arial"/>
          <w:sz w:val="24"/>
          <w:szCs w:val="24"/>
          <w:lang w:val="ru-RU"/>
        </w:rPr>
      </w:pPr>
    </w:p>
    <w:p w:rsidR="00A34677" w:rsidRDefault="00A34677" w:rsidP="00A34677">
      <w:pPr>
        <w:pStyle w:val="a9"/>
        <w:tabs>
          <w:tab w:val="left" w:pos="567"/>
        </w:tabs>
        <w:spacing w:line="360" w:lineRule="auto"/>
        <w:rPr>
          <w:rFonts w:ascii="Arial" w:hAnsi="Arial" w:cs="Arial"/>
          <w:sz w:val="24"/>
          <w:szCs w:val="24"/>
          <w:lang w:val="ru-RU"/>
        </w:rPr>
      </w:pPr>
    </w:p>
    <w:p w:rsidR="00A34677" w:rsidRDefault="00A34677" w:rsidP="00A34677">
      <w:pPr>
        <w:pStyle w:val="a9"/>
        <w:tabs>
          <w:tab w:val="left" w:pos="567"/>
        </w:tabs>
        <w:spacing w:line="360" w:lineRule="auto"/>
        <w:rPr>
          <w:rFonts w:ascii="Arial" w:hAnsi="Arial" w:cs="Arial"/>
          <w:sz w:val="24"/>
          <w:szCs w:val="24"/>
          <w:lang w:val="ru-RU"/>
        </w:rPr>
      </w:pPr>
    </w:p>
    <w:p w:rsidR="00A34677" w:rsidRDefault="00A34677" w:rsidP="00A34677">
      <w:pPr>
        <w:pStyle w:val="a9"/>
        <w:tabs>
          <w:tab w:val="left" w:pos="567"/>
        </w:tabs>
        <w:spacing w:line="360" w:lineRule="auto"/>
        <w:rPr>
          <w:rFonts w:ascii="Arial" w:hAnsi="Arial" w:cs="Arial"/>
          <w:sz w:val="24"/>
          <w:szCs w:val="24"/>
          <w:lang w:val="ru-RU"/>
        </w:rPr>
      </w:pPr>
    </w:p>
    <w:p w:rsidR="00A34677" w:rsidRDefault="00A34677" w:rsidP="00A34677">
      <w:pPr>
        <w:pStyle w:val="a9"/>
        <w:tabs>
          <w:tab w:val="left" w:pos="567"/>
        </w:tabs>
        <w:spacing w:line="360" w:lineRule="auto"/>
        <w:rPr>
          <w:rFonts w:ascii="Arial" w:hAnsi="Arial" w:cs="Arial"/>
          <w:sz w:val="24"/>
          <w:szCs w:val="24"/>
          <w:lang w:val="ru-RU"/>
        </w:rPr>
      </w:pPr>
    </w:p>
    <w:p w:rsidR="00A34677" w:rsidRDefault="00A34677" w:rsidP="00A34677">
      <w:pPr>
        <w:pStyle w:val="a9"/>
        <w:tabs>
          <w:tab w:val="left" w:pos="567"/>
        </w:tabs>
        <w:spacing w:line="360" w:lineRule="auto"/>
        <w:rPr>
          <w:rFonts w:ascii="Arial" w:hAnsi="Arial" w:cs="Arial"/>
          <w:sz w:val="24"/>
          <w:szCs w:val="24"/>
          <w:lang w:val="ru-RU"/>
        </w:rPr>
      </w:pPr>
    </w:p>
    <w:p w:rsidR="00A34677" w:rsidRDefault="00A34677" w:rsidP="00A34677">
      <w:pPr>
        <w:pStyle w:val="a9"/>
        <w:tabs>
          <w:tab w:val="left" w:pos="567"/>
        </w:tabs>
        <w:spacing w:line="360" w:lineRule="auto"/>
        <w:rPr>
          <w:rFonts w:ascii="Arial" w:hAnsi="Arial" w:cs="Arial"/>
          <w:sz w:val="24"/>
          <w:szCs w:val="24"/>
          <w:lang w:val="ru-RU"/>
        </w:rPr>
      </w:pPr>
    </w:p>
    <w:p w:rsidR="00A34677" w:rsidRDefault="00BA7EA1" w:rsidP="00A34677">
      <w:pPr>
        <w:spacing w:after="240"/>
        <w:jc w:val="center"/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drawing>
          <wp:inline distT="0" distB="0" distL="0" distR="0">
            <wp:extent cx="5530215" cy="3516630"/>
            <wp:effectExtent l="19050" t="0" r="0" b="0"/>
            <wp:docPr id="10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215" cy="3516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4677" w:rsidRDefault="00A34677" w:rsidP="00A34677">
      <w:pPr>
        <w:rPr>
          <w:sz w:val="20"/>
          <w:szCs w:val="20"/>
        </w:rPr>
      </w:pPr>
    </w:p>
    <w:p w:rsidR="00A34677" w:rsidRPr="003E663D" w:rsidRDefault="00A34677" w:rsidP="00A34677">
      <w:pPr>
        <w:jc w:val="center"/>
        <w:rPr>
          <w:sz w:val="22"/>
        </w:rPr>
      </w:pPr>
      <w:r w:rsidRPr="003E663D">
        <w:rPr>
          <w:i/>
          <w:sz w:val="22"/>
          <w:lang w:val="de-DE"/>
        </w:rPr>
        <w:t>1</w:t>
      </w:r>
      <w:r w:rsidRPr="003E663D">
        <w:rPr>
          <w:sz w:val="22"/>
        </w:rPr>
        <w:t xml:space="preserve"> </w:t>
      </w:r>
      <w:r w:rsidR="008E1D59" w:rsidRPr="003E663D">
        <w:rPr>
          <w:sz w:val="22"/>
        </w:rPr>
        <w:t>—</w:t>
      </w:r>
      <w:r w:rsidRPr="003E663D">
        <w:rPr>
          <w:sz w:val="22"/>
        </w:rPr>
        <w:t xml:space="preserve"> двигатель; </w:t>
      </w:r>
      <w:r w:rsidRPr="003E663D">
        <w:rPr>
          <w:i/>
          <w:sz w:val="22"/>
          <w:lang w:val="de-DE"/>
        </w:rPr>
        <w:t>2</w:t>
      </w:r>
      <w:r w:rsidRPr="003E663D">
        <w:rPr>
          <w:sz w:val="22"/>
        </w:rPr>
        <w:t xml:space="preserve"> </w:t>
      </w:r>
      <w:r w:rsidR="008E1D59" w:rsidRPr="003E663D">
        <w:rPr>
          <w:sz w:val="22"/>
        </w:rPr>
        <w:t>—</w:t>
      </w:r>
      <w:r w:rsidRPr="003E663D">
        <w:rPr>
          <w:sz w:val="22"/>
        </w:rPr>
        <w:t xml:space="preserve"> ведущий ролик;</w:t>
      </w:r>
      <w:r w:rsidRPr="003E663D">
        <w:rPr>
          <w:i/>
          <w:sz w:val="22"/>
        </w:rPr>
        <w:t xml:space="preserve"> </w:t>
      </w:r>
      <w:r w:rsidRPr="003E663D">
        <w:rPr>
          <w:i/>
          <w:sz w:val="22"/>
          <w:lang w:val="de-DE"/>
        </w:rPr>
        <w:t>3</w:t>
      </w:r>
      <w:r w:rsidRPr="003E663D">
        <w:rPr>
          <w:sz w:val="22"/>
        </w:rPr>
        <w:t xml:space="preserve"> </w:t>
      </w:r>
      <w:r w:rsidR="008E1D59" w:rsidRPr="003E663D">
        <w:rPr>
          <w:sz w:val="22"/>
        </w:rPr>
        <w:t>—</w:t>
      </w:r>
      <w:r w:rsidRPr="003E663D">
        <w:rPr>
          <w:sz w:val="22"/>
        </w:rPr>
        <w:t xml:space="preserve"> свободный ролик; </w:t>
      </w:r>
      <w:r w:rsidRPr="003E663D">
        <w:rPr>
          <w:i/>
          <w:sz w:val="22"/>
          <w:lang w:val="de-DE"/>
        </w:rPr>
        <w:t>4</w:t>
      </w:r>
      <w:r w:rsidRPr="003E663D">
        <w:rPr>
          <w:i/>
          <w:sz w:val="22"/>
        </w:rPr>
        <w:t xml:space="preserve"> </w:t>
      </w:r>
      <w:r w:rsidR="008E1D59" w:rsidRPr="003E663D">
        <w:rPr>
          <w:sz w:val="22"/>
        </w:rPr>
        <w:t>—</w:t>
      </w:r>
      <w:r w:rsidRPr="003E663D">
        <w:rPr>
          <w:sz w:val="22"/>
        </w:rPr>
        <w:t xml:space="preserve"> абразивная лента; </w:t>
      </w:r>
      <w:r w:rsidRPr="003E663D">
        <w:rPr>
          <w:i/>
          <w:sz w:val="22"/>
          <w:lang w:val="de-DE"/>
        </w:rPr>
        <w:t>5</w:t>
      </w:r>
      <w:r w:rsidR="00787942">
        <w:rPr>
          <w:sz w:val="22"/>
        </w:rPr>
        <w:t> </w:t>
      </w:r>
      <w:r w:rsidR="008E1D59" w:rsidRPr="003E663D">
        <w:rPr>
          <w:sz w:val="22"/>
        </w:rPr>
        <w:t>—</w:t>
      </w:r>
      <w:r w:rsidRPr="003E663D">
        <w:rPr>
          <w:sz w:val="22"/>
        </w:rPr>
        <w:t xml:space="preserve"> стальная пластина; </w:t>
      </w:r>
      <w:r w:rsidRPr="003E663D">
        <w:rPr>
          <w:i/>
          <w:sz w:val="22"/>
          <w:lang w:val="de-DE"/>
        </w:rPr>
        <w:t>6</w:t>
      </w:r>
      <w:r w:rsidRPr="003E663D">
        <w:rPr>
          <w:sz w:val="22"/>
        </w:rPr>
        <w:t xml:space="preserve"> </w:t>
      </w:r>
      <w:r w:rsidR="008E1D59" w:rsidRPr="003E663D">
        <w:rPr>
          <w:sz w:val="22"/>
        </w:rPr>
        <w:t xml:space="preserve">— </w:t>
      </w:r>
      <w:r w:rsidRPr="003E663D">
        <w:rPr>
          <w:sz w:val="22"/>
        </w:rPr>
        <w:t xml:space="preserve">цилиндрическая щетка; </w:t>
      </w:r>
      <w:r w:rsidRPr="003E663D">
        <w:rPr>
          <w:i/>
          <w:sz w:val="22"/>
        </w:rPr>
        <w:t>7</w:t>
      </w:r>
      <w:r w:rsidRPr="003E663D">
        <w:rPr>
          <w:sz w:val="22"/>
        </w:rPr>
        <w:t xml:space="preserve"> и </w:t>
      </w:r>
      <w:r w:rsidRPr="003E663D">
        <w:rPr>
          <w:i/>
          <w:sz w:val="22"/>
        </w:rPr>
        <w:t xml:space="preserve">8 </w:t>
      </w:r>
      <w:r w:rsidR="008E1D59" w:rsidRPr="003E663D">
        <w:rPr>
          <w:sz w:val="22"/>
        </w:rPr>
        <w:t>—</w:t>
      </w:r>
      <w:r w:rsidRPr="003E663D">
        <w:rPr>
          <w:sz w:val="22"/>
        </w:rPr>
        <w:t xml:space="preserve"> вытяжной шланг; </w:t>
      </w:r>
      <w:r w:rsidRPr="003E663D">
        <w:rPr>
          <w:i/>
          <w:sz w:val="22"/>
        </w:rPr>
        <w:t>10</w:t>
      </w:r>
      <w:r w:rsidRPr="003E663D">
        <w:rPr>
          <w:sz w:val="22"/>
        </w:rPr>
        <w:t xml:space="preserve"> </w:t>
      </w:r>
      <w:r w:rsidR="008E1D59" w:rsidRPr="003E663D">
        <w:rPr>
          <w:sz w:val="22"/>
        </w:rPr>
        <w:t>—</w:t>
      </w:r>
      <w:r w:rsidRPr="003E663D">
        <w:rPr>
          <w:sz w:val="22"/>
        </w:rPr>
        <w:t xml:space="preserve"> устройство разъединения; </w:t>
      </w:r>
      <w:r w:rsidRPr="003E663D">
        <w:rPr>
          <w:i/>
          <w:sz w:val="22"/>
        </w:rPr>
        <w:t>11</w:t>
      </w:r>
      <w:r w:rsidRPr="003E663D">
        <w:rPr>
          <w:sz w:val="22"/>
        </w:rPr>
        <w:t xml:space="preserve">  </w:t>
      </w:r>
      <w:r w:rsidR="008E1D59" w:rsidRPr="003E663D">
        <w:rPr>
          <w:sz w:val="22"/>
        </w:rPr>
        <w:t>—</w:t>
      </w:r>
      <w:r w:rsidRPr="003E663D">
        <w:rPr>
          <w:sz w:val="22"/>
        </w:rPr>
        <w:t xml:space="preserve"> поворотная цапфа; </w:t>
      </w:r>
      <w:r w:rsidRPr="003E663D">
        <w:rPr>
          <w:i/>
          <w:sz w:val="22"/>
        </w:rPr>
        <w:t>12</w:t>
      </w:r>
      <w:r w:rsidRPr="003E663D">
        <w:rPr>
          <w:sz w:val="22"/>
        </w:rPr>
        <w:t xml:space="preserve"> </w:t>
      </w:r>
      <w:r w:rsidR="008E1D59" w:rsidRPr="003E663D">
        <w:rPr>
          <w:sz w:val="22"/>
        </w:rPr>
        <w:t>—</w:t>
      </w:r>
      <w:r w:rsidRPr="003E663D">
        <w:rPr>
          <w:sz w:val="22"/>
        </w:rPr>
        <w:t xml:space="preserve"> испытуемая проба; </w:t>
      </w:r>
      <w:r w:rsidRPr="003E663D">
        <w:rPr>
          <w:i/>
          <w:sz w:val="22"/>
        </w:rPr>
        <w:t>13</w:t>
      </w:r>
      <w:r w:rsidRPr="003E663D">
        <w:rPr>
          <w:sz w:val="22"/>
        </w:rPr>
        <w:t xml:space="preserve"> </w:t>
      </w:r>
      <w:r w:rsidR="008E1D59" w:rsidRPr="003E663D">
        <w:rPr>
          <w:sz w:val="22"/>
        </w:rPr>
        <w:t>—</w:t>
      </w:r>
      <w:r w:rsidRPr="003E663D">
        <w:rPr>
          <w:sz w:val="22"/>
        </w:rPr>
        <w:t xml:space="preserve"> падающее тело; </w:t>
      </w:r>
      <w:r w:rsidRPr="003E663D">
        <w:rPr>
          <w:i/>
          <w:sz w:val="22"/>
        </w:rPr>
        <w:t>25</w:t>
      </w:r>
      <w:r w:rsidRPr="003E663D">
        <w:rPr>
          <w:sz w:val="22"/>
        </w:rPr>
        <w:t xml:space="preserve"> </w:t>
      </w:r>
      <w:r w:rsidR="008E1D59" w:rsidRPr="003E663D">
        <w:rPr>
          <w:sz w:val="22"/>
        </w:rPr>
        <w:t>—</w:t>
      </w:r>
      <w:r w:rsidRPr="003E663D">
        <w:rPr>
          <w:sz w:val="22"/>
        </w:rPr>
        <w:t xml:space="preserve"> </w:t>
      </w:r>
      <w:r w:rsidRPr="00232555">
        <w:rPr>
          <w:sz w:val="22"/>
        </w:rPr>
        <w:t xml:space="preserve">устройство </w:t>
      </w:r>
      <w:r w:rsidR="008E1D59" w:rsidRPr="00232555">
        <w:rPr>
          <w:sz w:val="22"/>
        </w:rPr>
        <w:t xml:space="preserve">для </w:t>
      </w:r>
      <w:r w:rsidRPr="00232555">
        <w:rPr>
          <w:sz w:val="22"/>
        </w:rPr>
        <w:t>измерения</w:t>
      </w:r>
      <w:r w:rsidRPr="003E663D">
        <w:rPr>
          <w:sz w:val="22"/>
        </w:rPr>
        <w:t xml:space="preserve"> времени; </w:t>
      </w:r>
      <w:r w:rsidRPr="003E663D">
        <w:rPr>
          <w:i/>
          <w:sz w:val="22"/>
        </w:rPr>
        <w:t>26</w:t>
      </w:r>
      <w:r w:rsidRPr="003E663D">
        <w:rPr>
          <w:sz w:val="22"/>
        </w:rPr>
        <w:t xml:space="preserve"> </w:t>
      </w:r>
      <w:r w:rsidR="008E1D59" w:rsidRPr="003E663D">
        <w:rPr>
          <w:sz w:val="22"/>
        </w:rPr>
        <w:t>—</w:t>
      </w:r>
      <w:r w:rsidRPr="003E663D">
        <w:rPr>
          <w:sz w:val="22"/>
        </w:rPr>
        <w:t xml:space="preserve"> ручное устройство подъема; </w:t>
      </w:r>
      <w:r w:rsidRPr="003E663D">
        <w:rPr>
          <w:i/>
          <w:sz w:val="22"/>
        </w:rPr>
        <w:t>27</w:t>
      </w:r>
      <w:r w:rsidRPr="003E663D">
        <w:rPr>
          <w:sz w:val="22"/>
        </w:rPr>
        <w:t xml:space="preserve">  </w:t>
      </w:r>
      <w:r w:rsidR="008E1D59" w:rsidRPr="003E663D">
        <w:rPr>
          <w:sz w:val="22"/>
        </w:rPr>
        <w:t>—</w:t>
      </w:r>
      <w:r w:rsidRPr="003E663D">
        <w:rPr>
          <w:sz w:val="22"/>
        </w:rPr>
        <w:t xml:space="preserve"> облицов</w:t>
      </w:r>
      <w:r w:rsidR="007B2BF8" w:rsidRPr="003E663D">
        <w:rPr>
          <w:sz w:val="22"/>
        </w:rPr>
        <w:t>очное покрытие</w:t>
      </w:r>
      <w:r w:rsidRPr="003E663D">
        <w:rPr>
          <w:sz w:val="22"/>
        </w:rPr>
        <w:t xml:space="preserve">; </w:t>
      </w:r>
      <w:r w:rsidRPr="003E663D">
        <w:rPr>
          <w:i/>
          <w:sz w:val="22"/>
        </w:rPr>
        <w:t xml:space="preserve">28 </w:t>
      </w:r>
      <w:r w:rsidRPr="003E663D">
        <w:rPr>
          <w:sz w:val="22"/>
        </w:rPr>
        <w:t xml:space="preserve"> </w:t>
      </w:r>
      <w:r w:rsidR="008E1D59" w:rsidRPr="003E663D">
        <w:rPr>
          <w:sz w:val="22"/>
        </w:rPr>
        <w:t>—</w:t>
      </w:r>
      <w:r w:rsidRPr="003E663D">
        <w:rPr>
          <w:sz w:val="22"/>
        </w:rPr>
        <w:t xml:space="preserve"> пылеулавливающее устройство</w:t>
      </w:r>
    </w:p>
    <w:p w:rsidR="00A34677" w:rsidRPr="003E663D" w:rsidRDefault="00A34677" w:rsidP="00A34677">
      <w:pPr>
        <w:spacing w:before="240" w:after="240"/>
        <w:jc w:val="center"/>
        <w:rPr>
          <w:sz w:val="22"/>
        </w:rPr>
      </w:pPr>
      <w:r w:rsidRPr="003E663D">
        <w:rPr>
          <w:sz w:val="22"/>
        </w:rPr>
        <w:t>Рисунок C.2 — Схематичное изображение основных частей истирающего устройства</w:t>
      </w:r>
    </w:p>
    <w:p w:rsidR="00A34677" w:rsidRDefault="00A34677" w:rsidP="00A34677">
      <w:pPr>
        <w:spacing w:after="240"/>
        <w:jc w:val="right"/>
        <w:rPr>
          <w:sz w:val="20"/>
          <w:szCs w:val="20"/>
        </w:rPr>
      </w:pPr>
      <w:r>
        <w:rPr>
          <w:sz w:val="20"/>
          <w:szCs w:val="20"/>
        </w:rPr>
        <w:br w:type="page"/>
      </w:r>
      <w:r w:rsidRPr="00E002D3">
        <w:rPr>
          <w:sz w:val="20"/>
          <w:szCs w:val="20"/>
        </w:rPr>
        <w:t>Размеры в миллиметрах</w:t>
      </w:r>
    </w:p>
    <w:p w:rsidR="00A34677" w:rsidRPr="00E002D3" w:rsidRDefault="00BA7EA1" w:rsidP="00A34677">
      <w:pPr>
        <w:spacing w:after="240"/>
        <w:jc w:val="center"/>
        <w:rPr>
          <w:sz w:val="20"/>
          <w:szCs w:val="20"/>
        </w:rPr>
      </w:pPr>
      <w:r>
        <w:rPr>
          <w:noProof/>
          <w:lang w:eastAsia="ru-RU"/>
        </w:rPr>
        <w:drawing>
          <wp:inline distT="0" distB="0" distL="0" distR="0">
            <wp:extent cx="3376295" cy="3376295"/>
            <wp:effectExtent l="19050" t="0" r="0" b="0"/>
            <wp:docPr id="11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6295" cy="3376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2BF8" w:rsidRPr="003E663D" w:rsidRDefault="007B2BF8" w:rsidP="008E1D59">
      <w:pPr>
        <w:spacing w:after="60"/>
        <w:jc w:val="center"/>
        <w:rPr>
          <w:sz w:val="22"/>
        </w:rPr>
      </w:pPr>
      <w:r w:rsidRPr="003E663D">
        <w:rPr>
          <w:i/>
          <w:sz w:val="22"/>
        </w:rPr>
        <w:t>14</w:t>
      </w:r>
      <w:r w:rsidRPr="003E663D">
        <w:rPr>
          <w:sz w:val="22"/>
        </w:rPr>
        <w:t xml:space="preserve"> </w:t>
      </w:r>
      <w:r w:rsidR="008E1D59" w:rsidRPr="003E663D">
        <w:rPr>
          <w:sz w:val="22"/>
        </w:rPr>
        <w:t>—</w:t>
      </w:r>
      <w:r w:rsidRPr="003E663D">
        <w:rPr>
          <w:sz w:val="22"/>
        </w:rPr>
        <w:t xml:space="preserve"> крышка; </w:t>
      </w:r>
      <w:r w:rsidRPr="003E663D">
        <w:rPr>
          <w:i/>
          <w:sz w:val="22"/>
        </w:rPr>
        <w:t>15</w:t>
      </w:r>
      <w:r w:rsidRPr="003E663D">
        <w:rPr>
          <w:sz w:val="22"/>
        </w:rPr>
        <w:t xml:space="preserve"> </w:t>
      </w:r>
      <w:r w:rsidR="008E1D59" w:rsidRPr="003E663D">
        <w:rPr>
          <w:sz w:val="22"/>
        </w:rPr>
        <w:t>—</w:t>
      </w:r>
      <w:r w:rsidRPr="003E663D">
        <w:rPr>
          <w:sz w:val="22"/>
        </w:rPr>
        <w:t xml:space="preserve"> держатель образца; </w:t>
      </w:r>
      <w:r w:rsidRPr="003E663D">
        <w:rPr>
          <w:i/>
          <w:sz w:val="22"/>
        </w:rPr>
        <w:t>16</w:t>
      </w:r>
      <w:r w:rsidRPr="003E663D">
        <w:rPr>
          <w:sz w:val="22"/>
        </w:rPr>
        <w:t xml:space="preserve"> </w:t>
      </w:r>
      <w:r w:rsidR="008E1D59" w:rsidRPr="003E663D">
        <w:rPr>
          <w:sz w:val="22"/>
        </w:rPr>
        <w:t>—</w:t>
      </w:r>
      <w:r w:rsidRPr="003E663D">
        <w:rPr>
          <w:sz w:val="22"/>
        </w:rPr>
        <w:t xml:space="preserve"> передняя пластина; </w:t>
      </w:r>
      <w:r w:rsidRPr="003E663D">
        <w:rPr>
          <w:i/>
          <w:sz w:val="22"/>
        </w:rPr>
        <w:t>17</w:t>
      </w:r>
      <w:r w:rsidR="008E1D59" w:rsidRPr="003E663D">
        <w:rPr>
          <w:i/>
          <w:sz w:val="22"/>
        </w:rPr>
        <w:t>—</w:t>
      </w:r>
      <w:r w:rsidRPr="003E663D">
        <w:rPr>
          <w:i/>
          <w:sz w:val="22"/>
        </w:rPr>
        <w:t xml:space="preserve"> </w:t>
      </w:r>
      <w:r w:rsidRPr="003E663D">
        <w:rPr>
          <w:sz w:val="22"/>
        </w:rPr>
        <w:t xml:space="preserve">средняя часть детали №16; </w:t>
      </w:r>
      <w:r w:rsidRPr="003E663D">
        <w:rPr>
          <w:i/>
          <w:sz w:val="22"/>
        </w:rPr>
        <w:t xml:space="preserve">18 </w:t>
      </w:r>
      <w:r w:rsidR="008E1D59" w:rsidRPr="003E663D">
        <w:rPr>
          <w:i/>
          <w:sz w:val="22"/>
        </w:rPr>
        <w:t>—</w:t>
      </w:r>
      <w:r w:rsidRPr="003E663D">
        <w:rPr>
          <w:i/>
          <w:sz w:val="22"/>
        </w:rPr>
        <w:t xml:space="preserve"> </w:t>
      </w:r>
      <w:r w:rsidRPr="003E663D">
        <w:rPr>
          <w:sz w:val="22"/>
        </w:rPr>
        <w:t xml:space="preserve">область косого среза; </w:t>
      </w:r>
      <w:r w:rsidRPr="003E663D">
        <w:rPr>
          <w:i/>
          <w:sz w:val="22"/>
        </w:rPr>
        <w:t xml:space="preserve">19 </w:t>
      </w:r>
      <w:r w:rsidR="008E1D59" w:rsidRPr="003E663D">
        <w:rPr>
          <w:i/>
          <w:sz w:val="22"/>
        </w:rPr>
        <w:t>—</w:t>
      </w:r>
      <w:r w:rsidRPr="003E663D">
        <w:rPr>
          <w:i/>
          <w:sz w:val="22"/>
        </w:rPr>
        <w:t xml:space="preserve"> </w:t>
      </w:r>
      <w:r w:rsidRPr="003E663D">
        <w:rPr>
          <w:sz w:val="22"/>
        </w:rPr>
        <w:t>вертикальная кромка детали №</w:t>
      </w:r>
      <w:r w:rsidR="008E1D59" w:rsidRPr="003E663D">
        <w:rPr>
          <w:sz w:val="22"/>
        </w:rPr>
        <w:t> </w:t>
      </w:r>
      <w:r w:rsidRPr="003E663D">
        <w:rPr>
          <w:sz w:val="22"/>
        </w:rPr>
        <w:t>16</w:t>
      </w:r>
    </w:p>
    <w:p w:rsidR="00A34677" w:rsidRPr="003E663D" w:rsidRDefault="00A34677" w:rsidP="00A34677">
      <w:pPr>
        <w:spacing w:before="240" w:after="240"/>
        <w:jc w:val="center"/>
        <w:rPr>
          <w:sz w:val="22"/>
        </w:rPr>
      </w:pPr>
      <w:r w:rsidRPr="003E663D">
        <w:rPr>
          <w:sz w:val="22"/>
        </w:rPr>
        <w:t xml:space="preserve">Рисунок C.3 — Размеры держателя </w:t>
      </w:r>
      <w:r w:rsidRPr="008108F8">
        <w:rPr>
          <w:sz w:val="22"/>
        </w:rPr>
        <w:t>образца</w:t>
      </w:r>
      <w:r w:rsidR="00DE1478" w:rsidRPr="008108F8">
        <w:rPr>
          <w:sz w:val="22"/>
        </w:rPr>
        <w:t xml:space="preserve"> </w:t>
      </w:r>
    </w:p>
    <w:p w:rsidR="00A34677" w:rsidRPr="00E002D3" w:rsidRDefault="00A34677" w:rsidP="00A34677">
      <w:pPr>
        <w:spacing w:after="240"/>
        <w:jc w:val="right"/>
        <w:rPr>
          <w:rFonts w:eastAsia="Cambria"/>
          <w:sz w:val="20"/>
          <w:szCs w:val="20"/>
        </w:rPr>
      </w:pPr>
      <w:r w:rsidRPr="003E663D">
        <w:rPr>
          <w:b/>
          <w:sz w:val="22"/>
        </w:rPr>
        <w:br w:type="page"/>
      </w:r>
      <w:r w:rsidRPr="00E002D3">
        <w:rPr>
          <w:sz w:val="20"/>
          <w:szCs w:val="20"/>
        </w:rPr>
        <w:t>Размеры в миллиметрах</w:t>
      </w:r>
    </w:p>
    <w:p w:rsidR="00A34677" w:rsidRDefault="00BA7EA1" w:rsidP="00A34677">
      <w:pPr>
        <w:spacing w:after="240"/>
        <w:jc w:val="center"/>
      </w:pPr>
      <w:r>
        <w:rPr>
          <w:noProof/>
          <w:lang w:eastAsia="ru-RU"/>
        </w:rPr>
        <w:drawing>
          <wp:inline distT="0" distB="0" distL="0" distR="0">
            <wp:extent cx="4519295" cy="3868420"/>
            <wp:effectExtent l="19050" t="0" r="0" b="0"/>
            <wp:docPr id="12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9295" cy="3868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7942" w:rsidRDefault="007B2BF8" w:rsidP="00787942">
      <w:pPr>
        <w:spacing w:before="240"/>
        <w:jc w:val="center"/>
        <w:rPr>
          <w:sz w:val="22"/>
        </w:rPr>
      </w:pPr>
      <w:r w:rsidRPr="003E663D">
        <w:rPr>
          <w:sz w:val="22"/>
        </w:rPr>
        <w:t xml:space="preserve">9 </w:t>
      </w:r>
      <w:r w:rsidR="008E1D59" w:rsidRPr="003E663D">
        <w:rPr>
          <w:sz w:val="22"/>
        </w:rPr>
        <w:t>—</w:t>
      </w:r>
      <w:r w:rsidR="00232555">
        <w:rPr>
          <w:sz w:val="22"/>
        </w:rPr>
        <w:t xml:space="preserve"> </w:t>
      </w:r>
      <w:r w:rsidR="00787942" w:rsidRPr="00232555">
        <w:rPr>
          <w:sz w:val="22"/>
        </w:rPr>
        <w:t>жесткий</w:t>
      </w:r>
      <w:r w:rsidR="00787942">
        <w:rPr>
          <w:sz w:val="22"/>
        </w:rPr>
        <w:t xml:space="preserve"> </w:t>
      </w:r>
      <w:r w:rsidRPr="003E663D">
        <w:rPr>
          <w:sz w:val="22"/>
        </w:rPr>
        <w:t xml:space="preserve">маятник; 12 </w:t>
      </w:r>
      <w:r w:rsidR="008E1D59" w:rsidRPr="003E663D">
        <w:rPr>
          <w:sz w:val="22"/>
        </w:rPr>
        <w:t>—</w:t>
      </w:r>
      <w:r w:rsidRPr="003E663D">
        <w:rPr>
          <w:sz w:val="22"/>
        </w:rPr>
        <w:t xml:space="preserve"> испытуемая проба; 13 </w:t>
      </w:r>
      <w:r w:rsidR="008E1D59" w:rsidRPr="003E663D">
        <w:rPr>
          <w:sz w:val="22"/>
        </w:rPr>
        <w:t>— падающее тело; 14 — </w:t>
      </w:r>
      <w:r w:rsidRPr="003E663D">
        <w:rPr>
          <w:sz w:val="22"/>
        </w:rPr>
        <w:t xml:space="preserve">крышка; 15 </w:t>
      </w:r>
      <w:r w:rsidR="008E1D59" w:rsidRPr="003E663D">
        <w:rPr>
          <w:sz w:val="22"/>
        </w:rPr>
        <w:t>—</w:t>
      </w:r>
      <w:r w:rsidRPr="003E663D">
        <w:rPr>
          <w:sz w:val="22"/>
        </w:rPr>
        <w:t xml:space="preserve"> держатель образца; 16 </w:t>
      </w:r>
      <w:r w:rsidR="008E1D59" w:rsidRPr="003E663D">
        <w:rPr>
          <w:sz w:val="22"/>
        </w:rPr>
        <w:t>—</w:t>
      </w:r>
      <w:r w:rsidRPr="003E663D">
        <w:rPr>
          <w:sz w:val="22"/>
        </w:rPr>
        <w:t xml:space="preserve"> передняя пластина; 20 </w:t>
      </w:r>
      <w:r w:rsidR="008E1D59" w:rsidRPr="003E663D">
        <w:rPr>
          <w:sz w:val="22"/>
        </w:rPr>
        <w:t>—</w:t>
      </w:r>
      <w:r w:rsidRPr="003E663D">
        <w:rPr>
          <w:sz w:val="22"/>
        </w:rPr>
        <w:t xml:space="preserve"> мягкий спи</w:t>
      </w:r>
      <w:r w:rsidR="00787942">
        <w:rPr>
          <w:sz w:val="22"/>
        </w:rPr>
        <w:t xml:space="preserve">лок; </w:t>
      </w:r>
    </w:p>
    <w:p w:rsidR="00D773F0" w:rsidRDefault="00787942" w:rsidP="00787942">
      <w:pPr>
        <w:jc w:val="center"/>
        <w:rPr>
          <w:sz w:val="22"/>
        </w:rPr>
      </w:pPr>
      <w:r>
        <w:rPr>
          <w:sz w:val="22"/>
        </w:rPr>
        <w:t>21— </w:t>
      </w:r>
      <w:r w:rsidR="007B2BF8" w:rsidRPr="003E663D">
        <w:rPr>
          <w:sz w:val="22"/>
        </w:rPr>
        <w:t xml:space="preserve">два круглых лоскута хлопчатобумажной ткани; 22 </w:t>
      </w:r>
      <w:r w:rsidR="008E1D59" w:rsidRPr="003E663D">
        <w:rPr>
          <w:sz w:val="22"/>
        </w:rPr>
        <w:t>—</w:t>
      </w:r>
      <w:r w:rsidR="007B2BF8" w:rsidRPr="003E663D">
        <w:rPr>
          <w:sz w:val="22"/>
        </w:rPr>
        <w:t xml:space="preserve"> хомут; 23 </w:t>
      </w:r>
      <w:r w:rsidR="008E1D59" w:rsidRPr="003E663D">
        <w:rPr>
          <w:sz w:val="22"/>
        </w:rPr>
        <w:t>—</w:t>
      </w:r>
      <w:r w:rsidR="007B2BF8" w:rsidRPr="003E663D">
        <w:rPr>
          <w:sz w:val="22"/>
        </w:rPr>
        <w:t xml:space="preserve"> пусковой </w:t>
      </w:r>
    </w:p>
    <w:p w:rsidR="007B2BF8" w:rsidRPr="003E663D" w:rsidRDefault="007B2BF8" w:rsidP="00787942">
      <w:pPr>
        <w:jc w:val="center"/>
        <w:rPr>
          <w:b/>
          <w:sz w:val="22"/>
        </w:rPr>
      </w:pPr>
      <w:r w:rsidRPr="003E663D">
        <w:rPr>
          <w:sz w:val="22"/>
        </w:rPr>
        <w:t>провод</w:t>
      </w:r>
    </w:p>
    <w:p w:rsidR="00515F06" w:rsidRPr="00A11D6E" w:rsidRDefault="00A34677" w:rsidP="00A34677">
      <w:pPr>
        <w:spacing w:before="240" w:after="240"/>
        <w:jc w:val="center"/>
        <w:rPr>
          <w:sz w:val="22"/>
        </w:rPr>
      </w:pPr>
      <w:r w:rsidRPr="003E663D">
        <w:rPr>
          <w:sz w:val="22"/>
        </w:rPr>
        <w:t xml:space="preserve">Рисунок C.4 — </w:t>
      </w:r>
      <w:r w:rsidRPr="00A11D6E">
        <w:rPr>
          <w:sz w:val="22"/>
        </w:rPr>
        <w:t xml:space="preserve">Подробное изображение системы зажима для </w:t>
      </w:r>
    </w:p>
    <w:p w:rsidR="00A34677" w:rsidRPr="003E663D" w:rsidRDefault="00515F06" w:rsidP="00A34677">
      <w:pPr>
        <w:spacing w:before="240" w:after="240"/>
        <w:jc w:val="center"/>
        <w:rPr>
          <w:sz w:val="22"/>
        </w:rPr>
      </w:pPr>
      <w:r w:rsidRPr="00A11D6E">
        <w:rPr>
          <w:sz w:val="22"/>
        </w:rPr>
        <w:t xml:space="preserve">испытуемой пробы </w:t>
      </w:r>
      <w:r w:rsidR="00A34677" w:rsidRPr="00A11D6E">
        <w:rPr>
          <w:sz w:val="22"/>
        </w:rPr>
        <w:t>в держателе</w:t>
      </w:r>
    </w:p>
    <w:p w:rsidR="007B2BF8" w:rsidRPr="00787942" w:rsidRDefault="00A34677" w:rsidP="007B2BF8">
      <w:pPr>
        <w:pStyle w:val="1"/>
        <w:numPr>
          <w:ilvl w:val="0"/>
          <w:numId w:val="0"/>
        </w:numPr>
        <w:spacing w:before="0"/>
        <w:ind w:left="709"/>
        <w:jc w:val="center"/>
        <w:rPr>
          <w:rFonts w:cs="Arial"/>
          <w:sz w:val="24"/>
        </w:rPr>
      </w:pPr>
      <w:r w:rsidRPr="00E002D3">
        <w:rPr>
          <w:b w:val="0"/>
        </w:rPr>
        <w:br w:type="page"/>
      </w:r>
      <w:bookmarkStart w:id="258" w:name="Anhang_ZA_(informativ)Zusammenhang_zwisc"/>
      <w:bookmarkStart w:id="259" w:name="_Toc8629928"/>
      <w:bookmarkStart w:id="260" w:name="_Toc9853684"/>
      <w:bookmarkStart w:id="261" w:name="_Toc9862377"/>
      <w:bookmarkEnd w:id="258"/>
      <w:r w:rsidRPr="00787942">
        <w:rPr>
          <w:sz w:val="24"/>
        </w:rPr>
        <w:t>Приложение</w:t>
      </w:r>
      <w:r w:rsidRPr="00787942">
        <w:rPr>
          <w:sz w:val="24"/>
          <w:lang w:val="de-DE"/>
        </w:rPr>
        <w:t> ZA</w:t>
      </w:r>
      <w:bookmarkEnd w:id="259"/>
      <w:bookmarkEnd w:id="260"/>
      <w:r w:rsidRPr="00787942">
        <w:rPr>
          <w:sz w:val="24"/>
          <w:lang w:val="de-DE"/>
        </w:rPr>
        <w:br/>
      </w:r>
      <w:bookmarkStart w:id="262" w:name="_Toc8474586"/>
      <w:bookmarkStart w:id="263" w:name="_Toc8629929"/>
      <w:bookmarkStart w:id="264" w:name="_Toc9853685"/>
      <w:r w:rsidRPr="00787942">
        <w:rPr>
          <w:sz w:val="24"/>
        </w:rPr>
        <w:t>(</w:t>
      </w:r>
      <w:r w:rsidR="007B2BF8" w:rsidRPr="00787942">
        <w:rPr>
          <w:rFonts w:cs="Arial"/>
          <w:sz w:val="24"/>
        </w:rPr>
        <w:t>справочное</w:t>
      </w:r>
      <w:r w:rsidRPr="00787942">
        <w:rPr>
          <w:sz w:val="24"/>
        </w:rPr>
        <w:t>)</w:t>
      </w:r>
      <w:bookmarkEnd w:id="262"/>
      <w:bookmarkEnd w:id="263"/>
      <w:bookmarkEnd w:id="264"/>
      <w:r w:rsidRPr="00787942">
        <w:rPr>
          <w:sz w:val="24"/>
        </w:rPr>
        <w:br/>
      </w:r>
      <w:bookmarkEnd w:id="261"/>
      <w:r w:rsidR="007B2BF8" w:rsidRPr="00787942">
        <w:rPr>
          <w:rFonts w:cs="Arial"/>
          <w:sz w:val="24"/>
        </w:rPr>
        <w:t xml:space="preserve">Соотношение между EN 354:2010 и основными требованиями </w:t>
      </w:r>
    </w:p>
    <w:p w:rsidR="00A34677" w:rsidRPr="00787942" w:rsidRDefault="007B2BF8" w:rsidP="007B2BF8">
      <w:pPr>
        <w:pStyle w:val="1"/>
        <w:numPr>
          <w:ilvl w:val="0"/>
          <w:numId w:val="0"/>
        </w:numPr>
        <w:spacing w:before="0"/>
        <w:ind w:left="709"/>
        <w:jc w:val="center"/>
        <w:rPr>
          <w:sz w:val="24"/>
        </w:rPr>
      </w:pPr>
      <w:r w:rsidRPr="00787942">
        <w:rPr>
          <w:rFonts w:cs="Arial"/>
          <w:sz w:val="24"/>
        </w:rPr>
        <w:t>Директивы EС 89/686/EEC</w:t>
      </w:r>
    </w:p>
    <w:p w:rsidR="007B2BF8" w:rsidRPr="003E663D" w:rsidRDefault="007B2BF8" w:rsidP="007B2BF8">
      <w:pPr>
        <w:pStyle w:val="a7"/>
        <w:spacing w:line="360" w:lineRule="auto"/>
        <w:ind w:right="-6" w:firstLine="601"/>
        <w:rPr>
          <w:rFonts w:ascii="Arial" w:hAnsi="Arial" w:cs="Arial"/>
          <w:sz w:val="22"/>
          <w:szCs w:val="22"/>
          <w:lang w:val="ru-RU"/>
        </w:rPr>
      </w:pPr>
      <w:r w:rsidRPr="003E663D">
        <w:rPr>
          <w:rFonts w:ascii="Arial" w:hAnsi="Arial" w:cs="Arial"/>
          <w:sz w:val="22"/>
          <w:szCs w:val="22"/>
        </w:rPr>
        <w:t>EN</w:t>
      </w:r>
      <w:r w:rsidRPr="003E663D">
        <w:rPr>
          <w:rFonts w:ascii="Arial" w:hAnsi="Arial" w:cs="Arial"/>
          <w:sz w:val="22"/>
          <w:szCs w:val="22"/>
          <w:lang w:val="ru-RU"/>
        </w:rPr>
        <w:t xml:space="preserve"> </w:t>
      </w:r>
      <w:proofErr w:type="gramStart"/>
      <w:r w:rsidRPr="003E663D">
        <w:rPr>
          <w:rFonts w:ascii="Arial" w:hAnsi="Arial" w:cs="Arial"/>
          <w:sz w:val="22"/>
          <w:szCs w:val="22"/>
          <w:lang w:val="ru-RU"/>
        </w:rPr>
        <w:t>13594:2016  подготовлен</w:t>
      </w:r>
      <w:proofErr w:type="gramEnd"/>
      <w:r w:rsidRPr="003E663D">
        <w:rPr>
          <w:rFonts w:ascii="Arial" w:hAnsi="Arial" w:cs="Arial"/>
          <w:sz w:val="22"/>
          <w:szCs w:val="22"/>
          <w:lang w:val="ru-RU"/>
        </w:rPr>
        <w:t xml:space="preserve"> в соответствии с распоряжением, которое было отдано </w:t>
      </w:r>
      <w:r w:rsidRPr="003E663D">
        <w:rPr>
          <w:rFonts w:ascii="Arial" w:hAnsi="Arial" w:cs="Arial"/>
          <w:sz w:val="22"/>
          <w:szCs w:val="22"/>
        </w:rPr>
        <w:t>CEN</w:t>
      </w:r>
      <w:r w:rsidRPr="003E663D">
        <w:rPr>
          <w:rFonts w:ascii="Arial" w:hAnsi="Arial" w:cs="Arial"/>
          <w:sz w:val="22"/>
          <w:szCs w:val="22"/>
          <w:lang w:val="ru-RU"/>
        </w:rPr>
        <w:t xml:space="preserve"> Европейской комиссией и Европейской ассоциацией свободной торговли с целью обеспечения средств для соответствия основным требованиям Директивы о новом подходе 89/686/</w:t>
      </w:r>
      <w:r w:rsidRPr="003E663D">
        <w:rPr>
          <w:rFonts w:ascii="Arial" w:hAnsi="Arial" w:cs="Arial"/>
          <w:sz w:val="22"/>
          <w:szCs w:val="22"/>
        </w:rPr>
        <w:t>EEC</w:t>
      </w:r>
      <w:r w:rsidRPr="003E663D">
        <w:rPr>
          <w:rFonts w:ascii="Arial" w:hAnsi="Arial" w:cs="Arial"/>
          <w:sz w:val="22"/>
          <w:szCs w:val="22"/>
          <w:lang w:val="ru-RU"/>
        </w:rPr>
        <w:t>.</w:t>
      </w:r>
    </w:p>
    <w:p w:rsidR="007B2BF8" w:rsidRPr="003E663D" w:rsidRDefault="007B2BF8" w:rsidP="007B2BF8">
      <w:pPr>
        <w:pStyle w:val="a7"/>
        <w:spacing w:line="360" w:lineRule="auto"/>
        <w:ind w:right="-6" w:firstLine="601"/>
        <w:rPr>
          <w:rFonts w:ascii="Arial" w:hAnsi="Arial" w:cs="Arial"/>
          <w:sz w:val="22"/>
          <w:szCs w:val="22"/>
          <w:lang w:val="ru-RU"/>
        </w:rPr>
      </w:pPr>
      <w:r w:rsidRPr="003E663D">
        <w:rPr>
          <w:rFonts w:ascii="Arial" w:hAnsi="Arial" w:cs="Arial"/>
          <w:sz w:val="22"/>
          <w:szCs w:val="22"/>
          <w:lang w:val="ru-RU"/>
        </w:rPr>
        <w:t xml:space="preserve">После того, как ссылки на </w:t>
      </w:r>
      <w:r w:rsidRPr="003E663D">
        <w:rPr>
          <w:rFonts w:ascii="Arial" w:hAnsi="Arial" w:cs="Arial"/>
          <w:sz w:val="22"/>
          <w:szCs w:val="22"/>
        </w:rPr>
        <w:t>EN</w:t>
      </w:r>
      <w:r w:rsidRPr="003E663D">
        <w:rPr>
          <w:rFonts w:ascii="Arial" w:hAnsi="Arial" w:cs="Arial"/>
          <w:sz w:val="22"/>
          <w:szCs w:val="22"/>
          <w:lang w:val="ru-RU"/>
        </w:rPr>
        <w:t xml:space="preserve"> </w:t>
      </w:r>
      <w:proofErr w:type="gramStart"/>
      <w:r w:rsidRPr="003E663D">
        <w:rPr>
          <w:rFonts w:ascii="Arial" w:hAnsi="Arial" w:cs="Arial"/>
          <w:sz w:val="22"/>
          <w:szCs w:val="22"/>
          <w:lang w:val="ru-RU"/>
        </w:rPr>
        <w:t>13594:2016  были</w:t>
      </w:r>
      <w:proofErr w:type="gramEnd"/>
      <w:r w:rsidRPr="003E663D">
        <w:rPr>
          <w:rFonts w:ascii="Arial" w:hAnsi="Arial" w:cs="Arial"/>
          <w:sz w:val="22"/>
          <w:szCs w:val="22"/>
          <w:lang w:val="ru-RU"/>
        </w:rPr>
        <w:t xml:space="preserve"> приведены в Официальном журнале Европейского Союза и в соответствии с данной Директивой он был реализован в качестве национального стандарта как минимум в одном государстве-члене, соблюдение положений этого стандарта, приведенных в таблице </w:t>
      </w:r>
      <w:r w:rsidRPr="003E663D">
        <w:rPr>
          <w:rFonts w:ascii="Arial" w:hAnsi="Arial" w:cs="Arial"/>
          <w:sz w:val="22"/>
          <w:szCs w:val="22"/>
        </w:rPr>
        <w:t>ZA</w:t>
      </w:r>
      <w:r w:rsidRPr="003E663D">
        <w:rPr>
          <w:rFonts w:ascii="Arial" w:hAnsi="Arial" w:cs="Arial"/>
          <w:sz w:val="22"/>
          <w:szCs w:val="22"/>
          <w:lang w:val="ru-RU"/>
        </w:rPr>
        <w:t xml:space="preserve">.1, подразумевает, в рамках объема </w:t>
      </w:r>
      <w:r w:rsidRPr="003E663D">
        <w:rPr>
          <w:rFonts w:ascii="Arial" w:hAnsi="Arial" w:cs="Arial"/>
          <w:sz w:val="22"/>
          <w:szCs w:val="22"/>
        </w:rPr>
        <w:t>EN</w:t>
      </w:r>
      <w:r w:rsidR="00787942">
        <w:rPr>
          <w:rFonts w:ascii="Arial" w:hAnsi="Arial" w:cs="Arial"/>
          <w:sz w:val="22"/>
          <w:szCs w:val="22"/>
          <w:lang w:val="ru-RU"/>
        </w:rPr>
        <w:t> 13594:2016</w:t>
      </w:r>
      <w:r w:rsidRPr="003E663D">
        <w:rPr>
          <w:rFonts w:ascii="Arial" w:hAnsi="Arial" w:cs="Arial"/>
          <w:sz w:val="22"/>
          <w:szCs w:val="22"/>
          <w:lang w:val="ru-RU"/>
        </w:rPr>
        <w:t xml:space="preserve">, презумпцию его соответствия основным требованиям этой Директивы и связанным с ней нормативам </w:t>
      </w:r>
      <w:r w:rsidRPr="003E663D">
        <w:rPr>
          <w:rFonts w:ascii="Arial" w:hAnsi="Arial" w:cs="Arial"/>
          <w:sz w:val="22"/>
          <w:szCs w:val="22"/>
        </w:rPr>
        <w:t>EFTA</w:t>
      </w:r>
      <w:r w:rsidRPr="003E663D">
        <w:rPr>
          <w:rFonts w:ascii="Arial" w:hAnsi="Arial" w:cs="Arial"/>
          <w:sz w:val="22"/>
          <w:szCs w:val="22"/>
          <w:lang w:val="ru-RU"/>
        </w:rPr>
        <w:t xml:space="preserve"> (Европейской Организации Свободной Торговли).</w:t>
      </w:r>
    </w:p>
    <w:p w:rsidR="00A34677" w:rsidRPr="00D9387D" w:rsidRDefault="00A34677" w:rsidP="003E663D">
      <w:pPr>
        <w:spacing w:after="120"/>
        <w:ind w:firstLine="0"/>
        <w:rPr>
          <w:b/>
          <w:sz w:val="20"/>
          <w:szCs w:val="20"/>
        </w:rPr>
      </w:pPr>
      <w:r w:rsidRPr="00D9387D">
        <w:rPr>
          <w:sz w:val="20"/>
          <w:szCs w:val="20"/>
        </w:rPr>
        <w:t>Таблица ZА.1</w:t>
      </w:r>
      <w:r w:rsidRPr="00D9387D">
        <w:rPr>
          <w:b/>
          <w:sz w:val="20"/>
          <w:szCs w:val="20"/>
        </w:rPr>
        <w:t xml:space="preserve"> </w:t>
      </w:r>
      <w:r w:rsidRPr="00D9387D">
        <w:rPr>
          <w:sz w:val="20"/>
          <w:szCs w:val="20"/>
        </w:rPr>
        <w:t>—</w:t>
      </w:r>
      <w:r w:rsidRPr="00D9387D">
        <w:rPr>
          <w:b/>
          <w:sz w:val="20"/>
          <w:szCs w:val="20"/>
        </w:rPr>
        <w:t xml:space="preserve"> </w:t>
      </w:r>
      <w:r w:rsidR="00604D47" w:rsidRPr="00D9387D">
        <w:rPr>
          <w:sz w:val="20"/>
          <w:szCs w:val="20"/>
        </w:rPr>
        <w:t>Сопоставление требований EN 13594:2016 и Директивы 89/686/</w:t>
      </w:r>
      <w:r w:rsidR="00604D47" w:rsidRPr="00D9387D">
        <w:rPr>
          <w:sz w:val="20"/>
          <w:szCs w:val="20"/>
          <w:lang w:val="en-US"/>
        </w:rPr>
        <w:t>EEC</w:t>
      </w:r>
    </w:p>
    <w:tbl>
      <w:tblPr>
        <w:tblW w:w="102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2"/>
        <w:gridCol w:w="7513"/>
        <w:gridCol w:w="1718"/>
      </w:tblGrid>
      <w:tr w:rsidR="00A34677" w:rsidRPr="00604D47" w:rsidTr="008352F6">
        <w:trPr>
          <w:trHeight w:val="348"/>
          <w:jc w:val="center"/>
        </w:trPr>
        <w:tc>
          <w:tcPr>
            <w:tcW w:w="8525" w:type="dxa"/>
            <w:gridSpan w:val="2"/>
            <w:shd w:val="clear" w:color="auto" w:fill="auto"/>
            <w:hideMark/>
          </w:tcPr>
          <w:p w:rsidR="00A34677" w:rsidRPr="00604D47" w:rsidRDefault="00A34677" w:rsidP="00A34677">
            <w:pPr>
              <w:spacing w:before="40" w:after="40"/>
              <w:jc w:val="center"/>
              <w:rPr>
                <w:sz w:val="20"/>
                <w:szCs w:val="20"/>
              </w:rPr>
            </w:pPr>
            <w:r w:rsidRPr="00604D47">
              <w:rPr>
                <w:sz w:val="20"/>
                <w:szCs w:val="20"/>
              </w:rPr>
              <w:t>Директива 89/686/ЕЕС, Приложение II</w:t>
            </w:r>
          </w:p>
        </w:tc>
        <w:tc>
          <w:tcPr>
            <w:tcW w:w="1718" w:type="dxa"/>
            <w:shd w:val="clear" w:color="auto" w:fill="auto"/>
            <w:hideMark/>
          </w:tcPr>
          <w:p w:rsidR="00A34677" w:rsidRPr="00604D47" w:rsidRDefault="00A34677" w:rsidP="00604D47">
            <w:pPr>
              <w:spacing w:before="40" w:after="40"/>
              <w:ind w:hanging="11"/>
              <w:jc w:val="center"/>
              <w:rPr>
                <w:sz w:val="20"/>
                <w:szCs w:val="20"/>
              </w:rPr>
            </w:pPr>
            <w:r w:rsidRPr="00604D47">
              <w:rPr>
                <w:sz w:val="20"/>
                <w:szCs w:val="20"/>
              </w:rPr>
              <w:t xml:space="preserve">Разделы </w:t>
            </w:r>
            <w:r w:rsidR="00604D47">
              <w:rPr>
                <w:sz w:val="22"/>
              </w:rPr>
              <w:t>EN 13594:2016</w:t>
            </w:r>
          </w:p>
        </w:tc>
      </w:tr>
      <w:tr w:rsidR="00A34677" w:rsidRPr="00604D47" w:rsidTr="008352F6">
        <w:trPr>
          <w:trHeight w:val="208"/>
          <w:jc w:val="center"/>
        </w:trPr>
        <w:tc>
          <w:tcPr>
            <w:tcW w:w="1012" w:type="dxa"/>
            <w:shd w:val="clear" w:color="auto" w:fill="auto"/>
            <w:hideMark/>
          </w:tcPr>
          <w:p w:rsidR="00A34677" w:rsidRPr="00604D47" w:rsidRDefault="00A34677" w:rsidP="00787942">
            <w:pPr>
              <w:spacing w:before="40" w:after="40" w:line="240" w:lineRule="auto"/>
              <w:ind w:left="167" w:hanging="6"/>
              <w:rPr>
                <w:sz w:val="20"/>
                <w:szCs w:val="20"/>
              </w:rPr>
            </w:pPr>
            <w:r w:rsidRPr="00604D47">
              <w:rPr>
                <w:sz w:val="20"/>
                <w:szCs w:val="20"/>
              </w:rPr>
              <w:t>1.1.1</w:t>
            </w:r>
          </w:p>
        </w:tc>
        <w:tc>
          <w:tcPr>
            <w:tcW w:w="7513" w:type="dxa"/>
            <w:shd w:val="clear" w:color="auto" w:fill="auto"/>
            <w:hideMark/>
          </w:tcPr>
          <w:p w:rsidR="00A34677" w:rsidRPr="00604D47" w:rsidRDefault="00604D47" w:rsidP="00787942">
            <w:pPr>
              <w:spacing w:before="40" w:after="40" w:line="240" w:lineRule="auto"/>
              <w:ind w:left="60" w:right="142" w:hanging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эргономике</w:t>
            </w:r>
          </w:p>
        </w:tc>
        <w:tc>
          <w:tcPr>
            <w:tcW w:w="1718" w:type="dxa"/>
            <w:shd w:val="clear" w:color="auto" w:fill="auto"/>
            <w:hideMark/>
          </w:tcPr>
          <w:p w:rsidR="00A34677" w:rsidRPr="00604D47" w:rsidRDefault="00A34677" w:rsidP="00787942">
            <w:pPr>
              <w:spacing w:before="40" w:after="40" w:line="240" w:lineRule="auto"/>
              <w:ind w:left="142" w:hanging="6"/>
              <w:rPr>
                <w:sz w:val="20"/>
                <w:szCs w:val="20"/>
              </w:rPr>
            </w:pPr>
            <w:r w:rsidRPr="00604D47">
              <w:rPr>
                <w:sz w:val="20"/>
                <w:szCs w:val="20"/>
              </w:rPr>
              <w:t>4.4</w:t>
            </w:r>
          </w:p>
        </w:tc>
      </w:tr>
      <w:tr w:rsidR="00A34677" w:rsidRPr="00604D47" w:rsidTr="008352F6">
        <w:trPr>
          <w:trHeight w:val="208"/>
          <w:jc w:val="center"/>
        </w:trPr>
        <w:tc>
          <w:tcPr>
            <w:tcW w:w="1012" w:type="dxa"/>
            <w:shd w:val="clear" w:color="auto" w:fill="auto"/>
            <w:hideMark/>
          </w:tcPr>
          <w:p w:rsidR="00A34677" w:rsidRPr="00604D47" w:rsidRDefault="00A34677" w:rsidP="00787942">
            <w:pPr>
              <w:spacing w:before="40" w:after="40" w:line="240" w:lineRule="auto"/>
              <w:ind w:left="167" w:hanging="6"/>
              <w:rPr>
                <w:sz w:val="20"/>
                <w:szCs w:val="20"/>
              </w:rPr>
            </w:pPr>
            <w:r w:rsidRPr="00604D47">
              <w:rPr>
                <w:sz w:val="20"/>
                <w:szCs w:val="20"/>
              </w:rPr>
              <w:t>1.1.2.1</w:t>
            </w:r>
          </w:p>
        </w:tc>
        <w:tc>
          <w:tcPr>
            <w:tcW w:w="7513" w:type="dxa"/>
            <w:shd w:val="clear" w:color="auto" w:fill="auto"/>
            <w:hideMark/>
          </w:tcPr>
          <w:p w:rsidR="00A34677" w:rsidRPr="00604D47" w:rsidRDefault="00604D47" w:rsidP="00787942">
            <w:pPr>
              <w:spacing w:before="40" w:after="40" w:line="240" w:lineRule="auto"/>
              <w:ind w:left="60" w:right="142" w:hanging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Наивысший </w:t>
            </w:r>
            <w:r w:rsidR="00A34677" w:rsidRPr="00604D47">
              <w:rPr>
                <w:sz w:val="20"/>
                <w:szCs w:val="20"/>
              </w:rPr>
              <w:t>уровень защит</w:t>
            </w:r>
            <w:r>
              <w:rPr>
                <w:sz w:val="20"/>
                <w:szCs w:val="20"/>
              </w:rPr>
              <w:t>ных свойств</w:t>
            </w:r>
          </w:p>
        </w:tc>
        <w:tc>
          <w:tcPr>
            <w:tcW w:w="1718" w:type="dxa"/>
            <w:shd w:val="clear" w:color="auto" w:fill="auto"/>
            <w:hideMark/>
          </w:tcPr>
          <w:p w:rsidR="00A34677" w:rsidRPr="00604D47" w:rsidRDefault="00A34677" w:rsidP="00787942">
            <w:pPr>
              <w:spacing w:before="40" w:after="40" w:line="240" w:lineRule="auto"/>
              <w:ind w:left="142" w:hanging="6"/>
              <w:rPr>
                <w:sz w:val="20"/>
                <w:szCs w:val="20"/>
              </w:rPr>
            </w:pPr>
            <w:r w:rsidRPr="00604D47">
              <w:rPr>
                <w:sz w:val="20"/>
                <w:szCs w:val="20"/>
              </w:rPr>
              <w:t>4.4</w:t>
            </w:r>
          </w:p>
        </w:tc>
      </w:tr>
      <w:tr w:rsidR="00A34677" w:rsidRPr="00604D47" w:rsidTr="008352F6">
        <w:trPr>
          <w:trHeight w:val="208"/>
          <w:jc w:val="center"/>
        </w:trPr>
        <w:tc>
          <w:tcPr>
            <w:tcW w:w="1012" w:type="dxa"/>
            <w:shd w:val="clear" w:color="auto" w:fill="auto"/>
            <w:hideMark/>
          </w:tcPr>
          <w:p w:rsidR="00A34677" w:rsidRPr="00604D47" w:rsidRDefault="00A34677" w:rsidP="00787942">
            <w:pPr>
              <w:spacing w:before="40" w:after="40" w:line="240" w:lineRule="auto"/>
              <w:ind w:left="167" w:hanging="6"/>
              <w:rPr>
                <w:sz w:val="20"/>
                <w:szCs w:val="20"/>
              </w:rPr>
            </w:pPr>
            <w:r w:rsidRPr="00604D47">
              <w:rPr>
                <w:sz w:val="20"/>
                <w:szCs w:val="20"/>
              </w:rPr>
              <w:t>1.1.2.2</w:t>
            </w:r>
          </w:p>
        </w:tc>
        <w:tc>
          <w:tcPr>
            <w:tcW w:w="7513" w:type="dxa"/>
            <w:shd w:val="clear" w:color="auto" w:fill="auto"/>
            <w:hideMark/>
          </w:tcPr>
          <w:p w:rsidR="00A34677" w:rsidRPr="00604D47" w:rsidRDefault="00A34677" w:rsidP="00787942">
            <w:pPr>
              <w:spacing w:before="40" w:after="40" w:line="240" w:lineRule="auto"/>
              <w:ind w:left="60" w:right="142" w:hanging="6"/>
              <w:rPr>
                <w:sz w:val="20"/>
                <w:szCs w:val="20"/>
              </w:rPr>
            </w:pPr>
            <w:r w:rsidRPr="00604D47">
              <w:rPr>
                <w:sz w:val="20"/>
                <w:szCs w:val="20"/>
              </w:rPr>
              <w:t xml:space="preserve">Классы защиты согласно </w:t>
            </w:r>
            <w:r w:rsidR="00604D47">
              <w:rPr>
                <w:sz w:val="20"/>
                <w:szCs w:val="20"/>
              </w:rPr>
              <w:t xml:space="preserve">различным </w:t>
            </w:r>
            <w:r w:rsidRPr="00604D47">
              <w:rPr>
                <w:sz w:val="20"/>
                <w:szCs w:val="20"/>
              </w:rPr>
              <w:t>степен</w:t>
            </w:r>
            <w:r w:rsidR="00604D47">
              <w:rPr>
                <w:sz w:val="20"/>
                <w:szCs w:val="20"/>
              </w:rPr>
              <w:t>ям</w:t>
            </w:r>
            <w:r w:rsidRPr="00604D47">
              <w:rPr>
                <w:sz w:val="20"/>
                <w:szCs w:val="20"/>
              </w:rPr>
              <w:t xml:space="preserve"> риска</w:t>
            </w:r>
          </w:p>
        </w:tc>
        <w:tc>
          <w:tcPr>
            <w:tcW w:w="1718" w:type="dxa"/>
            <w:shd w:val="clear" w:color="auto" w:fill="auto"/>
            <w:hideMark/>
          </w:tcPr>
          <w:p w:rsidR="00A34677" w:rsidRPr="00604D47" w:rsidRDefault="00A34677" w:rsidP="00787942">
            <w:pPr>
              <w:spacing w:before="40" w:after="40" w:line="240" w:lineRule="auto"/>
              <w:ind w:left="142" w:hanging="6"/>
              <w:rPr>
                <w:sz w:val="20"/>
                <w:szCs w:val="20"/>
              </w:rPr>
            </w:pPr>
            <w:r w:rsidRPr="00604D47">
              <w:rPr>
                <w:sz w:val="20"/>
                <w:szCs w:val="20"/>
              </w:rPr>
              <w:t>4.1</w:t>
            </w:r>
          </w:p>
        </w:tc>
      </w:tr>
      <w:tr w:rsidR="00A34677" w:rsidRPr="00604D47" w:rsidTr="008352F6">
        <w:trPr>
          <w:trHeight w:val="208"/>
          <w:jc w:val="center"/>
        </w:trPr>
        <w:tc>
          <w:tcPr>
            <w:tcW w:w="1012" w:type="dxa"/>
            <w:shd w:val="clear" w:color="auto" w:fill="auto"/>
            <w:hideMark/>
          </w:tcPr>
          <w:p w:rsidR="00A34677" w:rsidRPr="00604D47" w:rsidRDefault="00A34677" w:rsidP="00787942">
            <w:pPr>
              <w:spacing w:before="40" w:after="40" w:line="240" w:lineRule="auto"/>
              <w:ind w:left="167" w:hanging="6"/>
              <w:rPr>
                <w:sz w:val="20"/>
                <w:szCs w:val="20"/>
              </w:rPr>
            </w:pPr>
            <w:r w:rsidRPr="00604D47">
              <w:rPr>
                <w:sz w:val="20"/>
                <w:szCs w:val="20"/>
              </w:rPr>
              <w:t>1.2.1</w:t>
            </w:r>
          </w:p>
        </w:tc>
        <w:tc>
          <w:tcPr>
            <w:tcW w:w="7513" w:type="dxa"/>
            <w:shd w:val="clear" w:color="auto" w:fill="auto"/>
            <w:hideMark/>
          </w:tcPr>
          <w:p w:rsidR="00A34677" w:rsidRPr="00604D47" w:rsidRDefault="00604D47" w:rsidP="00787942">
            <w:pPr>
              <w:spacing w:before="40" w:after="40" w:line="240" w:lineRule="auto"/>
              <w:ind w:left="60" w:right="142" w:hanging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Отсутствие рисков и других недопустимых факторов</w:t>
            </w:r>
          </w:p>
        </w:tc>
        <w:tc>
          <w:tcPr>
            <w:tcW w:w="1718" w:type="dxa"/>
            <w:shd w:val="clear" w:color="auto" w:fill="auto"/>
            <w:hideMark/>
          </w:tcPr>
          <w:p w:rsidR="00A34677" w:rsidRPr="00604D47" w:rsidRDefault="00A34677" w:rsidP="00787942">
            <w:pPr>
              <w:spacing w:before="40" w:after="40" w:line="240" w:lineRule="auto"/>
              <w:ind w:left="142" w:hanging="6"/>
              <w:rPr>
                <w:sz w:val="20"/>
                <w:szCs w:val="20"/>
              </w:rPr>
            </w:pPr>
            <w:r w:rsidRPr="00604D47">
              <w:rPr>
                <w:sz w:val="20"/>
                <w:szCs w:val="20"/>
              </w:rPr>
              <w:t>4.11</w:t>
            </w:r>
          </w:p>
        </w:tc>
      </w:tr>
      <w:tr w:rsidR="00A34677" w:rsidRPr="00604D47" w:rsidTr="008352F6">
        <w:trPr>
          <w:trHeight w:val="208"/>
          <w:jc w:val="center"/>
        </w:trPr>
        <w:tc>
          <w:tcPr>
            <w:tcW w:w="1012" w:type="dxa"/>
            <w:shd w:val="clear" w:color="auto" w:fill="auto"/>
            <w:hideMark/>
          </w:tcPr>
          <w:p w:rsidR="00A34677" w:rsidRPr="00604D47" w:rsidRDefault="00A34677" w:rsidP="00787942">
            <w:pPr>
              <w:spacing w:before="40" w:after="40" w:line="240" w:lineRule="auto"/>
              <w:ind w:left="167" w:hanging="6"/>
              <w:rPr>
                <w:sz w:val="20"/>
                <w:szCs w:val="20"/>
              </w:rPr>
            </w:pPr>
            <w:r w:rsidRPr="00604D47">
              <w:rPr>
                <w:sz w:val="20"/>
                <w:szCs w:val="20"/>
              </w:rPr>
              <w:t>1.2.1.1</w:t>
            </w:r>
          </w:p>
        </w:tc>
        <w:tc>
          <w:tcPr>
            <w:tcW w:w="7513" w:type="dxa"/>
            <w:shd w:val="clear" w:color="auto" w:fill="auto"/>
            <w:hideMark/>
          </w:tcPr>
          <w:p w:rsidR="00A34677" w:rsidRPr="00604D47" w:rsidRDefault="00604D47" w:rsidP="00787942">
            <w:pPr>
              <w:spacing w:before="40" w:after="40" w:line="240" w:lineRule="auto"/>
              <w:ind w:left="60" w:right="142" w:hanging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Надлежащий </w:t>
            </w:r>
            <w:r w:rsidR="00A34677" w:rsidRPr="00604D47">
              <w:rPr>
                <w:sz w:val="20"/>
                <w:szCs w:val="20"/>
              </w:rPr>
              <w:t>исходный материал</w:t>
            </w:r>
          </w:p>
        </w:tc>
        <w:tc>
          <w:tcPr>
            <w:tcW w:w="1718" w:type="dxa"/>
            <w:shd w:val="clear" w:color="auto" w:fill="auto"/>
            <w:hideMark/>
          </w:tcPr>
          <w:p w:rsidR="00A34677" w:rsidRPr="00604D47" w:rsidRDefault="00A34677" w:rsidP="00787942">
            <w:pPr>
              <w:spacing w:before="40" w:after="40" w:line="240" w:lineRule="auto"/>
              <w:ind w:left="142" w:hanging="6"/>
              <w:rPr>
                <w:sz w:val="20"/>
                <w:szCs w:val="20"/>
              </w:rPr>
            </w:pPr>
            <w:r w:rsidRPr="00604D47">
              <w:rPr>
                <w:sz w:val="20"/>
                <w:szCs w:val="20"/>
              </w:rPr>
              <w:t>4.2</w:t>
            </w:r>
          </w:p>
        </w:tc>
      </w:tr>
      <w:tr w:rsidR="00A34677" w:rsidRPr="00604D47" w:rsidTr="008352F6">
        <w:trPr>
          <w:trHeight w:val="348"/>
          <w:jc w:val="center"/>
        </w:trPr>
        <w:tc>
          <w:tcPr>
            <w:tcW w:w="1012" w:type="dxa"/>
            <w:shd w:val="clear" w:color="auto" w:fill="auto"/>
            <w:hideMark/>
          </w:tcPr>
          <w:p w:rsidR="00A34677" w:rsidRPr="00604D47" w:rsidRDefault="00A34677" w:rsidP="00787942">
            <w:pPr>
              <w:spacing w:before="40" w:after="40" w:line="240" w:lineRule="auto"/>
              <w:ind w:left="167" w:hanging="6"/>
              <w:rPr>
                <w:sz w:val="20"/>
                <w:szCs w:val="20"/>
              </w:rPr>
            </w:pPr>
            <w:r w:rsidRPr="00604D47">
              <w:rPr>
                <w:sz w:val="20"/>
                <w:szCs w:val="20"/>
              </w:rPr>
              <w:t>1.2.1.2</w:t>
            </w:r>
          </w:p>
        </w:tc>
        <w:tc>
          <w:tcPr>
            <w:tcW w:w="7513" w:type="dxa"/>
            <w:shd w:val="clear" w:color="auto" w:fill="auto"/>
            <w:hideMark/>
          </w:tcPr>
          <w:p w:rsidR="00A34677" w:rsidRPr="00604D47" w:rsidRDefault="00604D47" w:rsidP="00787942">
            <w:pPr>
              <w:spacing w:before="40" w:after="40" w:line="240" w:lineRule="auto"/>
              <w:ind w:left="60" w:right="142" w:hanging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Надлежащее </w:t>
            </w:r>
            <w:r w:rsidR="00A34677" w:rsidRPr="00604D47">
              <w:rPr>
                <w:sz w:val="20"/>
                <w:szCs w:val="20"/>
              </w:rPr>
              <w:t>состояние поверхности любой части СИЗ, с которой контактирует пользователь</w:t>
            </w:r>
          </w:p>
        </w:tc>
        <w:tc>
          <w:tcPr>
            <w:tcW w:w="1718" w:type="dxa"/>
            <w:shd w:val="clear" w:color="auto" w:fill="auto"/>
            <w:hideMark/>
          </w:tcPr>
          <w:p w:rsidR="00A34677" w:rsidRPr="00604D47" w:rsidRDefault="00A34677" w:rsidP="00787942">
            <w:pPr>
              <w:spacing w:before="40" w:after="40" w:line="240" w:lineRule="auto"/>
              <w:ind w:left="142" w:hanging="6"/>
              <w:rPr>
                <w:sz w:val="20"/>
                <w:szCs w:val="20"/>
              </w:rPr>
            </w:pPr>
            <w:r w:rsidRPr="00604D47">
              <w:rPr>
                <w:sz w:val="20"/>
                <w:szCs w:val="20"/>
              </w:rPr>
              <w:t>4.3</w:t>
            </w:r>
          </w:p>
        </w:tc>
      </w:tr>
      <w:tr w:rsidR="00A34677" w:rsidRPr="00604D47" w:rsidTr="008352F6">
        <w:trPr>
          <w:trHeight w:val="208"/>
          <w:jc w:val="center"/>
        </w:trPr>
        <w:tc>
          <w:tcPr>
            <w:tcW w:w="1012" w:type="dxa"/>
            <w:shd w:val="clear" w:color="auto" w:fill="auto"/>
            <w:hideMark/>
          </w:tcPr>
          <w:p w:rsidR="00A34677" w:rsidRPr="00604D47" w:rsidRDefault="00A34677" w:rsidP="00787942">
            <w:pPr>
              <w:spacing w:before="40" w:after="40" w:line="240" w:lineRule="auto"/>
              <w:ind w:left="167" w:hanging="6"/>
              <w:rPr>
                <w:sz w:val="20"/>
                <w:szCs w:val="20"/>
              </w:rPr>
            </w:pPr>
            <w:r w:rsidRPr="00604D47">
              <w:rPr>
                <w:sz w:val="20"/>
                <w:szCs w:val="20"/>
              </w:rPr>
              <w:t>1.2.1.3</w:t>
            </w:r>
          </w:p>
        </w:tc>
        <w:tc>
          <w:tcPr>
            <w:tcW w:w="7513" w:type="dxa"/>
            <w:shd w:val="clear" w:color="auto" w:fill="auto"/>
            <w:hideMark/>
          </w:tcPr>
          <w:p w:rsidR="00A34677" w:rsidRPr="00604D47" w:rsidRDefault="00A34677" w:rsidP="00787942">
            <w:pPr>
              <w:spacing w:before="40" w:after="40" w:line="240" w:lineRule="auto"/>
              <w:ind w:left="60" w:right="142" w:hanging="6"/>
              <w:rPr>
                <w:sz w:val="20"/>
                <w:szCs w:val="20"/>
              </w:rPr>
            </w:pPr>
            <w:r w:rsidRPr="00604D47">
              <w:rPr>
                <w:sz w:val="20"/>
                <w:szCs w:val="20"/>
              </w:rPr>
              <w:t>Максимально допустимое ограничение возможности пользователя</w:t>
            </w:r>
          </w:p>
        </w:tc>
        <w:tc>
          <w:tcPr>
            <w:tcW w:w="1718" w:type="dxa"/>
            <w:shd w:val="clear" w:color="auto" w:fill="auto"/>
            <w:hideMark/>
          </w:tcPr>
          <w:p w:rsidR="00A34677" w:rsidRPr="00604D47" w:rsidRDefault="00A34677" w:rsidP="00787942">
            <w:pPr>
              <w:spacing w:before="40" w:after="40" w:line="240" w:lineRule="auto"/>
              <w:ind w:left="142" w:hanging="6"/>
              <w:rPr>
                <w:sz w:val="20"/>
                <w:szCs w:val="20"/>
              </w:rPr>
            </w:pPr>
            <w:r w:rsidRPr="00604D47">
              <w:rPr>
                <w:sz w:val="20"/>
                <w:szCs w:val="20"/>
              </w:rPr>
              <w:t>4.4</w:t>
            </w:r>
          </w:p>
        </w:tc>
      </w:tr>
      <w:tr w:rsidR="00A34677" w:rsidRPr="00604D47" w:rsidTr="008352F6">
        <w:trPr>
          <w:trHeight w:val="208"/>
          <w:jc w:val="center"/>
        </w:trPr>
        <w:tc>
          <w:tcPr>
            <w:tcW w:w="1012" w:type="dxa"/>
            <w:shd w:val="clear" w:color="auto" w:fill="auto"/>
            <w:hideMark/>
          </w:tcPr>
          <w:p w:rsidR="00A34677" w:rsidRPr="00604D47" w:rsidRDefault="00A34677" w:rsidP="00787942">
            <w:pPr>
              <w:spacing w:before="40" w:after="40" w:line="240" w:lineRule="auto"/>
              <w:ind w:left="167" w:hanging="6"/>
              <w:rPr>
                <w:sz w:val="20"/>
                <w:szCs w:val="20"/>
              </w:rPr>
            </w:pPr>
            <w:r w:rsidRPr="00604D47">
              <w:rPr>
                <w:sz w:val="20"/>
                <w:szCs w:val="20"/>
              </w:rPr>
              <w:t>1.3.1</w:t>
            </w:r>
          </w:p>
        </w:tc>
        <w:tc>
          <w:tcPr>
            <w:tcW w:w="7513" w:type="dxa"/>
            <w:shd w:val="clear" w:color="auto" w:fill="auto"/>
            <w:hideMark/>
          </w:tcPr>
          <w:p w:rsidR="00A34677" w:rsidRPr="00604D47" w:rsidRDefault="00A34677" w:rsidP="00787942">
            <w:pPr>
              <w:spacing w:before="40" w:after="40" w:line="240" w:lineRule="auto"/>
              <w:ind w:left="60" w:right="142" w:hanging="6"/>
              <w:rPr>
                <w:sz w:val="20"/>
                <w:szCs w:val="20"/>
              </w:rPr>
            </w:pPr>
            <w:r w:rsidRPr="00604D47">
              <w:rPr>
                <w:sz w:val="20"/>
                <w:szCs w:val="20"/>
              </w:rPr>
              <w:t xml:space="preserve">Регулировка СИЗ </w:t>
            </w:r>
            <w:r w:rsidR="00604D47">
              <w:rPr>
                <w:sz w:val="20"/>
                <w:szCs w:val="20"/>
              </w:rPr>
              <w:t>в зависимости от особенностей пользователя</w:t>
            </w:r>
          </w:p>
        </w:tc>
        <w:tc>
          <w:tcPr>
            <w:tcW w:w="1718" w:type="dxa"/>
            <w:shd w:val="clear" w:color="auto" w:fill="auto"/>
            <w:hideMark/>
          </w:tcPr>
          <w:p w:rsidR="00A34677" w:rsidRPr="00604D47" w:rsidRDefault="00A34677" w:rsidP="00787942">
            <w:pPr>
              <w:spacing w:before="40" w:after="40" w:line="240" w:lineRule="auto"/>
              <w:ind w:left="142" w:hanging="6"/>
              <w:rPr>
                <w:sz w:val="20"/>
                <w:szCs w:val="20"/>
              </w:rPr>
            </w:pPr>
            <w:r w:rsidRPr="00604D47">
              <w:rPr>
                <w:sz w:val="20"/>
                <w:szCs w:val="20"/>
              </w:rPr>
              <w:t>4.4, 4.5, 4.6</w:t>
            </w:r>
          </w:p>
        </w:tc>
      </w:tr>
      <w:tr w:rsidR="00A34677" w:rsidRPr="00604D47" w:rsidTr="008352F6">
        <w:trPr>
          <w:trHeight w:val="208"/>
          <w:jc w:val="center"/>
        </w:trPr>
        <w:tc>
          <w:tcPr>
            <w:tcW w:w="1012" w:type="dxa"/>
            <w:shd w:val="clear" w:color="auto" w:fill="auto"/>
            <w:hideMark/>
          </w:tcPr>
          <w:p w:rsidR="00A34677" w:rsidRPr="00604D47" w:rsidRDefault="00604D47" w:rsidP="00787942">
            <w:pPr>
              <w:spacing w:before="40" w:after="40" w:line="240" w:lineRule="auto"/>
              <w:ind w:left="167" w:hanging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1.3.2</w:t>
            </w:r>
          </w:p>
        </w:tc>
        <w:tc>
          <w:tcPr>
            <w:tcW w:w="7513" w:type="dxa"/>
            <w:shd w:val="clear" w:color="auto" w:fill="auto"/>
            <w:hideMark/>
          </w:tcPr>
          <w:p w:rsidR="00A34677" w:rsidRPr="00604D47" w:rsidRDefault="00A34677" w:rsidP="00787942">
            <w:pPr>
              <w:spacing w:before="40" w:after="40" w:line="240" w:lineRule="auto"/>
              <w:ind w:left="60" w:right="142" w:hanging="6"/>
              <w:rPr>
                <w:sz w:val="20"/>
                <w:szCs w:val="20"/>
              </w:rPr>
            </w:pPr>
            <w:r w:rsidRPr="00604D47">
              <w:rPr>
                <w:sz w:val="20"/>
                <w:szCs w:val="20"/>
              </w:rPr>
              <w:t>Легкость и прочность конструкции</w:t>
            </w:r>
          </w:p>
        </w:tc>
        <w:tc>
          <w:tcPr>
            <w:tcW w:w="1718" w:type="dxa"/>
            <w:shd w:val="clear" w:color="auto" w:fill="auto"/>
            <w:hideMark/>
          </w:tcPr>
          <w:p w:rsidR="00A34677" w:rsidRPr="00604D47" w:rsidRDefault="00A34677" w:rsidP="00787942">
            <w:pPr>
              <w:spacing w:before="40" w:after="40" w:line="240" w:lineRule="auto"/>
              <w:ind w:left="142" w:hanging="6"/>
              <w:rPr>
                <w:sz w:val="20"/>
                <w:szCs w:val="20"/>
              </w:rPr>
            </w:pPr>
            <w:r w:rsidRPr="00604D47">
              <w:rPr>
                <w:sz w:val="20"/>
                <w:szCs w:val="20"/>
              </w:rPr>
              <w:t>4.7, 4.8</w:t>
            </w:r>
          </w:p>
        </w:tc>
      </w:tr>
      <w:tr w:rsidR="00A34677" w:rsidRPr="00604D47" w:rsidTr="008352F6">
        <w:trPr>
          <w:trHeight w:val="208"/>
          <w:jc w:val="center"/>
        </w:trPr>
        <w:tc>
          <w:tcPr>
            <w:tcW w:w="1012" w:type="dxa"/>
            <w:shd w:val="clear" w:color="auto" w:fill="auto"/>
            <w:hideMark/>
          </w:tcPr>
          <w:p w:rsidR="00A34677" w:rsidRPr="00604D47" w:rsidRDefault="00A34677" w:rsidP="00787942">
            <w:pPr>
              <w:spacing w:before="40" w:after="40" w:line="240" w:lineRule="auto"/>
              <w:ind w:left="167" w:hanging="6"/>
              <w:rPr>
                <w:sz w:val="20"/>
                <w:szCs w:val="20"/>
              </w:rPr>
            </w:pPr>
            <w:r w:rsidRPr="00604D47">
              <w:rPr>
                <w:sz w:val="20"/>
                <w:szCs w:val="20"/>
              </w:rPr>
              <w:t>1.4</w:t>
            </w:r>
          </w:p>
        </w:tc>
        <w:tc>
          <w:tcPr>
            <w:tcW w:w="7513" w:type="dxa"/>
            <w:shd w:val="clear" w:color="auto" w:fill="auto"/>
            <w:hideMark/>
          </w:tcPr>
          <w:p w:rsidR="00A34677" w:rsidRPr="00604D47" w:rsidRDefault="00604D47" w:rsidP="00DD215E">
            <w:pPr>
              <w:spacing w:before="40" w:after="40" w:line="240" w:lineRule="auto"/>
              <w:ind w:left="60" w:right="142" w:hanging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Информация, предоставляемая </w:t>
            </w:r>
            <w:r w:rsidR="009704D0" w:rsidRPr="009704D0">
              <w:rPr>
                <w:sz w:val="20"/>
                <w:szCs w:val="20"/>
              </w:rPr>
              <w:t>изготовител</w:t>
            </w:r>
            <w:r>
              <w:rPr>
                <w:sz w:val="20"/>
                <w:szCs w:val="20"/>
              </w:rPr>
              <w:t>ем</w:t>
            </w:r>
          </w:p>
        </w:tc>
        <w:tc>
          <w:tcPr>
            <w:tcW w:w="1718" w:type="dxa"/>
            <w:shd w:val="clear" w:color="auto" w:fill="auto"/>
            <w:hideMark/>
          </w:tcPr>
          <w:p w:rsidR="00A34677" w:rsidRPr="00604D47" w:rsidRDefault="00A34677" w:rsidP="00787942">
            <w:pPr>
              <w:spacing w:before="40" w:after="40" w:line="240" w:lineRule="auto"/>
              <w:ind w:left="142" w:hanging="6"/>
              <w:rPr>
                <w:sz w:val="20"/>
                <w:szCs w:val="20"/>
              </w:rPr>
            </w:pPr>
            <w:r w:rsidRPr="00604D47">
              <w:rPr>
                <w:sz w:val="20"/>
                <w:szCs w:val="20"/>
              </w:rPr>
              <w:t>6.2, 8</w:t>
            </w:r>
          </w:p>
        </w:tc>
      </w:tr>
      <w:tr w:rsidR="00A34677" w:rsidRPr="00604D47" w:rsidTr="008352F6">
        <w:trPr>
          <w:trHeight w:val="208"/>
          <w:jc w:val="center"/>
        </w:trPr>
        <w:tc>
          <w:tcPr>
            <w:tcW w:w="1012" w:type="dxa"/>
            <w:shd w:val="clear" w:color="auto" w:fill="auto"/>
            <w:hideMark/>
          </w:tcPr>
          <w:p w:rsidR="00A34677" w:rsidRPr="00604D47" w:rsidRDefault="00A34677" w:rsidP="00787942">
            <w:pPr>
              <w:spacing w:before="40" w:after="40" w:line="240" w:lineRule="auto"/>
              <w:ind w:left="167" w:hanging="6"/>
              <w:rPr>
                <w:sz w:val="20"/>
                <w:szCs w:val="20"/>
              </w:rPr>
            </w:pPr>
            <w:r w:rsidRPr="00604D47">
              <w:rPr>
                <w:sz w:val="20"/>
                <w:szCs w:val="20"/>
              </w:rPr>
              <w:t>2.4</w:t>
            </w:r>
          </w:p>
        </w:tc>
        <w:tc>
          <w:tcPr>
            <w:tcW w:w="7513" w:type="dxa"/>
            <w:shd w:val="clear" w:color="auto" w:fill="auto"/>
            <w:hideMark/>
          </w:tcPr>
          <w:p w:rsidR="00A34677" w:rsidRPr="00604D47" w:rsidRDefault="00A34677" w:rsidP="00787942">
            <w:pPr>
              <w:spacing w:before="40" w:after="40" w:line="240" w:lineRule="auto"/>
              <w:ind w:left="60" w:right="142" w:hanging="6"/>
              <w:rPr>
                <w:sz w:val="20"/>
                <w:szCs w:val="20"/>
              </w:rPr>
            </w:pPr>
            <w:r w:rsidRPr="00604D47">
              <w:rPr>
                <w:sz w:val="20"/>
                <w:szCs w:val="20"/>
              </w:rPr>
              <w:t>СИЗ, подверженные старению</w:t>
            </w:r>
          </w:p>
        </w:tc>
        <w:tc>
          <w:tcPr>
            <w:tcW w:w="1718" w:type="dxa"/>
            <w:shd w:val="clear" w:color="auto" w:fill="auto"/>
            <w:hideMark/>
          </w:tcPr>
          <w:p w:rsidR="00A34677" w:rsidRPr="00604D47" w:rsidRDefault="00A34677" w:rsidP="00787942">
            <w:pPr>
              <w:spacing w:before="40" w:after="40" w:line="240" w:lineRule="auto"/>
              <w:ind w:left="142" w:hanging="6"/>
              <w:rPr>
                <w:sz w:val="20"/>
                <w:szCs w:val="20"/>
              </w:rPr>
            </w:pPr>
            <w:r w:rsidRPr="00604D47">
              <w:rPr>
                <w:sz w:val="20"/>
                <w:szCs w:val="20"/>
              </w:rPr>
              <w:t>6.2, 8</w:t>
            </w:r>
          </w:p>
        </w:tc>
      </w:tr>
      <w:tr w:rsidR="00A34677" w:rsidRPr="00604D47" w:rsidTr="008352F6">
        <w:trPr>
          <w:trHeight w:val="487"/>
          <w:jc w:val="center"/>
        </w:trPr>
        <w:tc>
          <w:tcPr>
            <w:tcW w:w="1012" w:type="dxa"/>
            <w:shd w:val="clear" w:color="auto" w:fill="auto"/>
          </w:tcPr>
          <w:p w:rsidR="00A34677" w:rsidRPr="00604D47" w:rsidRDefault="00A34677" w:rsidP="00787942">
            <w:pPr>
              <w:spacing w:before="40" w:after="40" w:line="240" w:lineRule="auto"/>
              <w:ind w:left="167" w:hanging="6"/>
              <w:rPr>
                <w:sz w:val="20"/>
                <w:szCs w:val="20"/>
              </w:rPr>
            </w:pPr>
            <w:r w:rsidRPr="00604D47">
              <w:rPr>
                <w:sz w:val="20"/>
                <w:szCs w:val="20"/>
              </w:rPr>
              <w:t>2.12</w:t>
            </w:r>
          </w:p>
        </w:tc>
        <w:tc>
          <w:tcPr>
            <w:tcW w:w="7513" w:type="dxa"/>
            <w:shd w:val="clear" w:color="auto" w:fill="auto"/>
            <w:hideMark/>
          </w:tcPr>
          <w:p w:rsidR="00A34677" w:rsidRPr="00604D47" w:rsidRDefault="00A34677" w:rsidP="00787942">
            <w:pPr>
              <w:spacing w:before="40" w:after="40" w:line="240" w:lineRule="auto"/>
              <w:ind w:left="60" w:right="142" w:hanging="6"/>
              <w:rPr>
                <w:sz w:val="20"/>
                <w:szCs w:val="20"/>
              </w:rPr>
            </w:pPr>
            <w:r w:rsidRPr="00604D47">
              <w:rPr>
                <w:sz w:val="20"/>
                <w:szCs w:val="20"/>
              </w:rPr>
              <w:t xml:space="preserve">СИЗ с одной или несколькими </w:t>
            </w:r>
            <w:r w:rsidR="00604D47">
              <w:rPr>
                <w:sz w:val="20"/>
                <w:szCs w:val="20"/>
              </w:rPr>
              <w:t>идентификационными отметками</w:t>
            </w:r>
            <w:r w:rsidRPr="00604D47">
              <w:rPr>
                <w:sz w:val="20"/>
                <w:szCs w:val="20"/>
              </w:rPr>
              <w:t>, имеющими прямое или косвенное значение для техники безопасности и охране здоровья</w:t>
            </w:r>
          </w:p>
        </w:tc>
        <w:tc>
          <w:tcPr>
            <w:tcW w:w="1718" w:type="dxa"/>
            <w:shd w:val="clear" w:color="auto" w:fill="auto"/>
          </w:tcPr>
          <w:p w:rsidR="00A34677" w:rsidRPr="00604D47" w:rsidRDefault="00A34677" w:rsidP="00787942">
            <w:pPr>
              <w:spacing w:before="40" w:after="40" w:line="240" w:lineRule="auto"/>
              <w:ind w:left="142" w:hanging="6"/>
              <w:rPr>
                <w:sz w:val="20"/>
                <w:szCs w:val="20"/>
              </w:rPr>
            </w:pPr>
            <w:r w:rsidRPr="00604D47">
              <w:rPr>
                <w:sz w:val="20"/>
                <w:szCs w:val="20"/>
              </w:rPr>
              <w:t>7, 9</w:t>
            </w:r>
          </w:p>
        </w:tc>
      </w:tr>
      <w:tr w:rsidR="00A34677" w:rsidRPr="00604D47" w:rsidTr="008352F6">
        <w:trPr>
          <w:trHeight w:val="265"/>
          <w:jc w:val="center"/>
        </w:trPr>
        <w:tc>
          <w:tcPr>
            <w:tcW w:w="1012" w:type="dxa"/>
            <w:shd w:val="clear" w:color="auto" w:fill="auto"/>
          </w:tcPr>
          <w:p w:rsidR="00A34677" w:rsidRPr="00604D47" w:rsidRDefault="00A34677" w:rsidP="00787942">
            <w:pPr>
              <w:spacing w:before="40" w:after="40" w:line="240" w:lineRule="auto"/>
              <w:ind w:left="167" w:hanging="6"/>
              <w:rPr>
                <w:sz w:val="20"/>
                <w:szCs w:val="20"/>
              </w:rPr>
            </w:pPr>
            <w:r w:rsidRPr="00604D47">
              <w:rPr>
                <w:sz w:val="20"/>
                <w:szCs w:val="20"/>
              </w:rPr>
              <w:t>3.1.1</w:t>
            </w:r>
          </w:p>
        </w:tc>
        <w:tc>
          <w:tcPr>
            <w:tcW w:w="7513" w:type="dxa"/>
            <w:shd w:val="clear" w:color="auto" w:fill="auto"/>
            <w:hideMark/>
          </w:tcPr>
          <w:p w:rsidR="00A34677" w:rsidRPr="00604D47" w:rsidRDefault="00A34677" w:rsidP="00787942">
            <w:pPr>
              <w:spacing w:before="40" w:after="40" w:line="240" w:lineRule="auto"/>
              <w:ind w:left="60" w:right="142" w:hanging="6"/>
              <w:rPr>
                <w:sz w:val="20"/>
                <w:szCs w:val="20"/>
              </w:rPr>
            </w:pPr>
            <w:r w:rsidRPr="00604D47">
              <w:rPr>
                <w:sz w:val="20"/>
                <w:szCs w:val="20"/>
              </w:rPr>
              <w:t>Удар</w:t>
            </w:r>
            <w:r w:rsidR="00604D47">
              <w:rPr>
                <w:sz w:val="20"/>
                <w:szCs w:val="20"/>
              </w:rPr>
              <w:t xml:space="preserve">, вызванный </w:t>
            </w:r>
            <w:r w:rsidRPr="00604D47">
              <w:rPr>
                <w:sz w:val="20"/>
                <w:szCs w:val="20"/>
              </w:rPr>
              <w:t>падающими или отскакивающими предметами и за счет столкновения тела с препятствием</w:t>
            </w:r>
          </w:p>
        </w:tc>
        <w:tc>
          <w:tcPr>
            <w:tcW w:w="1718" w:type="dxa"/>
            <w:shd w:val="clear" w:color="auto" w:fill="auto"/>
          </w:tcPr>
          <w:p w:rsidR="00A34677" w:rsidRPr="00604D47" w:rsidRDefault="00A34677" w:rsidP="00787942">
            <w:pPr>
              <w:spacing w:before="40" w:after="40" w:line="240" w:lineRule="auto"/>
              <w:ind w:left="142" w:hanging="6"/>
              <w:rPr>
                <w:sz w:val="20"/>
                <w:szCs w:val="20"/>
              </w:rPr>
            </w:pPr>
            <w:r w:rsidRPr="00604D47">
              <w:rPr>
                <w:sz w:val="20"/>
                <w:szCs w:val="20"/>
              </w:rPr>
              <w:t>4.11</w:t>
            </w:r>
          </w:p>
        </w:tc>
      </w:tr>
      <w:tr w:rsidR="00A34677" w:rsidRPr="00604D47" w:rsidTr="008352F6">
        <w:trPr>
          <w:trHeight w:val="268"/>
          <w:jc w:val="center"/>
        </w:trPr>
        <w:tc>
          <w:tcPr>
            <w:tcW w:w="1012" w:type="dxa"/>
            <w:shd w:val="clear" w:color="auto" w:fill="auto"/>
            <w:hideMark/>
          </w:tcPr>
          <w:p w:rsidR="00A34677" w:rsidRPr="00604D47" w:rsidRDefault="00A34677" w:rsidP="00787942">
            <w:pPr>
              <w:spacing w:before="40" w:after="40" w:line="240" w:lineRule="auto"/>
              <w:ind w:left="167" w:hanging="6"/>
              <w:rPr>
                <w:sz w:val="20"/>
                <w:szCs w:val="20"/>
              </w:rPr>
            </w:pPr>
            <w:r w:rsidRPr="00604D47">
              <w:rPr>
                <w:sz w:val="20"/>
                <w:szCs w:val="20"/>
              </w:rPr>
              <w:t>3.3</w:t>
            </w:r>
          </w:p>
        </w:tc>
        <w:tc>
          <w:tcPr>
            <w:tcW w:w="7513" w:type="dxa"/>
            <w:shd w:val="clear" w:color="auto" w:fill="auto"/>
            <w:hideMark/>
          </w:tcPr>
          <w:p w:rsidR="00A34677" w:rsidRPr="00604D47" w:rsidRDefault="00A34677" w:rsidP="00787942">
            <w:pPr>
              <w:spacing w:before="40" w:after="40" w:line="240" w:lineRule="auto"/>
              <w:ind w:left="60" w:right="142" w:hanging="6"/>
              <w:rPr>
                <w:sz w:val="20"/>
                <w:szCs w:val="20"/>
              </w:rPr>
            </w:pPr>
            <w:r w:rsidRPr="00604D47">
              <w:rPr>
                <w:sz w:val="20"/>
                <w:szCs w:val="20"/>
              </w:rPr>
              <w:t>Защита от поверхностных механических повреждений (</w:t>
            </w:r>
            <w:r w:rsidR="00604D47">
              <w:rPr>
                <w:sz w:val="20"/>
                <w:szCs w:val="20"/>
              </w:rPr>
              <w:t>истирание, перфорация, порезы, укусы</w:t>
            </w:r>
            <w:r w:rsidRPr="00604D47">
              <w:rPr>
                <w:sz w:val="20"/>
                <w:szCs w:val="20"/>
              </w:rPr>
              <w:t>)</w:t>
            </w:r>
          </w:p>
        </w:tc>
        <w:tc>
          <w:tcPr>
            <w:tcW w:w="1718" w:type="dxa"/>
            <w:shd w:val="clear" w:color="auto" w:fill="auto"/>
            <w:hideMark/>
          </w:tcPr>
          <w:p w:rsidR="00A34677" w:rsidRPr="00604D47" w:rsidRDefault="00A34677" w:rsidP="00787942">
            <w:pPr>
              <w:spacing w:before="40" w:after="40" w:line="240" w:lineRule="auto"/>
              <w:ind w:left="142" w:hanging="6"/>
              <w:rPr>
                <w:sz w:val="20"/>
                <w:szCs w:val="20"/>
              </w:rPr>
            </w:pPr>
            <w:r w:rsidRPr="00604D47">
              <w:rPr>
                <w:sz w:val="20"/>
                <w:szCs w:val="20"/>
              </w:rPr>
              <w:t>4.9, 4.10</w:t>
            </w:r>
          </w:p>
        </w:tc>
      </w:tr>
    </w:tbl>
    <w:p w:rsidR="004D23AC" w:rsidRPr="00787942" w:rsidRDefault="00A34677" w:rsidP="00787942">
      <w:pPr>
        <w:spacing w:before="240" w:after="240"/>
        <w:rPr>
          <w:sz w:val="20"/>
          <w:szCs w:val="18"/>
        </w:rPr>
      </w:pPr>
      <w:r w:rsidRPr="00E14973">
        <w:rPr>
          <w:b/>
          <w:sz w:val="20"/>
          <w:szCs w:val="18"/>
        </w:rPr>
        <w:t>ПРЕДУПРЕЖДЕНИЕ</w:t>
      </w:r>
      <w:r w:rsidRPr="00E14973">
        <w:rPr>
          <w:sz w:val="20"/>
          <w:szCs w:val="18"/>
        </w:rPr>
        <w:t xml:space="preserve"> –– Для п</w:t>
      </w:r>
      <w:r w:rsidR="008352F6">
        <w:rPr>
          <w:sz w:val="20"/>
          <w:szCs w:val="18"/>
        </w:rPr>
        <w:t>родукции</w:t>
      </w:r>
      <w:r w:rsidRPr="00E14973">
        <w:rPr>
          <w:sz w:val="20"/>
          <w:szCs w:val="18"/>
        </w:rPr>
        <w:t>, на котор</w:t>
      </w:r>
      <w:r w:rsidR="008352F6">
        <w:rPr>
          <w:sz w:val="20"/>
          <w:szCs w:val="18"/>
        </w:rPr>
        <w:t>ую</w:t>
      </w:r>
      <w:r w:rsidRPr="00E14973">
        <w:rPr>
          <w:sz w:val="20"/>
          <w:szCs w:val="18"/>
        </w:rPr>
        <w:t xml:space="preserve"> распространяется действие настоящего стандарта, могут применяться другие требования и Директивы Европейского союза.</w:t>
      </w:r>
    </w:p>
    <w:p w:rsidR="00210232" w:rsidRPr="005A1A34" w:rsidRDefault="001D7EAB" w:rsidP="00A11D6E">
      <w:pPr>
        <w:widowControl/>
        <w:spacing w:line="240" w:lineRule="auto"/>
        <w:ind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  <w:r w:rsidR="00210232" w:rsidRPr="005A1A34">
        <w:rPr>
          <w:b/>
          <w:sz w:val="22"/>
          <w:szCs w:val="22"/>
        </w:rPr>
        <w:t>Приложение ДA</w:t>
      </w:r>
    </w:p>
    <w:p w:rsidR="00210232" w:rsidRPr="005A1A34" w:rsidRDefault="00210232" w:rsidP="00A11D6E">
      <w:pPr>
        <w:spacing w:line="276" w:lineRule="auto"/>
        <w:ind w:firstLine="0"/>
        <w:jc w:val="center"/>
        <w:rPr>
          <w:b/>
          <w:sz w:val="22"/>
          <w:szCs w:val="22"/>
        </w:rPr>
      </w:pPr>
      <w:r w:rsidRPr="005A1A34">
        <w:rPr>
          <w:b/>
          <w:sz w:val="22"/>
          <w:szCs w:val="22"/>
        </w:rPr>
        <w:t>(справочное)</w:t>
      </w:r>
    </w:p>
    <w:p w:rsidR="00210232" w:rsidRPr="003539F2" w:rsidRDefault="00210232" w:rsidP="003539F2">
      <w:pPr>
        <w:widowControl/>
        <w:shd w:val="clear" w:color="auto" w:fill="FFFFFF"/>
        <w:tabs>
          <w:tab w:val="left" w:pos="4349"/>
        </w:tabs>
        <w:spacing w:before="240" w:after="240" w:line="276" w:lineRule="auto"/>
        <w:jc w:val="center"/>
        <w:rPr>
          <w:b/>
          <w:bCs/>
          <w:spacing w:val="-2"/>
          <w:lang w:eastAsia="ru-RU"/>
        </w:rPr>
      </w:pPr>
      <w:r w:rsidRPr="002814D6">
        <w:rPr>
          <w:b/>
          <w:bCs/>
          <w:spacing w:val="-2"/>
          <w:lang w:eastAsia="ru-RU"/>
        </w:rPr>
        <w:t xml:space="preserve">Сведения о соответствии ссылочных </w:t>
      </w:r>
      <w:r w:rsidR="00404424" w:rsidRPr="002814D6">
        <w:rPr>
          <w:b/>
          <w:bCs/>
          <w:spacing w:val="-2"/>
          <w:lang w:eastAsia="ru-RU"/>
        </w:rPr>
        <w:t>региональных</w:t>
      </w:r>
      <w:r w:rsidRPr="002814D6">
        <w:rPr>
          <w:b/>
          <w:bCs/>
          <w:spacing w:val="-2"/>
          <w:lang w:eastAsia="ru-RU"/>
        </w:rPr>
        <w:t xml:space="preserve"> стандартов межгосударственным стандартам</w:t>
      </w:r>
    </w:p>
    <w:p w:rsidR="00210232" w:rsidRPr="005A1A34" w:rsidRDefault="00D9387D" w:rsidP="00F7054E">
      <w:pPr>
        <w:shd w:val="clear" w:color="auto" w:fill="FFFFFF"/>
        <w:tabs>
          <w:tab w:val="left" w:pos="0"/>
        </w:tabs>
        <w:spacing w:line="480" w:lineRule="auto"/>
        <w:ind w:left="101" w:hanging="101"/>
        <w:rPr>
          <w:sz w:val="22"/>
          <w:szCs w:val="22"/>
          <w:lang w:val="en-US"/>
        </w:rPr>
      </w:pPr>
      <w:r w:rsidRPr="00D9387D">
        <w:rPr>
          <w:spacing w:val="40"/>
          <w:sz w:val="22"/>
          <w:szCs w:val="22"/>
        </w:rPr>
        <w:t>Таблица</w:t>
      </w:r>
      <w:r w:rsidR="00210232" w:rsidRPr="005A1A34">
        <w:rPr>
          <w:sz w:val="22"/>
          <w:szCs w:val="22"/>
        </w:rPr>
        <w:t xml:space="preserve"> ДА.1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092"/>
        <w:gridCol w:w="1695"/>
        <w:gridCol w:w="5066"/>
      </w:tblGrid>
      <w:tr w:rsidR="00210232" w:rsidRPr="005A1A34" w:rsidTr="004A52EA">
        <w:trPr>
          <w:trHeight w:val="747"/>
        </w:trPr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:rsidR="00210232" w:rsidRPr="004A52EA" w:rsidRDefault="00210232" w:rsidP="004A52EA">
            <w:pPr>
              <w:snapToGrid w:val="0"/>
              <w:spacing w:line="240" w:lineRule="auto"/>
              <w:ind w:firstLine="142"/>
              <w:jc w:val="center"/>
              <w:rPr>
                <w:sz w:val="20"/>
                <w:szCs w:val="20"/>
              </w:rPr>
            </w:pPr>
            <w:r w:rsidRPr="004A52EA">
              <w:rPr>
                <w:sz w:val="20"/>
                <w:szCs w:val="20"/>
              </w:rPr>
              <w:t xml:space="preserve">Обозначение ссылочного </w:t>
            </w:r>
            <w:r w:rsidR="00F7054E" w:rsidRPr="004A52EA">
              <w:rPr>
                <w:sz w:val="20"/>
                <w:szCs w:val="20"/>
              </w:rPr>
              <w:t>международного/</w:t>
            </w:r>
            <w:r w:rsidRPr="004A52EA">
              <w:rPr>
                <w:sz w:val="20"/>
                <w:szCs w:val="20"/>
              </w:rPr>
              <w:t>европейского стандарта</w:t>
            </w:r>
          </w:p>
        </w:tc>
        <w:tc>
          <w:tcPr>
            <w:tcW w:w="860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:rsidR="00210232" w:rsidRPr="004A52EA" w:rsidRDefault="00210232" w:rsidP="004A52EA">
            <w:pPr>
              <w:snapToGrid w:val="0"/>
              <w:spacing w:line="240" w:lineRule="auto"/>
              <w:ind w:firstLine="142"/>
              <w:jc w:val="center"/>
              <w:rPr>
                <w:sz w:val="20"/>
                <w:szCs w:val="20"/>
              </w:rPr>
            </w:pPr>
            <w:r w:rsidRPr="004A52EA">
              <w:rPr>
                <w:sz w:val="20"/>
                <w:szCs w:val="20"/>
              </w:rPr>
              <w:t>Степень</w:t>
            </w:r>
          </w:p>
          <w:p w:rsidR="00210232" w:rsidRPr="004A52EA" w:rsidRDefault="00210232" w:rsidP="004A52EA">
            <w:pPr>
              <w:spacing w:line="240" w:lineRule="auto"/>
              <w:ind w:firstLine="142"/>
              <w:jc w:val="center"/>
              <w:rPr>
                <w:sz w:val="20"/>
                <w:szCs w:val="20"/>
              </w:rPr>
            </w:pPr>
            <w:r w:rsidRPr="004A52EA">
              <w:rPr>
                <w:sz w:val="20"/>
                <w:szCs w:val="20"/>
              </w:rPr>
              <w:t>соответствия</w:t>
            </w:r>
          </w:p>
        </w:tc>
        <w:tc>
          <w:tcPr>
            <w:tcW w:w="2571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10232" w:rsidRPr="004A52EA" w:rsidRDefault="00210232" w:rsidP="004A52EA">
            <w:pPr>
              <w:snapToGrid w:val="0"/>
              <w:spacing w:line="240" w:lineRule="auto"/>
              <w:ind w:firstLine="142"/>
              <w:jc w:val="center"/>
              <w:rPr>
                <w:bCs/>
                <w:spacing w:val="-2"/>
                <w:sz w:val="20"/>
                <w:szCs w:val="20"/>
              </w:rPr>
            </w:pPr>
            <w:r w:rsidRPr="004A52EA">
              <w:rPr>
                <w:bCs/>
                <w:spacing w:val="-2"/>
                <w:sz w:val="20"/>
                <w:szCs w:val="20"/>
              </w:rPr>
              <w:t>Обозначение и наименование соответствующего межгосударственного стандарта</w:t>
            </w:r>
          </w:p>
        </w:tc>
      </w:tr>
      <w:tr w:rsidR="00210232" w:rsidRPr="005A1A34" w:rsidTr="004A52EA">
        <w:trPr>
          <w:trHeight w:val="528"/>
        </w:trPr>
        <w:tc>
          <w:tcPr>
            <w:tcW w:w="1569" w:type="pct"/>
            <w:tcBorders>
              <w:top w:val="doub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10232" w:rsidRPr="005A1A34" w:rsidRDefault="00675049" w:rsidP="008352F6">
            <w:pPr>
              <w:autoSpaceDN w:val="0"/>
              <w:adjustRightInd w:val="0"/>
              <w:rPr>
                <w:sz w:val="22"/>
                <w:szCs w:val="22"/>
              </w:rPr>
            </w:pPr>
            <w:r w:rsidRPr="00F67D3C">
              <w:rPr>
                <w:lang w:val="en-GB"/>
              </w:rPr>
              <w:t>EN</w:t>
            </w:r>
            <w:r w:rsidRPr="00BE6F02">
              <w:t xml:space="preserve"> </w:t>
            </w:r>
            <w:r w:rsidR="008352F6">
              <w:t>388</w:t>
            </w:r>
          </w:p>
        </w:tc>
        <w:tc>
          <w:tcPr>
            <w:tcW w:w="860" w:type="pct"/>
            <w:tcBorders>
              <w:top w:val="doub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10232" w:rsidRPr="003C370F" w:rsidRDefault="004A52EA" w:rsidP="00F96EA6">
            <w:pPr>
              <w:autoSpaceDN w:val="0"/>
              <w:adjustRightInd w:val="0"/>
              <w:ind w:firstLine="27"/>
              <w:jc w:val="center"/>
              <w:rPr>
                <w:sz w:val="22"/>
                <w:szCs w:val="22"/>
                <w:lang w:val="en-US"/>
              </w:rPr>
            </w:pPr>
            <w:r w:rsidRPr="003C370F">
              <w:rPr>
                <w:sz w:val="22"/>
                <w:szCs w:val="22"/>
                <w:lang w:val="en-US"/>
              </w:rPr>
              <w:t>IDT</w:t>
            </w:r>
          </w:p>
        </w:tc>
        <w:tc>
          <w:tcPr>
            <w:tcW w:w="2571" w:type="pc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0232" w:rsidRPr="008352F6" w:rsidRDefault="00675049" w:rsidP="001D7EAB">
            <w:pPr>
              <w:autoSpaceDN w:val="0"/>
              <w:adjustRightInd w:val="0"/>
              <w:ind w:firstLine="316"/>
            </w:pPr>
            <w:r w:rsidRPr="008352F6">
              <w:t xml:space="preserve">ГОСТ EN </w:t>
            </w:r>
            <w:r w:rsidR="008352F6" w:rsidRPr="008352F6">
              <w:t>388</w:t>
            </w:r>
            <w:r w:rsidR="001D7EAB">
              <w:t>–2019</w:t>
            </w:r>
            <w:r w:rsidR="008352F6" w:rsidRPr="008352F6">
              <w:t xml:space="preserve"> «Система стандартов безопасности труда. Средства индивидуальной защиты рук.</w:t>
            </w:r>
            <w:r w:rsidR="008352F6">
              <w:t xml:space="preserve"> </w:t>
            </w:r>
            <w:r w:rsidR="008352F6" w:rsidRPr="008352F6">
              <w:t>Перчатки для защиты от механических воздействий. Технические требования. Методы испытаний»</w:t>
            </w:r>
          </w:p>
        </w:tc>
      </w:tr>
      <w:tr w:rsidR="00210232" w:rsidRPr="005A1A34" w:rsidTr="00DD5449">
        <w:trPr>
          <w:trHeight w:val="556"/>
        </w:trPr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10232" w:rsidRPr="005A1A34" w:rsidRDefault="00675049" w:rsidP="00904BC9">
            <w:pPr>
              <w:autoSpaceDN w:val="0"/>
              <w:adjustRightInd w:val="0"/>
              <w:rPr>
                <w:sz w:val="22"/>
                <w:szCs w:val="22"/>
              </w:rPr>
            </w:pPr>
            <w:r w:rsidRPr="00F67D3C">
              <w:rPr>
                <w:lang w:val="en-GB"/>
              </w:rPr>
              <w:t>EN 420</w:t>
            </w:r>
          </w:p>
        </w:tc>
        <w:tc>
          <w:tcPr>
            <w:tcW w:w="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10232" w:rsidRPr="003C370F" w:rsidRDefault="004A52EA" w:rsidP="00DD5449">
            <w:pPr>
              <w:ind w:firstLine="27"/>
              <w:jc w:val="center"/>
              <w:rPr>
                <w:sz w:val="22"/>
                <w:szCs w:val="22"/>
              </w:rPr>
            </w:pPr>
            <w:r w:rsidRPr="003C370F">
              <w:rPr>
                <w:sz w:val="22"/>
                <w:szCs w:val="22"/>
                <w:lang w:val="en-US"/>
              </w:rPr>
              <w:t>IDT</w:t>
            </w:r>
          </w:p>
        </w:tc>
        <w:tc>
          <w:tcPr>
            <w:tcW w:w="2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0232" w:rsidRPr="00675049" w:rsidRDefault="00675049" w:rsidP="00675049">
            <w:pPr>
              <w:autoSpaceDN w:val="0"/>
              <w:adjustRightInd w:val="0"/>
              <w:ind w:firstLine="33"/>
              <w:jc w:val="center"/>
              <w:rPr>
                <w:sz w:val="22"/>
                <w:szCs w:val="22"/>
              </w:rPr>
            </w:pPr>
            <w:r w:rsidRPr="00675049">
              <w:rPr>
                <w:sz w:val="22"/>
                <w:szCs w:val="22"/>
              </w:rPr>
              <w:t>*</w:t>
            </w:r>
          </w:p>
        </w:tc>
      </w:tr>
      <w:tr w:rsidR="00210232" w:rsidRPr="005A1A34" w:rsidTr="004A52EA">
        <w:trPr>
          <w:trHeight w:val="564"/>
        </w:trPr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10232" w:rsidRPr="005A1A34" w:rsidRDefault="008352F6" w:rsidP="00F14AB7">
            <w:pPr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rStyle w:val="411"/>
                <w:rFonts w:ascii="Arial" w:hAnsi="Arial" w:cs="Arial"/>
                <w:i w:val="0"/>
                <w:iCs w:val="0"/>
                <w:sz w:val="24"/>
                <w:szCs w:val="24"/>
                <w:lang w:val="en-US" w:eastAsia="en-US"/>
              </w:rPr>
              <w:t>EN 1621-1</w:t>
            </w:r>
          </w:p>
        </w:tc>
        <w:tc>
          <w:tcPr>
            <w:tcW w:w="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0232" w:rsidRPr="005A1A34" w:rsidRDefault="00210232" w:rsidP="00F96EA6">
            <w:pPr>
              <w:ind w:firstLine="27"/>
              <w:jc w:val="center"/>
              <w:rPr>
                <w:sz w:val="22"/>
                <w:szCs w:val="22"/>
              </w:rPr>
            </w:pPr>
            <w:r w:rsidRPr="005A1A34">
              <w:rPr>
                <w:sz w:val="22"/>
                <w:szCs w:val="22"/>
              </w:rPr>
              <w:t>–</w:t>
            </w:r>
          </w:p>
        </w:tc>
        <w:tc>
          <w:tcPr>
            <w:tcW w:w="2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0232" w:rsidRPr="00675049" w:rsidRDefault="00675049" w:rsidP="00675049">
            <w:pPr>
              <w:autoSpaceDN w:val="0"/>
              <w:adjustRightInd w:val="0"/>
              <w:ind w:firstLine="0"/>
              <w:jc w:val="center"/>
              <w:rPr>
                <w:sz w:val="22"/>
                <w:szCs w:val="22"/>
              </w:rPr>
            </w:pPr>
            <w:r w:rsidRPr="00675049">
              <w:rPr>
                <w:sz w:val="22"/>
                <w:szCs w:val="22"/>
              </w:rPr>
              <w:t>*</w:t>
            </w:r>
          </w:p>
        </w:tc>
      </w:tr>
      <w:tr w:rsidR="008352F6" w:rsidRPr="005A1A34" w:rsidTr="004A52EA">
        <w:trPr>
          <w:trHeight w:val="564"/>
        </w:trPr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52F6" w:rsidRDefault="005901D1" w:rsidP="00F14AB7">
            <w:pPr>
              <w:autoSpaceDN w:val="0"/>
              <w:adjustRightInd w:val="0"/>
              <w:rPr>
                <w:rStyle w:val="411"/>
                <w:rFonts w:ascii="Arial" w:hAnsi="Arial" w:cs="Arial"/>
                <w:i w:val="0"/>
                <w:iCs w:val="0"/>
                <w:sz w:val="24"/>
                <w:szCs w:val="24"/>
                <w:lang w:val="en-US" w:eastAsia="en-US"/>
              </w:rPr>
            </w:pPr>
            <w:r w:rsidRPr="0007011B">
              <w:rPr>
                <w:lang w:val="en-GB"/>
              </w:rPr>
              <w:t>ISO</w:t>
            </w:r>
            <w:r w:rsidRPr="0007011B">
              <w:rPr>
                <w:lang w:val="en-US"/>
              </w:rPr>
              <w:t xml:space="preserve"> 6344-2</w:t>
            </w:r>
          </w:p>
        </w:tc>
        <w:tc>
          <w:tcPr>
            <w:tcW w:w="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52F6" w:rsidRPr="005901D1" w:rsidRDefault="00FB6E26" w:rsidP="00F96EA6">
            <w:pPr>
              <w:ind w:firstLine="27"/>
              <w:jc w:val="center"/>
              <w:rPr>
                <w:sz w:val="22"/>
                <w:szCs w:val="22"/>
                <w:highlight w:val="green"/>
                <w:lang w:val="en-US"/>
              </w:rPr>
            </w:pPr>
            <w:r w:rsidRPr="005A1A34">
              <w:rPr>
                <w:sz w:val="22"/>
                <w:szCs w:val="22"/>
              </w:rPr>
              <w:t>–</w:t>
            </w:r>
          </w:p>
        </w:tc>
        <w:tc>
          <w:tcPr>
            <w:tcW w:w="2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52F6" w:rsidRPr="005901D1" w:rsidRDefault="0007011B" w:rsidP="0007011B">
            <w:pPr>
              <w:autoSpaceDN w:val="0"/>
              <w:adjustRightInd w:val="0"/>
              <w:ind w:firstLine="0"/>
              <w:jc w:val="center"/>
              <w:rPr>
                <w:sz w:val="22"/>
                <w:szCs w:val="22"/>
                <w:highlight w:val="green"/>
                <w:lang w:val="en-US"/>
              </w:rPr>
            </w:pPr>
            <w:r w:rsidRPr="00675049">
              <w:rPr>
                <w:sz w:val="22"/>
                <w:szCs w:val="22"/>
              </w:rPr>
              <w:t>*</w:t>
            </w:r>
          </w:p>
        </w:tc>
      </w:tr>
      <w:tr w:rsidR="00F14AB7" w:rsidRPr="003C370F" w:rsidTr="00F96EA6">
        <w:trPr>
          <w:trHeight w:val="1275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2EA" w:rsidRPr="003C370F" w:rsidRDefault="00675049" w:rsidP="004A52EA">
            <w:pPr>
              <w:spacing w:before="120" w:line="276" w:lineRule="auto"/>
              <w:ind w:firstLine="482"/>
              <w:rPr>
                <w:sz w:val="20"/>
                <w:szCs w:val="20"/>
              </w:rPr>
            </w:pPr>
            <w:r>
              <w:rPr>
                <w:sz w:val="20"/>
                <w:szCs w:val="20"/>
                <w:vertAlign w:val="superscript"/>
              </w:rPr>
              <w:t>*</w:t>
            </w:r>
            <w:r w:rsidR="004A52EA" w:rsidRPr="003C370F">
              <w:rPr>
                <w:sz w:val="20"/>
                <w:szCs w:val="20"/>
              </w:rPr>
              <w:t xml:space="preserve"> </w:t>
            </w:r>
            <w:r w:rsidR="00F14AB7" w:rsidRPr="003C370F">
              <w:rPr>
                <w:sz w:val="20"/>
                <w:szCs w:val="20"/>
              </w:rPr>
              <w:t xml:space="preserve">Соответствующий межгосударственный стандарт отсутствует. До его утверждения рекомендуется использовать перевод на русский язык </w:t>
            </w:r>
            <w:r w:rsidR="004A52EA" w:rsidRPr="003C370F">
              <w:rPr>
                <w:sz w:val="20"/>
                <w:szCs w:val="20"/>
              </w:rPr>
              <w:t xml:space="preserve">международного </w:t>
            </w:r>
            <w:r w:rsidR="00F14AB7" w:rsidRPr="003C370F">
              <w:rPr>
                <w:sz w:val="20"/>
                <w:szCs w:val="20"/>
              </w:rPr>
              <w:t>стандарта.</w:t>
            </w:r>
            <w:r w:rsidR="004A52EA" w:rsidRPr="003C370F">
              <w:rPr>
                <w:sz w:val="20"/>
                <w:szCs w:val="20"/>
              </w:rPr>
              <w:t xml:space="preserve"> Официальный перевод данного международного стандарта находится в Федеральном информационном фонде стандартов.</w:t>
            </w:r>
          </w:p>
          <w:p w:rsidR="004A52EA" w:rsidRPr="00D9387D" w:rsidRDefault="004A52EA" w:rsidP="004A52EA">
            <w:pPr>
              <w:spacing w:before="60" w:after="60" w:line="240" w:lineRule="auto"/>
              <w:ind w:firstLine="482"/>
              <w:rPr>
                <w:sz w:val="18"/>
                <w:szCs w:val="18"/>
              </w:rPr>
            </w:pPr>
            <w:r w:rsidRPr="00D9387D">
              <w:rPr>
                <w:spacing w:val="40"/>
                <w:sz w:val="18"/>
                <w:szCs w:val="18"/>
              </w:rPr>
              <w:t>Примечание</w:t>
            </w:r>
            <w:r w:rsidRPr="00D9387D">
              <w:rPr>
                <w:sz w:val="18"/>
                <w:szCs w:val="18"/>
              </w:rPr>
              <w:t xml:space="preserve"> </w:t>
            </w:r>
            <w:r w:rsidR="00D51DCB" w:rsidRPr="00D9387D">
              <w:rPr>
                <w:sz w:val="18"/>
                <w:szCs w:val="18"/>
              </w:rPr>
              <w:t>—</w:t>
            </w:r>
            <w:r w:rsidRPr="00D9387D">
              <w:rPr>
                <w:sz w:val="18"/>
                <w:szCs w:val="18"/>
              </w:rPr>
              <w:t xml:space="preserve"> В настоящей таблице использовано следующее условное обозначение степени соответствия стандарта:</w:t>
            </w:r>
          </w:p>
          <w:p w:rsidR="00F14AB7" w:rsidRPr="003C370F" w:rsidRDefault="004A52EA" w:rsidP="00D51DCB">
            <w:pPr>
              <w:ind w:firstLine="480"/>
              <w:rPr>
                <w:sz w:val="20"/>
                <w:szCs w:val="20"/>
              </w:rPr>
            </w:pPr>
            <w:r w:rsidRPr="00D9387D">
              <w:rPr>
                <w:sz w:val="18"/>
                <w:szCs w:val="18"/>
              </w:rPr>
              <w:t xml:space="preserve">- IDT </w:t>
            </w:r>
            <w:r w:rsidR="00D51DCB" w:rsidRPr="00D9387D">
              <w:rPr>
                <w:sz w:val="18"/>
                <w:szCs w:val="18"/>
              </w:rPr>
              <w:t>—</w:t>
            </w:r>
            <w:r w:rsidRPr="00D9387D">
              <w:rPr>
                <w:sz w:val="18"/>
                <w:szCs w:val="18"/>
              </w:rPr>
              <w:t xml:space="preserve"> идентичный стандарт.</w:t>
            </w:r>
          </w:p>
        </w:tc>
      </w:tr>
    </w:tbl>
    <w:p w:rsidR="00210232" w:rsidRPr="005A1A34" w:rsidRDefault="00210232" w:rsidP="00210232">
      <w:pPr>
        <w:rPr>
          <w:sz w:val="22"/>
          <w:szCs w:val="22"/>
        </w:rPr>
      </w:pPr>
    </w:p>
    <w:p w:rsidR="00210232" w:rsidRPr="005A1A34" w:rsidRDefault="00210232" w:rsidP="003A0D83">
      <w:pPr>
        <w:rPr>
          <w:sz w:val="22"/>
          <w:szCs w:val="22"/>
        </w:rPr>
      </w:pPr>
    </w:p>
    <w:p w:rsidR="00210232" w:rsidRPr="005A1A34" w:rsidRDefault="00210232" w:rsidP="003A0D83">
      <w:pPr>
        <w:rPr>
          <w:sz w:val="22"/>
          <w:szCs w:val="22"/>
        </w:rPr>
      </w:pPr>
    </w:p>
    <w:p w:rsidR="00210232" w:rsidRPr="009B195C" w:rsidRDefault="004B5B88" w:rsidP="003A0D83">
      <w:r>
        <w:br w:type="page"/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4B5B88" w:rsidRPr="00F96546" w:rsidTr="00F96546">
        <w:tc>
          <w:tcPr>
            <w:tcW w:w="9853" w:type="dxa"/>
            <w:shd w:val="clear" w:color="auto" w:fill="auto"/>
          </w:tcPr>
          <w:p w:rsidR="004B5B88" w:rsidRPr="00F96546" w:rsidRDefault="004B5B88" w:rsidP="00F96546">
            <w:pPr>
              <w:suppressAutoHyphens/>
              <w:autoSpaceDE w:val="0"/>
              <w:spacing w:before="120" w:line="480" w:lineRule="auto"/>
              <w:ind w:firstLine="0"/>
              <w:jc w:val="left"/>
              <w:rPr>
                <w:rFonts w:eastAsia="Times New Roman"/>
                <w:szCs w:val="20"/>
                <w:lang w:eastAsia="ar-SA"/>
              </w:rPr>
            </w:pPr>
            <w:r w:rsidRPr="00F96546">
              <w:rPr>
                <w:rFonts w:eastAsia="Times New Roman"/>
                <w:szCs w:val="20"/>
                <w:lang w:eastAsia="ar-SA"/>
              </w:rPr>
              <w:t>УДК</w:t>
            </w:r>
            <w:r w:rsidRPr="00F96546">
              <w:rPr>
                <w:rFonts w:eastAsia="Times New Roman"/>
                <w:szCs w:val="20"/>
                <w:lang w:eastAsia="ar-SA"/>
              </w:rPr>
              <w:tab/>
            </w:r>
            <w:proofErr w:type="gramStart"/>
            <w:r w:rsidR="001D7EAB">
              <w:rPr>
                <w:rFonts w:eastAsia="Times New Roman"/>
                <w:szCs w:val="20"/>
                <w:lang w:eastAsia="ar-SA"/>
              </w:rPr>
              <w:t>614.896.2:006.354</w:t>
            </w:r>
            <w:proofErr w:type="gramEnd"/>
            <w:r w:rsidR="001D7EAB">
              <w:rPr>
                <w:rFonts w:eastAsia="Times New Roman"/>
                <w:szCs w:val="20"/>
                <w:lang w:eastAsia="ar-SA"/>
              </w:rPr>
              <w:tab/>
            </w:r>
            <w:r w:rsidR="001D7EAB">
              <w:rPr>
                <w:rFonts w:eastAsia="Times New Roman"/>
                <w:szCs w:val="20"/>
                <w:lang w:eastAsia="ar-SA"/>
              </w:rPr>
              <w:tab/>
              <w:t xml:space="preserve">   </w:t>
            </w:r>
            <w:r w:rsidR="001D7EAB">
              <w:rPr>
                <w:rFonts w:eastAsia="Times New Roman"/>
                <w:szCs w:val="20"/>
                <w:lang w:eastAsia="ar-SA"/>
              </w:rPr>
              <w:tab/>
              <w:t xml:space="preserve">       </w:t>
            </w:r>
            <w:r w:rsidRPr="00F96546">
              <w:rPr>
                <w:rFonts w:eastAsia="Times New Roman"/>
                <w:szCs w:val="20"/>
                <w:lang w:eastAsia="ar-SA"/>
              </w:rPr>
              <w:t xml:space="preserve"> МКС</w:t>
            </w:r>
            <w:r w:rsidRPr="00F96546">
              <w:rPr>
                <w:rFonts w:eastAsia="Times New Roman"/>
                <w:szCs w:val="20"/>
                <w:lang w:val="en-US" w:eastAsia="ar-SA"/>
              </w:rPr>
              <w:t> </w:t>
            </w:r>
            <w:r w:rsidRPr="00F96546">
              <w:rPr>
                <w:rFonts w:eastAsia="Times New Roman"/>
                <w:szCs w:val="20"/>
                <w:lang w:eastAsia="ar-SA"/>
              </w:rPr>
              <w:t xml:space="preserve">13.340.40                                     </w:t>
            </w:r>
            <w:r w:rsidRPr="00B260B8">
              <w:t>IDT</w:t>
            </w:r>
          </w:p>
          <w:p w:rsidR="004B5B88" w:rsidRPr="00F96546" w:rsidRDefault="004B5B88" w:rsidP="00F96546">
            <w:pPr>
              <w:suppressAutoHyphens/>
              <w:autoSpaceDE w:val="0"/>
              <w:spacing w:before="120" w:line="480" w:lineRule="auto"/>
              <w:ind w:firstLine="0"/>
              <w:jc w:val="left"/>
              <w:rPr>
                <w:rFonts w:eastAsia="Times New Roman"/>
                <w:szCs w:val="20"/>
                <w:lang w:eastAsia="ar-SA"/>
              </w:rPr>
            </w:pPr>
          </w:p>
          <w:p w:rsidR="004B5B88" w:rsidRPr="00F96546" w:rsidRDefault="004B5B88" w:rsidP="008352F6">
            <w:pPr>
              <w:suppressAutoHyphens/>
              <w:autoSpaceDE w:val="0"/>
              <w:spacing w:before="120" w:line="480" w:lineRule="auto"/>
              <w:ind w:firstLine="0"/>
              <w:rPr>
                <w:rFonts w:eastAsia="Times New Roman"/>
                <w:lang w:eastAsia="ru-RU"/>
              </w:rPr>
            </w:pPr>
            <w:r w:rsidRPr="00F96546">
              <w:rPr>
                <w:rFonts w:eastAsia="Times New Roman"/>
                <w:bCs/>
                <w:lang w:eastAsia="ru-RU"/>
              </w:rPr>
              <w:t xml:space="preserve">Ключевые слова: средства индивидуальной защиты рук, перчатки для </w:t>
            </w:r>
            <w:proofErr w:type="gramStart"/>
            <w:r w:rsidR="008352F6">
              <w:rPr>
                <w:rFonts w:eastAsia="Times New Roman"/>
                <w:bCs/>
                <w:lang w:eastAsia="ru-RU"/>
              </w:rPr>
              <w:t>мотоциклистов</w:t>
            </w:r>
            <w:r w:rsidRPr="00F96546">
              <w:rPr>
                <w:rFonts w:eastAsia="Times New Roman"/>
                <w:bCs/>
                <w:lang w:eastAsia="ru-RU"/>
              </w:rPr>
              <w:t>,</w:t>
            </w:r>
            <w:r w:rsidR="00675049">
              <w:rPr>
                <w:rFonts w:eastAsia="Times New Roman"/>
                <w:bCs/>
                <w:lang w:eastAsia="ru-RU"/>
              </w:rPr>
              <w:t xml:space="preserve"> </w:t>
            </w:r>
            <w:r w:rsidR="008352F6">
              <w:rPr>
                <w:rFonts w:eastAsia="Times New Roman"/>
                <w:bCs/>
                <w:lang w:eastAsia="ru-RU"/>
              </w:rPr>
              <w:t xml:space="preserve"> стойкость</w:t>
            </w:r>
            <w:proofErr w:type="gramEnd"/>
            <w:r w:rsidR="008352F6">
              <w:rPr>
                <w:rFonts w:eastAsia="Times New Roman"/>
                <w:bCs/>
                <w:lang w:eastAsia="ru-RU"/>
              </w:rPr>
              <w:t xml:space="preserve"> к истиранию</w:t>
            </w:r>
          </w:p>
        </w:tc>
      </w:tr>
    </w:tbl>
    <w:p w:rsidR="00210232" w:rsidRPr="000A3B56" w:rsidRDefault="00210232" w:rsidP="003A0D83"/>
    <w:sectPr w:rsidR="00210232" w:rsidRPr="000A3B56" w:rsidSect="005C0B64">
      <w:footerReference w:type="default" r:id="rId27"/>
      <w:headerReference w:type="first" r:id="rId28"/>
      <w:footerReference w:type="first" r:id="rId29"/>
      <w:footnotePr>
        <w:numFmt w:val="chicago"/>
        <w:numRestart w:val="eachPage"/>
      </w:footnotePr>
      <w:pgSz w:w="11906" w:h="16838"/>
      <w:pgMar w:top="1134" w:right="851" w:bottom="1134" w:left="1418" w:header="1134" w:footer="1134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7D5E" w:rsidRDefault="00677D5E" w:rsidP="0022129B">
      <w:r>
        <w:separator/>
      </w:r>
    </w:p>
  </w:endnote>
  <w:endnote w:type="continuationSeparator" w:id="0">
    <w:p w:rsidR="00677D5E" w:rsidRDefault="00677D5E" w:rsidP="00221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7D5E" w:rsidRPr="00633CBC" w:rsidRDefault="00677D5E" w:rsidP="003C0EE5">
    <w:pPr>
      <w:pStyle w:val="a5"/>
      <w:ind w:firstLine="0"/>
      <w:jc w:val="left"/>
      <w:rPr>
        <w:sz w:val="18"/>
        <w:szCs w:val="18"/>
      </w:rPr>
    </w:pPr>
    <w:r w:rsidRPr="00633CBC">
      <w:rPr>
        <w:sz w:val="18"/>
        <w:szCs w:val="18"/>
      </w:rPr>
      <w:fldChar w:fldCharType="begin"/>
    </w:r>
    <w:r w:rsidRPr="00633CBC">
      <w:rPr>
        <w:sz w:val="18"/>
        <w:szCs w:val="18"/>
      </w:rPr>
      <w:instrText>PAGE   \* MERGEFORMAT</w:instrText>
    </w:r>
    <w:r w:rsidRPr="00633CBC">
      <w:rPr>
        <w:sz w:val="18"/>
        <w:szCs w:val="18"/>
      </w:rPr>
      <w:fldChar w:fldCharType="separate"/>
    </w:r>
    <w:r w:rsidR="00BE0CB3">
      <w:rPr>
        <w:noProof/>
        <w:sz w:val="18"/>
        <w:szCs w:val="18"/>
      </w:rPr>
      <w:t>32</w:t>
    </w:r>
    <w:r w:rsidRPr="00633CBC">
      <w:rPr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7D5E" w:rsidRPr="00633CBC" w:rsidRDefault="00677D5E" w:rsidP="00633CBC">
    <w:pPr>
      <w:pStyle w:val="a5"/>
      <w:jc w:val="right"/>
      <w:rPr>
        <w:sz w:val="18"/>
        <w:szCs w:val="18"/>
      </w:rPr>
    </w:pPr>
    <w:r w:rsidRPr="00633CBC">
      <w:rPr>
        <w:sz w:val="18"/>
        <w:szCs w:val="18"/>
      </w:rPr>
      <w:fldChar w:fldCharType="begin"/>
    </w:r>
    <w:r w:rsidRPr="00633CBC">
      <w:rPr>
        <w:sz w:val="18"/>
        <w:szCs w:val="18"/>
      </w:rPr>
      <w:instrText xml:space="preserve"> PAGE   \* MERGEFORMAT </w:instrText>
    </w:r>
    <w:r w:rsidRPr="00633CBC">
      <w:rPr>
        <w:sz w:val="18"/>
        <w:szCs w:val="18"/>
      </w:rPr>
      <w:fldChar w:fldCharType="separate"/>
    </w:r>
    <w:r w:rsidR="00BE0CB3">
      <w:rPr>
        <w:noProof/>
        <w:sz w:val="18"/>
        <w:szCs w:val="18"/>
      </w:rPr>
      <w:t>V</w:t>
    </w:r>
    <w:r w:rsidRPr="00633CBC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7D5E" w:rsidRDefault="00677D5E">
    <w:pPr>
      <w:pStyle w:val="a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7D5E" w:rsidRPr="00633CBC" w:rsidRDefault="00677D5E" w:rsidP="00633CBC">
    <w:pPr>
      <w:pStyle w:val="a5"/>
      <w:jc w:val="right"/>
      <w:rPr>
        <w:sz w:val="18"/>
        <w:szCs w:val="18"/>
      </w:rPr>
    </w:pPr>
    <w:r w:rsidRPr="00633CBC">
      <w:rPr>
        <w:sz w:val="18"/>
        <w:szCs w:val="18"/>
      </w:rPr>
      <w:fldChar w:fldCharType="begin"/>
    </w:r>
    <w:r w:rsidRPr="00633CBC">
      <w:rPr>
        <w:sz w:val="18"/>
        <w:szCs w:val="18"/>
      </w:rPr>
      <w:instrText xml:space="preserve"> PAGE   \* MERGEFORMAT </w:instrText>
    </w:r>
    <w:r w:rsidRPr="00633CBC">
      <w:rPr>
        <w:sz w:val="18"/>
        <w:szCs w:val="18"/>
      </w:rPr>
      <w:fldChar w:fldCharType="separate"/>
    </w:r>
    <w:r w:rsidR="00BE0CB3">
      <w:rPr>
        <w:noProof/>
        <w:sz w:val="18"/>
        <w:szCs w:val="18"/>
      </w:rPr>
      <w:t>33</w:t>
    </w:r>
    <w:r w:rsidRPr="00633CBC">
      <w:rPr>
        <w:sz w:val="18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7D5E" w:rsidRDefault="00BE0CB3" w:rsidP="00633CBC">
    <w:pPr>
      <w:pStyle w:val="a5"/>
      <w:tabs>
        <w:tab w:val="left" w:pos="1042"/>
        <w:tab w:val="right" w:pos="9921"/>
      </w:tabs>
      <w:spacing w:before="120"/>
      <w:ind w:firstLine="0"/>
      <w:jc w:val="left"/>
      <w:rPr>
        <w:i/>
      </w:rPr>
    </w:pPr>
    <w:r>
      <w:rPr>
        <w:i/>
      </w:rPr>
      <w:pict>
        <v:rect id="_x0000_i1026" style="width:496.05pt;height:1pt" o:hralign="center" o:hrstd="t" o:hrnoshade="t" o:hr="t" fillcolor="black" stroked="f"/>
      </w:pict>
    </w:r>
  </w:p>
  <w:p w:rsidR="00677D5E" w:rsidRPr="005C0B64" w:rsidRDefault="00677D5E" w:rsidP="00633CBC">
    <w:pPr>
      <w:pStyle w:val="a5"/>
      <w:tabs>
        <w:tab w:val="left" w:pos="1042"/>
        <w:tab w:val="right" w:pos="9921"/>
      </w:tabs>
      <w:spacing w:before="120"/>
      <w:ind w:firstLine="0"/>
      <w:jc w:val="left"/>
      <w:rPr>
        <w:b/>
      </w:rPr>
    </w:pPr>
    <w:r w:rsidRPr="005C0B64">
      <w:rPr>
        <w:b/>
        <w:i/>
      </w:rPr>
      <w:t xml:space="preserve">Проект, </w:t>
    </w:r>
    <w:r w:rsidRPr="005C0B64">
      <w:rPr>
        <w:b/>
        <w:i/>
        <w:lang w:val="en-US"/>
      </w:rPr>
      <w:t>RU</w:t>
    </w:r>
    <w:r w:rsidRPr="005C0B64">
      <w:rPr>
        <w:b/>
        <w:i/>
      </w:rPr>
      <w:t xml:space="preserve">, </w:t>
    </w:r>
    <w:r w:rsidRPr="00EE7797">
      <w:rPr>
        <w:b/>
        <w:i/>
      </w:rPr>
      <w:t>окончательная</w:t>
    </w:r>
    <w:r w:rsidRPr="005C0B64">
      <w:rPr>
        <w:b/>
        <w:i/>
      </w:rPr>
      <w:t xml:space="preserve"> редакция</w:t>
    </w:r>
  </w:p>
  <w:p w:rsidR="00677D5E" w:rsidRPr="00633CBC" w:rsidRDefault="00677D5E" w:rsidP="00633CBC">
    <w:pPr>
      <w:pStyle w:val="a5"/>
      <w:tabs>
        <w:tab w:val="left" w:pos="1042"/>
        <w:tab w:val="right" w:pos="9921"/>
      </w:tabs>
      <w:spacing w:before="120"/>
      <w:jc w:val="right"/>
      <w:rPr>
        <w:sz w:val="18"/>
        <w:szCs w:val="18"/>
      </w:rPr>
    </w:pPr>
    <w:r w:rsidRPr="00633CBC">
      <w:rPr>
        <w:sz w:val="18"/>
        <w:szCs w:val="18"/>
      </w:rPr>
      <w:fldChar w:fldCharType="begin"/>
    </w:r>
    <w:r w:rsidRPr="00633CBC">
      <w:rPr>
        <w:sz w:val="18"/>
        <w:szCs w:val="18"/>
      </w:rPr>
      <w:instrText xml:space="preserve"> PAGE   \* MERGEFORMAT </w:instrText>
    </w:r>
    <w:r w:rsidRPr="00633CBC">
      <w:rPr>
        <w:sz w:val="18"/>
        <w:szCs w:val="18"/>
      </w:rPr>
      <w:fldChar w:fldCharType="separate"/>
    </w:r>
    <w:r w:rsidR="00BE0CB3">
      <w:rPr>
        <w:noProof/>
        <w:sz w:val="18"/>
        <w:szCs w:val="18"/>
      </w:rPr>
      <w:t>1</w:t>
    </w:r>
    <w:r w:rsidRPr="00633CBC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7D5E" w:rsidRDefault="00677D5E" w:rsidP="0022129B">
      <w:r>
        <w:separator/>
      </w:r>
    </w:p>
  </w:footnote>
  <w:footnote w:type="continuationSeparator" w:id="0">
    <w:p w:rsidR="00677D5E" w:rsidRDefault="00677D5E" w:rsidP="002212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7D5E" w:rsidRPr="00FF2077" w:rsidRDefault="00677D5E" w:rsidP="00DD215E">
    <w:pPr>
      <w:pStyle w:val="a3"/>
      <w:spacing w:line="480" w:lineRule="auto"/>
      <w:ind w:firstLine="0"/>
      <w:jc w:val="left"/>
      <w:rPr>
        <w:bCs/>
        <w:i/>
        <w:iCs/>
      </w:rPr>
    </w:pPr>
    <w:r w:rsidRPr="005A1A34">
      <w:rPr>
        <w:b/>
      </w:rPr>
      <w:t xml:space="preserve">ГОСТ </w:t>
    </w:r>
    <w:r>
      <w:rPr>
        <w:b/>
        <w:lang w:val="en-US"/>
      </w:rPr>
      <w:t>EN</w:t>
    </w:r>
    <w:r w:rsidRPr="00BA47CE">
      <w:rPr>
        <w:b/>
      </w:rPr>
      <w:t xml:space="preserve"> 13594</w:t>
    </w:r>
    <w:r>
      <w:rPr>
        <w:rFonts w:cs="Arial"/>
        <w:b/>
      </w:rPr>
      <w:t>—</w:t>
    </w:r>
    <w:r>
      <w:rPr>
        <w:b/>
      </w:rPr>
      <w:t xml:space="preserve"> </w:t>
    </w:r>
    <w:r w:rsidRPr="005A1A34">
      <w:rPr>
        <w:bCs/>
        <w:i/>
        <w:iCs/>
      </w:rPr>
      <w:t>(проект</w:t>
    </w:r>
    <w:r>
      <w:rPr>
        <w:bCs/>
        <w:i/>
        <w:iCs/>
      </w:rPr>
      <w:t xml:space="preserve">, </w:t>
    </w:r>
    <w:r>
      <w:rPr>
        <w:bCs/>
        <w:i/>
        <w:iCs/>
        <w:lang w:val="en-US"/>
      </w:rPr>
      <w:t>RU</w:t>
    </w:r>
    <w:r w:rsidRPr="005A1A34">
      <w:rPr>
        <w:bCs/>
        <w:i/>
        <w:iCs/>
      </w:rPr>
      <w:t xml:space="preserve">, </w:t>
    </w:r>
    <w:r>
      <w:rPr>
        <w:bCs/>
        <w:i/>
        <w:iCs/>
      </w:rPr>
      <w:t>окончательная редакция)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7D5E" w:rsidRPr="00FF2077" w:rsidRDefault="00677D5E" w:rsidP="004F0D40">
    <w:pPr>
      <w:pStyle w:val="a3"/>
      <w:spacing w:line="480" w:lineRule="auto"/>
      <w:jc w:val="right"/>
      <w:rPr>
        <w:bCs/>
        <w:i/>
        <w:iCs/>
      </w:rPr>
    </w:pPr>
    <w:r w:rsidRPr="005A1A34">
      <w:rPr>
        <w:b/>
      </w:rPr>
      <w:t xml:space="preserve">ГОСТ </w:t>
    </w:r>
    <w:r>
      <w:rPr>
        <w:b/>
        <w:lang w:val="en-US"/>
      </w:rPr>
      <w:t>EN</w:t>
    </w:r>
    <w:r w:rsidRPr="00BA47CE">
      <w:rPr>
        <w:b/>
      </w:rPr>
      <w:t xml:space="preserve"> 13594</w:t>
    </w:r>
    <w:r>
      <w:rPr>
        <w:rFonts w:cs="Arial"/>
        <w:b/>
      </w:rPr>
      <w:t>—</w:t>
    </w:r>
    <w:r>
      <w:rPr>
        <w:b/>
      </w:rPr>
      <w:t xml:space="preserve"> </w:t>
    </w:r>
    <w:r>
      <w:rPr>
        <w:bCs/>
        <w:i/>
        <w:iCs/>
      </w:rPr>
      <w:t>(проект</w:t>
    </w:r>
    <w:r w:rsidRPr="005A1A34">
      <w:rPr>
        <w:bCs/>
        <w:i/>
        <w:iCs/>
      </w:rPr>
      <w:t>,</w:t>
    </w:r>
    <w:r w:rsidRPr="00CA78EE">
      <w:rPr>
        <w:bCs/>
        <w:i/>
        <w:iCs/>
      </w:rPr>
      <w:t xml:space="preserve"> </w:t>
    </w:r>
    <w:r>
      <w:rPr>
        <w:bCs/>
        <w:i/>
        <w:iCs/>
        <w:lang w:val="en-US"/>
      </w:rPr>
      <w:t>RU</w:t>
    </w:r>
    <w:r>
      <w:rPr>
        <w:bCs/>
        <w:i/>
        <w:iCs/>
      </w:rPr>
      <w:t>,</w:t>
    </w:r>
    <w:r w:rsidRPr="005A1A34">
      <w:rPr>
        <w:bCs/>
        <w:i/>
        <w:iCs/>
      </w:rPr>
      <w:t xml:space="preserve"> </w:t>
    </w:r>
    <w:r w:rsidRPr="00EE7797">
      <w:rPr>
        <w:bCs/>
        <w:i/>
        <w:iCs/>
      </w:rPr>
      <w:t>окончательная</w:t>
    </w:r>
    <w:r>
      <w:rPr>
        <w:bCs/>
        <w:i/>
        <w:iCs/>
      </w:rPr>
      <w:t xml:space="preserve"> редакция)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7D5E" w:rsidRDefault="00677D5E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7D5E" w:rsidRPr="00F75049" w:rsidRDefault="00677D5E" w:rsidP="004F0D40">
    <w:pPr>
      <w:pStyle w:val="a3"/>
      <w:spacing w:line="480" w:lineRule="auto"/>
      <w:jc w:val="right"/>
    </w:pPr>
    <w:r w:rsidRPr="005A1A34">
      <w:rPr>
        <w:b/>
      </w:rPr>
      <w:t xml:space="preserve">ГОСТ </w:t>
    </w:r>
    <w:r>
      <w:rPr>
        <w:b/>
        <w:lang w:val="en-US"/>
      </w:rPr>
      <w:t>EN</w:t>
    </w:r>
    <w:r w:rsidRPr="00BA47CE">
      <w:rPr>
        <w:b/>
      </w:rPr>
      <w:t xml:space="preserve"> 13594</w:t>
    </w:r>
    <w:r>
      <w:rPr>
        <w:rFonts w:cs="Arial"/>
        <w:b/>
      </w:rPr>
      <w:t>—</w:t>
    </w:r>
    <w:r>
      <w:rPr>
        <w:b/>
      </w:rPr>
      <w:t xml:space="preserve"> </w:t>
    </w:r>
    <w:r>
      <w:rPr>
        <w:bCs/>
        <w:i/>
        <w:iCs/>
      </w:rPr>
      <w:t>(проект</w:t>
    </w:r>
    <w:r w:rsidRPr="005A1A34">
      <w:rPr>
        <w:bCs/>
        <w:i/>
        <w:iCs/>
      </w:rPr>
      <w:t xml:space="preserve">, </w:t>
    </w:r>
    <w:r>
      <w:rPr>
        <w:bCs/>
        <w:i/>
        <w:iCs/>
        <w:lang w:val="en-US"/>
      </w:rPr>
      <w:t>RU</w:t>
    </w:r>
    <w:r>
      <w:rPr>
        <w:bCs/>
        <w:i/>
        <w:iCs/>
      </w:rPr>
      <w:t>, окончательная редакция</w:t>
    </w:r>
    <w:r w:rsidRPr="00F75049">
      <w:rPr>
        <w:bCs/>
        <w:i/>
        <w:iCs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4.25pt;height:16.5pt;visibility:visible" o:bullet="t">
        <v:imagedata r:id="rId1" o:title=""/>
      </v:shape>
    </w:pict>
  </w:numPicBullet>
  <w:abstractNum w:abstractNumId="0" w15:restartNumberingAfterBreak="0">
    <w:nsid w:val="00000003"/>
    <w:multiLevelType w:val="multilevel"/>
    <w:tmpl w:val="67F0BF16"/>
    <w:lvl w:ilvl="0">
      <w:start w:val="1"/>
      <w:numFmt w:val="decimal"/>
      <w:lvlText w:val="%1"/>
      <w:lvlJc w:val="left"/>
      <w:pPr>
        <w:ind w:left="517" w:hanging="401"/>
        <w:jc w:val="right"/>
      </w:pPr>
      <w:rPr>
        <w:rFonts w:ascii="Arial" w:eastAsia="Arial" w:hAnsi="Arial" w:cs="Arial" w:hint="default"/>
        <w:b/>
        <w:bCs/>
        <w:spacing w:val="-1"/>
        <w:w w:val="100"/>
        <w:sz w:val="24"/>
        <w:szCs w:val="24"/>
      </w:rPr>
    </w:lvl>
    <w:lvl w:ilvl="1">
      <w:start w:val="1"/>
      <w:numFmt w:val="decimal"/>
      <w:lvlText w:val="%1.%2"/>
      <w:lvlJc w:val="left"/>
      <w:pPr>
        <w:ind w:left="656" w:hanging="54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start w:val="1"/>
      <w:numFmt w:val="decimal"/>
      <w:lvlText w:val="%1.%2.%3"/>
      <w:lvlJc w:val="left"/>
      <w:pPr>
        <w:ind w:left="776" w:hanging="721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</w:rPr>
    </w:lvl>
    <w:lvl w:ilvl="3">
      <w:numFmt w:val="bullet"/>
      <w:lvlText w:val="•"/>
      <w:lvlJc w:val="left"/>
      <w:pPr>
        <w:ind w:left="660" w:hanging="721"/>
      </w:pPr>
      <w:rPr>
        <w:rFonts w:hint="default"/>
      </w:rPr>
    </w:lvl>
    <w:lvl w:ilvl="4">
      <w:numFmt w:val="bullet"/>
      <w:lvlText w:val="•"/>
      <w:lvlJc w:val="left"/>
      <w:pPr>
        <w:ind w:left="780" w:hanging="721"/>
      </w:pPr>
      <w:rPr>
        <w:rFonts w:hint="default"/>
      </w:rPr>
    </w:lvl>
    <w:lvl w:ilvl="5">
      <w:numFmt w:val="bullet"/>
      <w:lvlText w:val="•"/>
      <w:lvlJc w:val="left"/>
      <w:pPr>
        <w:ind w:left="1320" w:hanging="721"/>
      </w:pPr>
      <w:rPr>
        <w:rFonts w:hint="default"/>
      </w:rPr>
    </w:lvl>
    <w:lvl w:ilvl="6">
      <w:numFmt w:val="bullet"/>
      <w:lvlText w:val="•"/>
      <w:lvlJc w:val="left"/>
      <w:pPr>
        <w:ind w:left="3309" w:hanging="721"/>
      </w:pPr>
      <w:rPr>
        <w:rFonts w:hint="default"/>
      </w:rPr>
    </w:lvl>
    <w:lvl w:ilvl="7">
      <w:numFmt w:val="bullet"/>
      <w:lvlText w:val="•"/>
      <w:lvlJc w:val="left"/>
      <w:pPr>
        <w:ind w:left="5298" w:hanging="721"/>
      </w:pPr>
      <w:rPr>
        <w:rFonts w:hint="default"/>
      </w:rPr>
    </w:lvl>
    <w:lvl w:ilvl="8">
      <w:numFmt w:val="bullet"/>
      <w:lvlText w:val="•"/>
      <w:lvlJc w:val="left"/>
      <w:pPr>
        <w:ind w:left="7287" w:hanging="721"/>
      </w:pPr>
      <w:rPr>
        <w:rFonts w:hint="default"/>
      </w:rPr>
    </w:lvl>
  </w:abstractNum>
  <w:abstractNum w:abstractNumId="1" w15:restartNumberingAfterBreak="0">
    <w:nsid w:val="00000004"/>
    <w:multiLevelType w:val="hybridMultilevel"/>
    <w:tmpl w:val="00000000"/>
    <w:lvl w:ilvl="0" w:tplc="860A962C">
      <w:numFmt w:val="bullet"/>
      <w:lvlText w:val="—"/>
      <w:lvlJc w:val="left"/>
      <w:pPr>
        <w:ind w:left="1179" w:hanging="404"/>
      </w:pPr>
      <w:rPr>
        <w:rFonts w:ascii="Arial" w:eastAsia="Arial" w:hAnsi="Arial" w:cs="Arial" w:hint="default"/>
        <w:w w:val="99"/>
        <w:sz w:val="20"/>
        <w:szCs w:val="20"/>
      </w:rPr>
    </w:lvl>
    <w:lvl w:ilvl="1" w:tplc="B0A8B8C0">
      <w:numFmt w:val="bullet"/>
      <w:lvlText w:val="•"/>
      <w:lvlJc w:val="left"/>
      <w:pPr>
        <w:ind w:left="2188" w:hanging="404"/>
      </w:pPr>
      <w:rPr>
        <w:rFonts w:hint="default"/>
      </w:rPr>
    </w:lvl>
    <w:lvl w:ilvl="2" w:tplc="31001600">
      <w:numFmt w:val="bullet"/>
      <w:lvlText w:val="•"/>
      <w:lvlJc w:val="left"/>
      <w:pPr>
        <w:ind w:left="3197" w:hanging="404"/>
      </w:pPr>
      <w:rPr>
        <w:rFonts w:hint="default"/>
      </w:rPr>
    </w:lvl>
    <w:lvl w:ilvl="3" w:tplc="5C08242C">
      <w:numFmt w:val="bullet"/>
      <w:lvlText w:val="•"/>
      <w:lvlJc w:val="left"/>
      <w:pPr>
        <w:ind w:left="4205" w:hanging="404"/>
      </w:pPr>
      <w:rPr>
        <w:rFonts w:hint="default"/>
      </w:rPr>
    </w:lvl>
    <w:lvl w:ilvl="4" w:tplc="00621928">
      <w:numFmt w:val="bullet"/>
      <w:lvlText w:val="•"/>
      <w:lvlJc w:val="left"/>
      <w:pPr>
        <w:ind w:left="5214" w:hanging="404"/>
      </w:pPr>
      <w:rPr>
        <w:rFonts w:hint="default"/>
      </w:rPr>
    </w:lvl>
    <w:lvl w:ilvl="5" w:tplc="90404CD8">
      <w:numFmt w:val="bullet"/>
      <w:lvlText w:val="•"/>
      <w:lvlJc w:val="left"/>
      <w:pPr>
        <w:ind w:left="6223" w:hanging="404"/>
      </w:pPr>
      <w:rPr>
        <w:rFonts w:hint="default"/>
      </w:rPr>
    </w:lvl>
    <w:lvl w:ilvl="6" w:tplc="79C03FFE">
      <w:numFmt w:val="bullet"/>
      <w:lvlText w:val="•"/>
      <w:lvlJc w:val="left"/>
      <w:pPr>
        <w:ind w:left="7231" w:hanging="404"/>
      </w:pPr>
      <w:rPr>
        <w:rFonts w:hint="default"/>
      </w:rPr>
    </w:lvl>
    <w:lvl w:ilvl="7" w:tplc="411C3E88">
      <w:numFmt w:val="bullet"/>
      <w:lvlText w:val="•"/>
      <w:lvlJc w:val="left"/>
      <w:pPr>
        <w:ind w:left="8240" w:hanging="404"/>
      </w:pPr>
      <w:rPr>
        <w:rFonts w:hint="default"/>
      </w:rPr>
    </w:lvl>
    <w:lvl w:ilvl="8" w:tplc="3A5A0968">
      <w:numFmt w:val="bullet"/>
      <w:lvlText w:val="•"/>
      <w:lvlJc w:val="left"/>
      <w:pPr>
        <w:ind w:left="9249" w:hanging="404"/>
      </w:pPr>
      <w:rPr>
        <w:rFonts w:hint="default"/>
      </w:rPr>
    </w:lvl>
  </w:abstractNum>
  <w:abstractNum w:abstractNumId="2" w15:restartNumberingAfterBreak="0">
    <w:nsid w:val="0031747A"/>
    <w:multiLevelType w:val="hybridMultilevel"/>
    <w:tmpl w:val="74DEE5D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7A385A"/>
    <w:multiLevelType w:val="hybridMultilevel"/>
    <w:tmpl w:val="092C246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B75170"/>
    <w:multiLevelType w:val="multilevel"/>
    <w:tmpl w:val="3DC65EE6"/>
    <w:lvl w:ilvl="0">
      <w:start w:val="6"/>
      <w:numFmt w:val="decimal"/>
      <w:lvlText w:val="%1"/>
      <w:lvlJc w:val="left"/>
      <w:pPr>
        <w:ind w:left="1496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6" w:hanging="721"/>
        <w:jc w:val="right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96" w:hanging="721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496" w:hanging="721"/>
      </w:pPr>
      <w:rPr>
        <w:rFonts w:ascii="Cambria" w:eastAsia="Cambria" w:hAnsi="Cambria" w:cs="Cambria" w:hint="default"/>
        <w:b/>
        <w:bCs/>
        <w:strike w:val="0"/>
        <w:spacing w:val="-2"/>
        <w:w w:val="100"/>
        <w:sz w:val="22"/>
        <w:szCs w:val="22"/>
      </w:rPr>
    </w:lvl>
    <w:lvl w:ilvl="4">
      <w:numFmt w:val="bullet"/>
      <w:lvlText w:val="•"/>
      <w:lvlJc w:val="left"/>
      <w:pPr>
        <w:ind w:left="5406" w:hanging="721"/>
      </w:pPr>
      <w:rPr>
        <w:rFonts w:hint="default"/>
      </w:rPr>
    </w:lvl>
    <w:lvl w:ilvl="5">
      <w:numFmt w:val="bullet"/>
      <w:lvlText w:val="•"/>
      <w:lvlJc w:val="left"/>
      <w:pPr>
        <w:ind w:left="6383" w:hanging="721"/>
      </w:pPr>
      <w:rPr>
        <w:rFonts w:hint="default"/>
      </w:rPr>
    </w:lvl>
    <w:lvl w:ilvl="6">
      <w:numFmt w:val="bullet"/>
      <w:lvlText w:val="•"/>
      <w:lvlJc w:val="left"/>
      <w:pPr>
        <w:ind w:left="7359" w:hanging="721"/>
      </w:pPr>
      <w:rPr>
        <w:rFonts w:hint="default"/>
      </w:rPr>
    </w:lvl>
    <w:lvl w:ilvl="7">
      <w:numFmt w:val="bullet"/>
      <w:lvlText w:val="•"/>
      <w:lvlJc w:val="left"/>
      <w:pPr>
        <w:ind w:left="8336" w:hanging="721"/>
      </w:pPr>
      <w:rPr>
        <w:rFonts w:hint="default"/>
      </w:rPr>
    </w:lvl>
    <w:lvl w:ilvl="8">
      <w:numFmt w:val="bullet"/>
      <w:lvlText w:val="•"/>
      <w:lvlJc w:val="left"/>
      <w:pPr>
        <w:ind w:left="9313" w:hanging="721"/>
      </w:pPr>
      <w:rPr>
        <w:rFonts w:hint="default"/>
      </w:rPr>
    </w:lvl>
  </w:abstractNum>
  <w:abstractNum w:abstractNumId="5" w15:restartNumberingAfterBreak="0">
    <w:nsid w:val="08B000F7"/>
    <w:multiLevelType w:val="hybridMultilevel"/>
    <w:tmpl w:val="7EEA7E9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20144D"/>
    <w:multiLevelType w:val="hybridMultilevel"/>
    <w:tmpl w:val="F7A0813C"/>
    <w:lvl w:ilvl="0" w:tplc="1DAA68E2">
      <w:numFmt w:val="bullet"/>
      <w:lvlText w:val="—"/>
      <w:lvlJc w:val="left"/>
      <w:pPr>
        <w:ind w:left="1179" w:hanging="404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449C6CFC">
      <w:numFmt w:val="bullet"/>
      <w:lvlText w:val="•"/>
      <w:lvlJc w:val="left"/>
      <w:pPr>
        <w:ind w:left="2188" w:hanging="404"/>
      </w:pPr>
      <w:rPr>
        <w:rFonts w:hint="default"/>
      </w:rPr>
    </w:lvl>
    <w:lvl w:ilvl="2" w:tplc="66E26EAA">
      <w:numFmt w:val="bullet"/>
      <w:lvlText w:val="•"/>
      <w:lvlJc w:val="left"/>
      <w:pPr>
        <w:ind w:left="3197" w:hanging="404"/>
      </w:pPr>
      <w:rPr>
        <w:rFonts w:hint="default"/>
      </w:rPr>
    </w:lvl>
    <w:lvl w:ilvl="3" w:tplc="12D2494E">
      <w:numFmt w:val="bullet"/>
      <w:lvlText w:val="•"/>
      <w:lvlJc w:val="left"/>
      <w:pPr>
        <w:ind w:left="4205" w:hanging="404"/>
      </w:pPr>
      <w:rPr>
        <w:rFonts w:hint="default"/>
      </w:rPr>
    </w:lvl>
    <w:lvl w:ilvl="4" w:tplc="CD4A4CC0">
      <w:numFmt w:val="bullet"/>
      <w:lvlText w:val="•"/>
      <w:lvlJc w:val="left"/>
      <w:pPr>
        <w:ind w:left="5214" w:hanging="404"/>
      </w:pPr>
      <w:rPr>
        <w:rFonts w:hint="default"/>
      </w:rPr>
    </w:lvl>
    <w:lvl w:ilvl="5" w:tplc="D09A6384">
      <w:numFmt w:val="bullet"/>
      <w:lvlText w:val="•"/>
      <w:lvlJc w:val="left"/>
      <w:pPr>
        <w:ind w:left="6223" w:hanging="404"/>
      </w:pPr>
      <w:rPr>
        <w:rFonts w:hint="default"/>
      </w:rPr>
    </w:lvl>
    <w:lvl w:ilvl="6" w:tplc="395C07F8">
      <w:numFmt w:val="bullet"/>
      <w:lvlText w:val="•"/>
      <w:lvlJc w:val="left"/>
      <w:pPr>
        <w:ind w:left="7231" w:hanging="404"/>
      </w:pPr>
      <w:rPr>
        <w:rFonts w:hint="default"/>
      </w:rPr>
    </w:lvl>
    <w:lvl w:ilvl="7" w:tplc="F3860098">
      <w:numFmt w:val="bullet"/>
      <w:lvlText w:val="•"/>
      <w:lvlJc w:val="left"/>
      <w:pPr>
        <w:ind w:left="8240" w:hanging="404"/>
      </w:pPr>
      <w:rPr>
        <w:rFonts w:hint="default"/>
      </w:rPr>
    </w:lvl>
    <w:lvl w:ilvl="8" w:tplc="33B64FBA">
      <w:numFmt w:val="bullet"/>
      <w:lvlText w:val="•"/>
      <w:lvlJc w:val="left"/>
      <w:pPr>
        <w:ind w:left="9249" w:hanging="404"/>
      </w:pPr>
      <w:rPr>
        <w:rFonts w:hint="default"/>
      </w:rPr>
    </w:lvl>
  </w:abstractNum>
  <w:abstractNum w:abstractNumId="7" w15:restartNumberingAfterBreak="0">
    <w:nsid w:val="0F001FA0"/>
    <w:multiLevelType w:val="hybridMultilevel"/>
    <w:tmpl w:val="D66C837E"/>
    <w:lvl w:ilvl="0" w:tplc="CD8272D8">
      <w:start w:val="1"/>
      <w:numFmt w:val="lowerLetter"/>
      <w:lvlText w:val="%1)"/>
      <w:lvlJc w:val="left"/>
      <w:pPr>
        <w:ind w:left="520" w:hanging="404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49048478">
      <w:numFmt w:val="bullet"/>
      <w:lvlText w:val="•"/>
      <w:lvlJc w:val="left"/>
      <w:pPr>
        <w:ind w:left="1596" w:hanging="404"/>
      </w:pPr>
      <w:rPr>
        <w:rFonts w:hint="default"/>
      </w:rPr>
    </w:lvl>
    <w:lvl w:ilvl="2" w:tplc="745EDE9E">
      <w:numFmt w:val="bullet"/>
      <w:lvlText w:val="•"/>
      <w:lvlJc w:val="left"/>
      <w:pPr>
        <w:ind w:left="2673" w:hanging="404"/>
      </w:pPr>
      <w:rPr>
        <w:rFonts w:hint="default"/>
      </w:rPr>
    </w:lvl>
    <w:lvl w:ilvl="3" w:tplc="04CC6894">
      <w:numFmt w:val="bullet"/>
      <w:lvlText w:val="•"/>
      <w:lvlJc w:val="left"/>
      <w:pPr>
        <w:ind w:left="3749" w:hanging="404"/>
      </w:pPr>
      <w:rPr>
        <w:rFonts w:hint="default"/>
      </w:rPr>
    </w:lvl>
    <w:lvl w:ilvl="4" w:tplc="7548AA38">
      <w:numFmt w:val="bullet"/>
      <w:lvlText w:val="•"/>
      <w:lvlJc w:val="left"/>
      <w:pPr>
        <w:ind w:left="4826" w:hanging="404"/>
      </w:pPr>
      <w:rPr>
        <w:rFonts w:hint="default"/>
      </w:rPr>
    </w:lvl>
    <w:lvl w:ilvl="5" w:tplc="9450376C">
      <w:numFmt w:val="bullet"/>
      <w:lvlText w:val="•"/>
      <w:lvlJc w:val="left"/>
      <w:pPr>
        <w:ind w:left="5903" w:hanging="404"/>
      </w:pPr>
      <w:rPr>
        <w:rFonts w:hint="default"/>
      </w:rPr>
    </w:lvl>
    <w:lvl w:ilvl="6" w:tplc="8C6ED5BE">
      <w:numFmt w:val="bullet"/>
      <w:lvlText w:val="•"/>
      <w:lvlJc w:val="left"/>
      <w:pPr>
        <w:ind w:left="6979" w:hanging="404"/>
      </w:pPr>
      <w:rPr>
        <w:rFonts w:hint="default"/>
      </w:rPr>
    </w:lvl>
    <w:lvl w:ilvl="7" w:tplc="6EB21A3C">
      <w:numFmt w:val="bullet"/>
      <w:lvlText w:val="•"/>
      <w:lvlJc w:val="left"/>
      <w:pPr>
        <w:ind w:left="8056" w:hanging="404"/>
      </w:pPr>
      <w:rPr>
        <w:rFonts w:hint="default"/>
      </w:rPr>
    </w:lvl>
    <w:lvl w:ilvl="8" w:tplc="C9BA64C8">
      <w:numFmt w:val="bullet"/>
      <w:lvlText w:val="•"/>
      <w:lvlJc w:val="left"/>
      <w:pPr>
        <w:ind w:left="9133" w:hanging="404"/>
      </w:pPr>
      <w:rPr>
        <w:rFonts w:hint="default"/>
      </w:rPr>
    </w:lvl>
  </w:abstractNum>
  <w:abstractNum w:abstractNumId="8" w15:restartNumberingAfterBreak="0">
    <w:nsid w:val="10362080"/>
    <w:multiLevelType w:val="hybridMultilevel"/>
    <w:tmpl w:val="2B3635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824FCF"/>
    <w:multiLevelType w:val="multilevel"/>
    <w:tmpl w:val="E2068184"/>
    <w:lvl w:ilvl="0">
      <w:start w:val="7"/>
      <w:numFmt w:val="decimal"/>
      <w:lvlText w:val="%1"/>
      <w:lvlJc w:val="left"/>
      <w:pPr>
        <w:ind w:left="1176" w:hanging="40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6" w:hanging="401"/>
        <w:jc w:val="right"/>
      </w:pPr>
      <w:rPr>
        <w:rFonts w:ascii="Cambria" w:eastAsia="Cambria" w:hAnsi="Cambria" w:cs="Cambria" w:hint="default"/>
        <w:b/>
        <w:bCs/>
        <w:spacing w:val="-1"/>
        <w:w w:val="100"/>
        <w:sz w:val="24"/>
        <w:szCs w:val="24"/>
      </w:rPr>
    </w:lvl>
    <w:lvl w:ilvl="2">
      <w:numFmt w:val="bullet"/>
      <w:lvlText w:val="•"/>
      <w:lvlJc w:val="left"/>
      <w:pPr>
        <w:ind w:left="3197" w:hanging="401"/>
      </w:pPr>
      <w:rPr>
        <w:rFonts w:hint="default"/>
      </w:rPr>
    </w:lvl>
    <w:lvl w:ilvl="3">
      <w:numFmt w:val="bullet"/>
      <w:lvlText w:val="•"/>
      <w:lvlJc w:val="left"/>
      <w:pPr>
        <w:ind w:left="4205" w:hanging="401"/>
      </w:pPr>
      <w:rPr>
        <w:rFonts w:hint="default"/>
      </w:rPr>
    </w:lvl>
    <w:lvl w:ilvl="4">
      <w:numFmt w:val="bullet"/>
      <w:lvlText w:val="•"/>
      <w:lvlJc w:val="left"/>
      <w:pPr>
        <w:ind w:left="5214" w:hanging="401"/>
      </w:pPr>
      <w:rPr>
        <w:rFonts w:hint="default"/>
      </w:rPr>
    </w:lvl>
    <w:lvl w:ilvl="5">
      <w:numFmt w:val="bullet"/>
      <w:lvlText w:val="•"/>
      <w:lvlJc w:val="left"/>
      <w:pPr>
        <w:ind w:left="6223" w:hanging="401"/>
      </w:pPr>
      <w:rPr>
        <w:rFonts w:hint="default"/>
      </w:rPr>
    </w:lvl>
    <w:lvl w:ilvl="6">
      <w:numFmt w:val="bullet"/>
      <w:lvlText w:val="•"/>
      <w:lvlJc w:val="left"/>
      <w:pPr>
        <w:ind w:left="7231" w:hanging="401"/>
      </w:pPr>
      <w:rPr>
        <w:rFonts w:hint="default"/>
      </w:rPr>
    </w:lvl>
    <w:lvl w:ilvl="7">
      <w:numFmt w:val="bullet"/>
      <w:lvlText w:val="•"/>
      <w:lvlJc w:val="left"/>
      <w:pPr>
        <w:ind w:left="8240" w:hanging="401"/>
      </w:pPr>
      <w:rPr>
        <w:rFonts w:hint="default"/>
      </w:rPr>
    </w:lvl>
    <w:lvl w:ilvl="8">
      <w:numFmt w:val="bullet"/>
      <w:lvlText w:val="•"/>
      <w:lvlJc w:val="left"/>
      <w:pPr>
        <w:ind w:left="9249" w:hanging="401"/>
      </w:pPr>
      <w:rPr>
        <w:rFonts w:hint="default"/>
      </w:rPr>
    </w:lvl>
  </w:abstractNum>
  <w:abstractNum w:abstractNumId="10" w15:restartNumberingAfterBreak="0">
    <w:nsid w:val="153C56F9"/>
    <w:multiLevelType w:val="hybridMultilevel"/>
    <w:tmpl w:val="BF7C868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4D2520"/>
    <w:multiLevelType w:val="hybridMultilevel"/>
    <w:tmpl w:val="ED02E7F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236C2CA1"/>
    <w:multiLevelType w:val="multilevel"/>
    <w:tmpl w:val="B6741554"/>
    <w:lvl w:ilvl="0">
      <w:start w:val="6"/>
      <w:numFmt w:val="decimal"/>
      <w:lvlText w:val="%1"/>
      <w:lvlJc w:val="left"/>
      <w:pPr>
        <w:ind w:left="675" w:hanging="560"/>
        <w:jc w:val="right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75" w:hanging="560"/>
        <w:jc w:val="righ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75" w:hanging="560"/>
        <w:jc w:val="right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316" w:hanging="1095"/>
        <w:jc w:val="right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</w:rPr>
    </w:lvl>
    <w:lvl w:ilvl="4">
      <w:numFmt w:val="bullet"/>
      <w:lvlText w:val="•"/>
      <w:lvlJc w:val="left"/>
      <w:pPr>
        <w:ind w:left="2758" w:hanging="1095"/>
      </w:pPr>
      <w:rPr>
        <w:rFonts w:hint="default"/>
      </w:rPr>
    </w:lvl>
    <w:lvl w:ilvl="5">
      <w:numFmt w:val="bullet"/>
      <w:lvlText w:val="•"/>
      <w:lvlJc w:val="left"/>
      <w:pPr>
        <w:ind w:left="4176" w:hanging="1095"/>
      </w:pPr>
      <w:rPr>
        <w:rFonts w:hint="default"/>
      </w:rPr>
    </w:lvl>
    <w:lvl w:ilvl="6">
      <w:numFmt w:val="bullet"/>
      <w:lvlText w:val="•"/>
      <w:lvlJc w:val="left"/>
      <w:pPr>
        <w:ind w:left="5594" w:hanging="1095"/>
      </w:pPr>
      <w:rPr>
        <w:rFonts w:hint="default"/>
      </w:rPr>
    </w:lvl>
    <w:lvl w:ilvl="7">
      <w:numFmt w:val="bullet"/>
      <w:lvlText w:val="•"/>
      <w:lvlJc w:val="left"/>
      <w:pPr>
        <w:ind w:left="7012" w:hanging="1095"/>
      </w:pPr>
      <w:rPr>
        <w:rFonts w:hint="default"/>
      </w:rPr>
    </w:lvl>
    <w:lvl w:ilvl="8">
      <w:numFmt w:val="bullet"/>
      <w:lvlText w:val="•"/>
      <w:lvlJc w:val="left"/>
      <w:pPr>
        <w:ind w:left="8430" w:hanging="1095"/>
      </w:pPr>
      <w:rPr>
        <w:rFonts w:hint="default"/>
      </w:rPr>
    </w:lvl>
  </w:abstractNum>
  <w:abstractNum w:abstractNumId="13" w15:restartNumberingAfterBreak="0">
    <w:nsid w:val="2494733C"/>
    <w:multiLevelType w:val="hybridMultilevel"/>
    <w:tmpl w:val="2676DB8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BC59B5"/>
    <w:multiLevelType w:val="hybridMultilevel"/>
    <w:tmpl w:val="A176C6FA"/>
    <w:lvl w:ilvl="0" w:tplc="491AF2C6">
      <w:numFmt w:val="bullet"/>
      <w:lvlText w:val="—"/>
      <w:lvlJc w:val="left"/>
      <w:pPr>
        <w:ind w:left="1179" w:hanging="404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3C10AA6A">
      <w:numFmt w:val="bullet"/>
      <w:lvlText w:val="•"/>
      <w:lvlJc w:val="left"/>
      <w:pPr>
        <w:ind w:left="2188" w:hanging="404"/>
      </w:pPr>
      <w:rPr>
        <w:rFonts w:hint="default"/>
      </w:rPr>
    </w:lvl>
    <w:lvl w:ilvl="2" w:tplc="41BC5562">
      <w:numFmt w:val="bullet"/>
      <w:lvlText w:val="•"/>
      <w:lvlJc w:val="left"/>
      <w:pPr>
        <w:ind w:left="3197" w:hanging="404"/>
      </w:pPr>
      <w:rPr>
        <w:rFonts w:hint="default"/>
      </w:rPr>
    </w:lvl>
    <w:lvl w:ilvl="3" w:tplc="F9BE904E">
      <w:numFmt w:val="bullet"/>
      <w:lvlText w:val="•"/>
      <w:lvlJc w:val="left"/>
      <w:pPr>
        <w:ind w:left="4205" w:hanging="404"/>
      </w:pPr>
      <w:rPr>
        <w:rFonts w:hint="default"/>
      </w:rPr>
    </w:lvl>
    <w:lvl w:ilvl="4" w:tplc="8CE22E72">
      <w:numFmt w:val="bullet"/>
      <w:lvlText w:val="•"/>
      <w:lvlJc w:val="left"/>
      <w:pPr>
        <w:ind w:left="5214" w:hanging="404"/>
      </w:pPr>
      <w:rPr>
        <w:rFonts w:hint="default"/>
      </w:rPr>
    </w:lvl>
    <w:lvl w:ilvl="5" w:tplc="2D96427E">
      <w:numFmt w:val="bullet"/>
      <w:lvlText w:val="•"/>
      <w:lvlJc w:val="left"/>
      <w:pPr>
        <w:ind w:left="6223" w:hanging="404"/>
      </w:pPr>
      <w:rPr>
        <w:rFonts w:hint="default"/>
      </w:rPr>
    </w:lvl>
    <w:lvl w:ilvl="6" w:tplc="714020CE">
      <w:numFmt w:val="bullet"/>
      <w:lvlText w:val="•"/>
      <w:lvlJc w:val="left"/>
      <w:pPr>
        <w:ind w:left="7231" w:hanging="404"/>
      </w:pPr>
      <w:rPr>
        <w:rFonts w:hint="default"/>
      </w:rPr>
    </w:lvl>
    <w:lvl w:ilvl="7" w:tplc="0792BD3C">
      <w:numFmt w:val="bullet"/>
      <w:lvlText w:val="•"/>
      <w:lvlJc w:val="left"/>
      <w:pPr>
        <w:ind w:left="8240" w:hanging="404"/>
      </w:pPr>
      <w:rPr>
        <w:rFonts w:hint="default"/>
      </w:rPr>
    </w:lvl>
    <w:lvl w:ilvl="8" w:tplc="2202111A">
      <w:numFmt w:val="bullet"/>
      <w:lvlText w:val="•"/>
      <w:lvlJc w:val="left"/>
      <w:pPr>
        <w:ind w:left="9249" w:hanging="404"/>
      </w:pPr>
      <w:rPr>
        <w:rFonts w:hint="default"/>
      </w:rPr>
    </w:lvl>
  </w:abstractNum>
  <w:abstractNum w:abstractNumId="15" w15:restartNumberingAfterBreak="0">
    <w:nsid w:val="26247781"/>
    <w:multiLevelType w:val="hybridMultilevel"/>
    <w:tmpl w:val="0F9AFB6C"/>
    <w:lvl w:ilvl="0" w:tplc="7506D640">
      <w:start w:val="1"/>
      <w:numFmt w:val="lowerLetter"/>
      <w:lvlText w:val="%1)"/>
      <w:lvlJc w:val="left"/>
      <w:pPr>
        <w:ind w:left="1179" w:hanging="404"/>
      </w:pPr>
      <w:rPr>
        <w:rFonts w:hint="default"/>
        <w:w w:val="100"/>
        <w:sz w:val="22"/>
        <w:szCs w:val="22"/>
      </w:rPr>
    </w:lvl>
    <w:lvl w:ilvl="1" w:tplc="0F8CDAD8">
      <w:numFmt w:val="bullet"/>
      <w:lvlText w:val="•"/>
      <w:lvlJc w:val="left"/>
      <w:pPr>
        <w:ind w:left="2188" w:hanging="404"/>
      </w:pPr>
      <w:rPr>
        <w:rFonts w:hint="default"/>
      </w:rPr>
    </w:lvl>
    <w:lvl w:ilvl="2" w:tplc="31CEFB82">
      <w:numFmt w:val="bullet"/>
      <w:lvlText w:val="•"/>
      <w:lvlJc w:val="left"/>
      <w:pPr>
        <w:ind w:left="3197" w:hanging="404"/>
      </w:pPr>
      <w:rPr>
        <w:rFonts w:hint="default"/>
      </w:rPr>
    </w:lvl>
    <w:lvl w:ilvl="3" w:tplc="7226AA1C">
      <w:numFmt w:val="bullet"/>
      <w:lvlText w:val="•"/>
      <w:lvlJc w:val="left"/>
      <w:pPr>
        <w:ind w:left="4205" w:hanging="404"/>
      </w:pPr>
      <w:rPr>
        <w:rFonts w:hint="default"/>
      </w:rPr>
    </w:lvl>
    <w:lvl w:ilvl="4" w:tplc="A14EAC2A">
      <w:numFmt w:val="bullet"/>
      <w:lvlText w:val="•"/>
      <w:lvlJc w:val="left"/>
      <w:pPr>
        <w:ind w:left="5214" w:hanging="404"/>
      </w:pPr>
      <w:rPr>
        <w:rFonts w:hint="default"/>
      </w:rPr>
    </w:lvl>
    <w:lvl w:ilvl="5" w:tplc="3D94E360">
      <w:numFmt w:val="bullet"/>
      <w:lvlText w:val="•"/>
      <w:lvlJc w:val="left"/>
      <w:pPr>
        <w:ind w:left="6223" w:hanging="404"/>
      </w:pPr>
      <w:rPr>
        <w:rFonts w:hint="default"/>
      </w:rPr>
    </w:lvl>
    <w:lvl w:ilvl="6" w:tplc="9EAE1F0C">
      <w:numFmt w:val="bullet"/>
      <w:lvlText w:val="•"/>
      <w:lvlJc w:val="left"/>
      <w:pPr>
        <w:ind w:left="7231" w:hanging="404"/>
      </w:pPr>
      <w:rPr>
        <w:rFonts w:hint="default"/>
      </w:rPr>
    </w:lvl>
    <w:lvl w:ilvl="7" w:tplc="7ABCEC58">
      <w:numFmt w:val="bullet"/>
      <w:lvlText w:val="•"/>
      <w:lvlJc w:val="left"/>
      <w:pPr>
        <w:ind w:left="8240" w:hanging="404"/>
      </w:pPr>
      <w:rPr>
        <w:rFonts w:hint="default"/>
      </w:rPr>
    </w:lvl>
    <w:lvl w:ilvl="8" w:tplc="B524DEBC">
      <w:numFmt w:val="bullet"/>
      <w:lvlText w:val="•"/>
      <w:lvlJc w:val="left"/>
      <w:pPr>
        <w:ind w:left="9249" w:hanging="404"/>
      </w:pPr>
      <w:rPr>
        <w:rFonts w:hint="default"/>
      </w:rPr>
    </w:lvl>
  </w:abstractNum>
  <w:abstractNum w:abstractNumId="16" w15:restartNumberingAfterBreak="0">
    <w:nsid w:val="262A637B"/>
    <w:multiLevelType w:val="hybridMultilevel"/>
    <w:tmpl w:val="75CA22FA"/>
    <w:lvl w:ilvl="0" w:tplc="A3601892">
      <w:numFmt w:val="bullet"/>
      <w:lvlText w:val="—"/>
      <w:lvlJc w:val="left"/>
      <w:pPr>
        <w:ind w:left="1179" w:hanging="404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0F8CDAD8">
      <w:numFmt w:val="bullet"/>
      <w:lvlText w:val="•"/>
      <w:lvlJc w:val="left"/>
      <w:pPr>
        <w:ind w:left="2188" w:hanging="404"/>
      </w:pPr>
      <w:rPr>
        <w:rFonts w:hint="default"/>
      </w:rPr>
    </w:lvl>
    <w:lvl w:ilvl="2" w:tplc="31CEFB82">
      <w:numFmt w:val="bullet"/>
      <w:lvlText w:val="•"/>
      <w:lvlJc w:val="left"/>
      <w:pPr>
        <w:ind w:left="3197" w:hanging="404"/>
      </w:pPr>
      <w:rPr>
        <w:rFonts w:hint="default"/>
      </w:rPr>
    </w:lvl>
    <w:lvl w:ilvl="3" w:tplc="7226AA1C">
      <w:numFmt w:val="bullet"/>
      <w:lvlText w:val="•"/>
      <w:lvlJc w:val="left"/>
      <w:pPr>
        <w:ind w:left="4205" w:hanging="404"/>
      </w:pPr>
      <w:rPr>
        <w:rFonts w:hint="default"/>
      </w:rPr>
    </w:lvl>
    <w:lvl w:ilvl="4" w:tplc="A14EAC2A">
      <w:numFmt w:val="bullet"/>
      <w:lvlText w:val="•"/>
      <w:lvlJc w:val="left"/>
      <w:pPr>
        <w:ind w:left="5214" w:hanging="404"/>
      </w:pPr>
      <w:rPr>
        <w:rFonts w:hint="default"/>
      </w:rPr>
    </w:lvl>
    <w:lvl w:ilvl="5" w:tplc="3D94E360">
      <w:numFmt w:val="bullet"/>
      <w:lvlText w:val="•"/>
      <w:lvlJc w:val="left"/>
      <w:pPr>
        <w:ind w:left="6223" w:hanging="404"/>
      </w:pPr>
      <w:rPr>
        <w:rFonts w:hint="default"/>
      </w:rPr>
    </w:lvl>
    <w:lvl w:ilvl="6" w:tplc="9EAE1F0C">
      <w:numFmt w:val="bullet"/>
      <w:lvlText w:val="•"/>
      <w:lvlJc w:val="left"/>
      <w:pPr>
        <w:ind w:left="7231" w:hanging="404"/>
      </w:pPr>
      <w:rPr>
        <w:rFonts w:hint="default"/>
      </w:rPr>
    </w:lvl>
    <w:lvl w:ilvl="7" w:tplc="7ABCEC58">
      <w:numFmt w:val="bullet"/>
      <w:lvlText w:val="•"/>
      <w:lvlJc w:val="left"/>
      <w:pPr>
        <w:ind w:left="8240" w:hanging="404"/>
      </w:pPr>
      <w:rPr>
        <w:rFonts w:hint="default"/>
      </w:rPr>
    </w:lvl>
    <w:lvl w:ilvl="8" w:tplc="B524DEBC">
      <w:numFmt w:val="bullet"/>
      <w:lvlText w:val="•"/>
      <w:lvlJc w:val="left"/>
      <w:pPr>
        <w:ind w:left="9249" w:hanging="404"/>
      </w:pPr>
      <w:rPr>
        <w:rFonts w:hint="default"/>
      </w:rPr>
    </w:lvl>
  </w:abstractNum>
  <w:abstractNum w:abstractNumId="17" w15:restartNumberingAfterBreak="0">
    <w:nsid w:val="28EB6E6E"/>
    <w:multiLevelType w:val="hybridMultilevel"/>
    <w:tmpl w:val="0F9AFB6C"/>
    <w:lvl w:ilvl="0" w:tplc="7506D640">
      <w:start w:val="1"/>
      <w:numFmt w:val="lowerLetter"/>
      <w:lvlText w:val="%1)"/>
      <w:lvlJc w:val="left"/>
      <w:pPr>
        <w:ind w:left="1179" w:hanging="404"/>
      </w:pPr>
      <w:rPr>
        <w:rFonts w:hint="default"/>
        <w:w w:val="100"/>
        <w:sz w:val="22"/>
        <w:szCs w:val="22"/>
      </w:rPr>
    </w:lvl>
    <w:lvl w:ilvl="1" w:tplc="0F8CDAD8">
      <w:numFmt w:val="bullet"/>
      <w:lvlText w:val="•"/>
      <w:lvlJc w:val="left"/>
      <w:pPr>
        <w:ind w:left="2188" w:hanging="404"/>
      </w:pPr>
      <w:rPr>
        <w:rFonts w:hint="default"/>
      </w:rPr>
    </w:lvl>
    <w:lvl w:ilvl="2" w:tplc="31CEFB82">
      <w:numFmt w:val="bullet"/>
      <w:lvlText w:val="•"/>
      <w:lvlJc w:val="left"/>
      <w:pPr>
        <w:ind w:left="3197" w:hanging="404"/>
      </w:pPr>
      <w:rPr>
        <w:rFonts w:hint="default"/>
      </w:rPr>
    </w:lvl>
    <w:lvl w:ilvl="3" w:tplc="7226AA1C">
      <w:numFmt w:val="bullet"/>
      <w:lvlText w:val="•"/>
      <w:lvlJc w:val="left"/>
      <w:pPr>
        <w:ind w:left="4205" w:hanging="404"/>
      </w:pPr>
      <w:rPr>
        <w:rFonts w:hint="default"/>
      </w:rPr>
    </w:lvl>
    <w:lvl w:ilvl="4" w:tplc="A14EAC2A">
      <w:numFmt w:val="bullet"/>
      <w:lvlText w:val="•"/>
      <w:lvlJc w:val="left"/>
      <w:pPr>
        <w:ind w:left="5214" w:hanging="404"/>
      </w:pPr>
      <w:rPr>
        <w:rFonts w:hint="default"/>
      </w:rPr>
    </w:lvl>
    <w:lvl w:ilvl="5" w:tplc="3D94E360">
      <w:numFmt w:val="bullet"/>
      <w:lvlText w:val="•"/>
      <w:lvlJc w:val="left"/>
      <w:pPr>
        <w:ind w:left="6223" w:hanging="404"/>
      </w:pPr>
      <w:rPr>
        <w:rFonts w:hint="default"/>
      </w:rPr>
    </w:lvl>
    <w:lvl w:ilvl="6" w:tplc="9EAE1F0C">
      <w:numFmt w:val="bullet"/>
      <w:lvlText w:val="•"/>
      <w:lvlJc w:val="left"/>
      <w:pPr>
        <w:ind w:left="7231" w:hanging="404"/>
      </w:pPr>
      <w:rPr>
        <w:rFonts w:hint="default"/>
      </w:rPr>
    </w:lvl>
    <w:lvl w:ilvl="7" w:tplc="7ABCEC58">
      <w:numFmt w:val="bullet"/>
      <w:lvlText w:val="•"/>
      <w:lvlJc w:val="left"/>
      <w:pPr>
        <w:ind w:left="8240" w:hanging="404"/>
      </w:pPr>
      <w:rPr>
        <w:rFonts w:hint="default"/>
      </w:rPr>
    </w:lvl>
    <w:lvl w:ilvl="8" w:tplc="B524DEBC">
      <w:numFmt w:val="bullet"/>
      <w:lvlText w:val="•"/>
      <w:lvlJc w:val="left"/>
      <w:pPr>
        <w:ind w:left="9249" w:hanging="404"/>
      </w:pPr>
      <w:rPr>
        <w:rFonts w:hint="default"/>
      </w:rPr>
    </w:lvl>
  </w:abstractNum>
  <w:abstractNum w:abstractNumId="18" w15:restartNumberingAfterBreak="0">
    <w:nsid w:val="2E3F6C87"/>
    <w:multiLevelType w:val="hybridMultilevel"/>
    <w:tmpl w:val="7A8EF7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1E1718"/>
    <w:multiLevelType w:val="hybridMultilevel"/>
    <w:tmpl w:val="37E82F1A"/>
    <w:lvl w:ilvl="0" w:tplc="B95CA64C">
      <w:start w:val="1"/>
      <w:numFmt w:val="lowerLetter"/>
      <w:lvlText w:val="%1)"/>
      <w:lvlJc w:val="left"/>
      <w:pPr>
        <w:ind w:left="519" w:hanging="404"/>
        <w:jc w:val="right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483810DA">
      <w:numFmt w:val="bullet"/>
      <w:lvlText w:val="•"/>
      <w:lvlJc w:val="left"/>
      <w:pPr>
        <w:ind w:left="1596" w:hanging="404"/>
      </w:pPr>
      <w:rPr>
        <w:rFonts w:hint="default"/>
      </w:rPr>
    </w:lvl>
    <w:lvl w:ilvl="2" w:tplc="D7F213EE">
      <w:numFmt w:val="bullet"/>
      <w:lvlText w:val="•"/>
      <w:lvlJc w:val="left"/>
      <w:pPr>
        <w:ind w:left="2673" w:hanging="404"/>
      </w:pPr>
      <w:rPr>
        <w:rFonts w:hint="default"/>
      </w:rPr>
    </w:lvl>
    <w:lvl w:ilvl="3" w:tplc="0B60E80A">
      <w:numFmt w:val="bullet"/>
      <w:lvlText w:val="•"/>
      <w:lvlJc w:val="left"/>
      <w:pPr>
        <w:ind w:left="3749" w:hanging="404"/>
      </w:pPr>
      <w:rPr>
        <w:rFonts w:hint="default"/>
      </w:rPr>
    </w:lvl>
    <w:lvl w:ilvl="4" w:tplc="6ADAB28E">
      <w:numFmt w:val="bullet"/>
      <w:lvlText w:val="•"/>
      <w:lvlJc w:val="left"/>
      <w:pPr>
        <w:ind w:left="4826" w:hanging="404"/>
      </w:pPr>
      <w:rPr>
        <w:rFonts w:hint="default"/>
      </w:rPr>
    </w:lvl>
    <w:lvl w:ilvl="5" w:tplc="692C1318">
      <w:numFmt w:val="bullet"/>
      <w:lvlText w:val="•"/>
      <w:lvlJc w:val="left"/>
      <w:pPr>
        <w:ind w:left="5903" w:hanging="404"/>
      </w:pPr>
      <w:rPr>
        <w:rFonts w:hint="default"/>
      </w:rPr>
    </w:lvl>
    <w:lvl w:ilvl="6" w:tplc="ED707486">
      <w:numFmt w:val="bullet"/>
      <w:lvlText w:val="•"/>
      <w:lvlJc w:val="left"/>
      <w:pPr>
        <w:ind w:left="6979" w:hanging="404"/>
      </w:pPr>
      <w:rPr>
        <w:rFonts w:hint="default"/>
      </w:rPr>
    </w:lvl>
    <w:lvl w:ilvl="7" w:tplc="BEA42FBE">
      <w:numFmt w:val="bullet"/>
      <w:lvlText w:val="•"/>
      <w:lvlJc w:val="left"/>
      <w:pPr>
        <w:ind w:left="8056" w:hanging="404"/>
      </w:pPr>
      <w:rPr>
        <w:rFonts w:hint="default"/>
      </w:rPr>
    </w:lvl>
    <w:lvl w:ilvl="8" w:tplc="01A0B15A">
      <w:numFmt w:val="bullet"/>
      <w:lvlText w:val="•"/>
      <w:lvlJc w:val="left"/>
      <w:pPr>
        <w:ind w:left="9133" w:hanging="404"/>
      </w:pPr>
      <w:rPr>
        <w:rFonts w:hint="default"/>
      </w:rPr>
    </w:lvl>
  </w:abstractNum>
  <w:abstractNum w:abstractNumId="20" w15:restartNumberingAfterBreak="0">
    <w:nsid w:val="3380626B"/>
    <w:multiLevelType w:val="hybridMultilevel"/>
    <w:tmpl w:val="F4C824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7D2F5D"/>
    <w:multiLevelType w:val="hybridMultilevel"/>
    <w:tmpl w:val="A170F53C"/>
    <w:lvl w:ilvl="0" w:tplc="B0C2713C">
      <w:numFmt w:val="bullet"/>
      <w:lvlText w:val="‐"/>
      <w:lvlJc w:val="left"/>
      <w:pPr>
        <w:ind w:left="404" w:hanging="404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0F8CDAD8">
      <w:numFmt w:val="bullet"/>
      <w:lvlText w:val="•"/>
      <w:lvlJc w:val="left"/>
      <w:pPr>
        <w:ind w:left="2188" w:hanging="404"/>
      </w:pPr>
      <w:rPr>
        <w:rFonts w:hint="default"/>
      </w:rPr>
    </w:lvl>
    <w:lvl w:ilvl="2" w:tplc="31CEFB82">
      <w:numFmt w:val="bullet"/>
      <w:lvlText w:val="•"/>
      <w:lvlJc w:val="left"/>
      <w:pPr>
        <w:ind w:left="3197" w:hanging="404"/>
      </w:pPr>
      <w:rPr>
        <w:rFonts w:hint="default"/>
      </w:rPr>
    </w:lvl>
    <w:lvl w:ilvl="3" w:tplc="7226AA1C">
      <w:numFmt w:val="bullet"/>
      <w:lvlText w:val="•"/>
      <w:lvlJc w:val="left"/>
      <w:pPr>
        <w:ind w:left="4205" w:hanging="404"/>
      </w:pPr>
      <w:rPr>
        <w:rFonts w:hint="default"/>
      </w:rPr>
    </w:lvl>
    <w:lvl w:ilvl="4" w:tplc="A14EAC2A">
      <w:numFmt w:val="bullet"/>
      <w:lvlText w:val="•"/>
      <w:lvlJc w:val="left"/>
      <w:pPr>
        <w:ind w:left="5214" w:hanging="404"/>
      </w:pPr>
      <w:rPr>
        <w:rFonts w:hint="default"/>
      </w:rPr>
    </w:lvl>
    <w:lvl w:ilvl="5" w:tplc="3D94E360">
      <w:numFmt w:val="bullet"/>
      <w:lvlText w:val="•"/>
      <w:lvlJc w:val="left"/>
      <w:pPr>
        <w:ind w:left="6223" w:hanging="404"/>
      </w:pPr>
      <w:rPr>
        <w:rFonts w:hint="default"/>
      </w:rPr>
    </w:lvl>
    <w:lvl w:ilvl="6" w:tplc="9EAE1F0C">
      <w:numFmt w:val="bullet"/>
      <w:lvlText w:val="•"/>
      <w:lvlJc w:val="left"/>
      <w:pPr>
        <w:ind w:left="7231" w:hanging="404"/>
      </w:pPr>
      <w:rPr>
        <w:rFonts w:hint="default"/>
      </w:rPr>
    </w:lvl>
    <w:lvl w:ilvl="7" w:tplc="7ABCEC58">
      <w:numFmt w:val="bullet"/>
      <w:lvlText w:val="•"/>
      <w:lvlJc w:val="left"/>
      <w:pPr>
        <w:ind w:left="8240" w:hanging="404"/>
      </w:pPr>
      <w:rPr>
        <w:rFonts w:hint="default"/>
      </w:rPr>
    </w:lvl>
    <w:lvl w:ilvl="8" w:tplc="B524DEBC">
      <w:numFmt w:val="bullet"/>
      <w:lvlText w:val="•"/>
      <w:lvlJc w:val="left"/>
      <w:pPr>
        <w:ind w:left="9249" w:hanging="404"/>
      </w:pPr>
      <w:rPr>
        <w:rFonts w:hint="default"/>
      </w:rPr>
    </w:lvl>
  </w:abstractNum>
  <w:abstractNum w:abstractNumId="22" w15:restartNumberingAfterBreak="0">
    <w:nsid w:val="3721191E"/>
    <w:multiLevelType w:val="hybridMultilevel"/>
    <w:tmpl w:val="AF0E216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970FC0"/>
    <w:multiLevelType w:val="hybridMultilevel"/>
    <w:tmpl w:val="D56ABC98"/>
    <w:lvl w:ilvl="0" w:tplc="D7B6FAF8">
      <w:start w:val="1"/>
      <w:numFmt w:val="lowerLetter"/>
      <w:lvlText w:val="%1)"/>
      <w:lvlJc w:val="left"/>
      <w:pPr>
        <w:ind w:left="1178" w:hanging="404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A5B20DD0">
      <w:numFmt w:val="bullet"/>
      <w:lvlText w:val="•"/>
      <w:lvlJc w:val="left"/>
      <w:pPr>
        <w:ind w:left="2188" w:hanging="404"/>
      </w:pPr>
      <w:rPr>
        <w:rFonts w:hint="default"/>
      </w:rPr>
    </w:lvl>
    <w:lvl w:ilvl="2" w:tplc="62F84DE6">
      <w:numFmt w:val="bullet"/>
      <w:lvlText w:val="•"/>
      <w:lvlJc w:val="left"/>
      <w:pPr>
        <w:ind w:left="3197" w:hanging="404"/>
      </w:pPr>
      <w:rPr>
        <w:rFonts w:hint="default"/>
      </w:rPr>
    </w:lvl>
    <w:lvl w:ilvl="3" w:tplc="CE680DA6">
      <w:numFmt w:val="bullet"/>
      <w:lvlText w:val="•"/>
      <w:lvlJc w:val="left"/>
      <w:pPr>
        <w:ind w:left="4205" w:hanging="404"/>
      </w:pPr>
      <w:rPr>
        <w:rFonts w:hint="default"/>
      </w:rPr>
    </w:lvl>
    <w:lvl w:ilvl="4" w:tplc="183E5316">
      <w:numFmt w:val="bullet"/>
      <w:lvlText w:val="•"/>
      <w:lvlJc w:val="left"/>
      <w:pPr>
        <w:ind w:left="5214" w:hanging="404"/>
      </w:pPr>
      <w:rPr>
        <w:rFonts w:hint="default"/>
      </w:rPr>
    </w:lvl>
    <w:lvl w:ilvl="5" w:tplc="F1109FA4">
      <w:numFmt w:val="bullet"/>
      <w:lvlText w:val="•"/>
      <w:lvlJc w:val="left"/>
      <w:pPr>
        <w:ind w:left="6223" w:hanging="404"/>
      </w:pPr>
      <w:rPr>
        <w:rFonts w:hint="default"/>
      </w:rPr>
    </w:lvl>
    <w:lvl w:ilvl="6" w:tplc="E896861E">
      <w:numFmt w:val="bullet"/>
      <w:lvlText w:val="•"/>
      <w:lvlJc w:val="left"/>
      <w:pPr>
        <w:ind w:left="7231" w:hanging="404"/>
      </w:pPr>
      <w:rPr>
        <w:rFonts w:hint="default"/>
      </w:rPr>
    </w:lvl>
    <w:lvl w:ilvl="7" w:tplc="8EC0BFC2">
      <w:numFmt w:val="bullet"/>
      <w:lvlText w:val="•"/>
      <w:lvlJc w:val="left"/>
      <w:pPr>
        <w:ind w:left="8240" w:hanging="404"/>
      </w:pPr>
      <w:rPr>
        <w:rFonts w:hint="default"/>
      </w:rPr>
    </w:lvl>
    <w:lvl w:ilvl="8" w:tplc="1F24ECBA">
      <w:numFmt w:val="bullet"/>
      <w:lvlText w:val="•"/>
      <w:lvlJc w:val="left"/>
      <w:pPr>
        <w:ind w:left="9249" w:hanging="404"/>
      </w:pPr>
      <w:rPr>
        <w:rFonts w:hint="default"/>
      </w:rPr>
    </w:lvl>
  </w:abstractNum>
  <w:abstractNum w:abstractNumId="24" w15:restartNumberingAfterBreak="0">
    <w:nsid w:val="43235ED7"/>
    <w:multiLevelType w:val="hybridMultilevel"/>
    <w:tmpl w:val="2C82D26E"/>
    <w:lvl w:ilvl="0" w:tplc="66C2B5F6">
      <w:start w:val="1"/>
      <w:numFmt w:val="decimal"/>
      <w:lvlText w:val="%1"/>
      <w:lvlJc w:val="left"/>
      <w:pPr>
        <w:ind w:left="1177" w:hanging="401"/>
      </w:pPr>
      <w:rPr>
        <w:rFonts w:ascii="Cambria" w:eastAsia="Cambria" w:hAnsi="Cambria" w:cs="Cambria" w:hint="default"/>
        <w:b/>
        <w:bCs/>
        <w:w w:val="99"/>
        <w:sz w:val="26"/>
        <w:szCs w:val="26"/>
      </w:rPr>
    </w:lvl>
    <w:lvl w:ilvl="1" w:tplc="15A83B56">
      <w:numFmt w:val="bullet"/>
      <w:lvlText w:val="•"/>
      <w:lvlJc w:val="left"/>
      <w:pPr>
        <w:ind w:left="2188" w:hanging="401"/>
      </w:pPr>
      <w:rPr>
        <w:rFonts w:hint="default"/>
      </w:rPr>
    </w:lvl>
    <w:lvl w:ilvl="2" w:tplc="B1DA6B60">
      <w:numFmt w:val="bullet"/>
      <w:lvlText w:val="•"/>
      <w:lvlJc w:val="left"/>
      <w:pPr>
        <w:ind w:left="3197" w:hanging="401"/>
      </w:pPr>
      <w:rPr>
        <w:rFonts w:hint="default"/>
      </w:rPr>
    </w:lvl>
    <w:lvl w:ilvl="3" w:tplc="A9E431FC">
      <w:numFmt w:val="bullet"/>
      <w:lvlText w:val="•"/>
      <w:lvlJc w:val="left"/>
      <w:pPr>
        <w:ind w:left="4205" w:hanging="401"/>
      </w:pPr>
      <w:rPr>
        <w:rFonts w:hint="default"/>
      </w:rPr>
    </w:lvl>
    <w:lvl w:ilvl="4" w:tplc="20A25DF4">
      <w:numFmt w:val="bullet"/>
      <w:lvlText w:val="•"/>
      <w:lvlJc w:val="left"/>
      <w:pPr>
        <w:ind w:left="5214" w:hanging="401"/>
      </w:pPr>
      <w:rPr>
        <w:rFonts w:hint="default"/>
      </w:rPr>
    </w:lvl>
    <w:lvl w:ilvl="5" w:tplc="F08499D2">
      <w:numFmt w:val="bullet"/>
      <w:lvlText w:val="•"/>
      <w:lvlJc w:val="left"/>
      <w:pPr>
        <w:ind w:left="6223" w:hanging="401"/>
      </w:pPr>
      <w:rPr>
        <w:rFonts w:hint="default"/>
      </w:rPr>
    </w:lvl>
    <w:lvl w:ilvl="6" w:tplc="9C5870A2">
      <w:numFmt w:val="bullet"/>
      <w:lvlText w:val="•"/>
      <w:lvlJc w:val="left"/>
      <w:pPr>
        <w:ind w:left="7231" w:hanging="401"/>
      </w:pPr>
      <w:rPr>
        <w:rFonts w:hint="default"/>
      </w:rPr>
    </w:lvl>
    <w:lvl w:ilvl="7" w:tplc="6A8CF860">
      <w:numFmt w:val="bullet"/>
      <w:lvlText w:val="•"/>
      <w:lvlJc w:val="left"/>
      <w:pPr>
        <w:ind w:left="8240" w:hanging="401"/>
      </w:pPr>
      <w:rPr>
        <w:rFonts w:hint="default"/>
      </w:rPr>
    </w:lvl>
    <w:lvl w:ilvl="8" w:tplc="2836EF94">
      <w:numFmt w:val="bullet"/>
      <w:lvlText w:val="•"/>
      <w:lvlJc w:val="left"/>
      <w:pPr>
        <w:ind w:left="9249" w:hanging="401"/>
      </w:pPr>
      <w:rPr>
        <w:rFonts w:hint="default"/>
      </w:rPr>
    </w:lvl>
  </w:abstractNum>
  <w:abstractNum w:abstractNumId="25" w15:restartNumberingAfterBreak="0">
    <w:nsid w:val="47C62BC9"/>
    <w:multiLevelType w:val="hybridMultilevel"/>
    <w:tmpl w:val="EC8EBFD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481846"/>
    <w:multiLevelType w:val="hybridMultilevel"/>
    <w:tmpl w:val="CB6A23F2"/>
    <w:lvl w:ilvl="0" w:tplc="FFA89014">
      <w:numFmt w:val="bullet"/>
      <w:lvlText w:val="—"/>
      <w:lvlJc w:val="left"/>
      <w:pPr>
        <w:ind w:left="1179" w:hanging="404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F4D681EA">
      <w:numFmt w:val="bullet"/>
      <w:lvlText w:val="•"/>
      <w:lvlJc w:val="left"/>
      <w:pPr>
        <w:ind w:left="2188" w:hanging="404"/>
      </w:pPr>
      <w:rPr>
        <w:rFonts w:hint="default"/>
      </w:rPr>
    </w:lvl>
    <w:lvl w:ilvl="2" w:tplc="6FBAC054">
      <w:numFmt w:val="bullet"/>
      <w:lvlText w:val="•"/>
      <w:lvlJc w:val="left"/>
      <w:pPr>
        <w:ind w:left="3197" w:hanging="404"/>
      </w:pPr>
      <w:rPr>
        <w:rFonts w:hint="default"/>
      </w:rPr>
    </w:lvl>
    <w:lvl w:ilvl="3" w:tplc="11820AE6">
      <w:numFmt w:val="bullet"/>
      <w:lvlText w:val="•"/>
      <w:lvlJc w:val="left"/>
      <w:pPr>
        <w:ind w:left="4205" w:hanging="404"/>
      </w:pPr>
      <w:rPr>
        <w:rFonts w:hint="default"/>
      </w:rPr>
    </w:lvl>
    <w:lvl w:ilvl="4" w:tplc="5D74A44C">
      <w:numFmt w:val="bullet"/>
      <w:lvlText w:val="•"/>
      <w:lvlJc w:val="left"/>
      <w:pPr>
        <w:ind w:left="5214" w:hanging="404"/>
      </w:pPr>
      <w:rPr>
        <w:rFonts w:hint="default"/>
      </w:rPr>
    </w:lvl>
    <w:lvl w:ilvl="5" w:tplc="A086B2AE">
      <w:numFmt w:val="bullet"/>
      <w:lvlText w:val="•"/>
      <w:lvlJc w:val="left"/>
      <w:pPr>
        <w:ind w:left="6223" w:hanging="404"/>
      </w:pPr>
      <w:rPr>
        <w:rFonts w:hint="default"/>
      </w:rPr>
    </w:lvl>
    <w:lvl w:ilvl="6" w:tplc="416E6D6A">
      <w:numFmt w:val="bullet"/>
      <w:lvlText w:val="•"/>
      <w:lvlJc w:val="left"/>
      <w:pPr>
        <w:ind w:left="7231" w:hanging="404"/>
      </w:pPr>
      <w:rPr>
        <w:rFonts w:hint="default"/>
      </w:rPr>
    </w:lvl>
    <w:lvl w:ilvl="7" w:tplc="E786AB64">
      <w:numFmt w:val="bullet"/>
      <w:lvlText w:val="•"/>
      <w:lvlJc w:val="left"/>
      <w:pPr>
        <w:ind w:left="8240" w:hanging="404"/>
      </w:pPr>
      <w:rPr>
        <w:rFonts w:hint="default"/>
      </w:rPr>
    </w:lvl>
    <w:lvl w:ilvl="8" w:tplc="CDF829F6">
      <w:numFmt w:val="bullet"/>
      <w:lvlText w:val="•"/>
      <w:lvlJc w:val="left"/>
      <w:pPr>
        <w:ind w:left="9249" w:hanging="404"/>
      </w:pPr>
      <w:rPr>
        <w:rFonts w:hint="default"/>
      </w:rPr>
    </w:lvl>
  </w:abstractNum>
  <w:abstractNum w:abstractNumId="27" w15:restartNumberingAfterBreak="0">
    <w:nsid w:val="4E5E3D87"/>
    <w:multiLevelType w:val="hybridMultilevel"/>
    <w:tmpl w:val="3D3EDD84"/>
    <w:lvl w:ilvl="0" w:tplc="423EAE70">
      <w:start w:val="1"/>
      <w:numFmt w:val="lowerLetter"/>
      <w:lvlText w:val="%1)"/>
      <w:lvlJc w:val="left"/>
      <w:pPr>
        <w:ind w:left="520" w:hanging="404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6A526074">
      <w:start w:val="1"/>
      <w:numFmt w:val="decimal"/>
      <w:lvlText w:val="%2)"/>
      <w:lvlJc w:val="left"/>
      <w:pPr>
        <w:ind w:left="916" w:hanging="397"/>
      </w:pPr>
      <w:rPr>
        <w:rFonts w:ascii="Cambria" w:eastAsia="Cambria" w:hAnsi="Cambria" w:cs="Cambria" w:hint="default"/>
        <w:w w:val="100"/>
        <w:sz w:val="22"/>
        <w:szCs w:val="22"/>
      </w:rPr>
    </w:lvl>
    <w:lvl w:ilvl="2" w:tplc="AF249254">
      <w:numFmt w:val="bullet"/>
      <w:lvlText w:val="•"/>
      <w:lvlJc w:val="left"/>
      <w:pPr>
        <w:ind w:left="2071" w:hanging="397"/>
      </w:pPr>
      <w:rPr>
        <w:rFonts w:hint="default"/>
      </w:rPr>
    </w:lvl>
    <w:lvl w:ilvl="3" w:tplc="39A4C992">
      <w:numFmt w:val="bullet"/>
      <w:lvlText w:val="•"/>
      <w:lvlJc w:val="left"/>
      <w:pPr>
        <w:ind w:left="3223" w:hanging="397"/>
      </w:pPr>
      <w:rPr>
        <w:rFonts w:hint="default"/>
      </w:rPr>
    </w:lvl>
    <w:lvl w:ilvl="4" w:tplc="773CBF40">
      <w:numFmt w:val="bullet"/>
      <w:lvlText w:val="•"/>
      <w:lvlJc w:val="left"/>
      <w:pPr>
        <w:ind w:left="4375" w:hanging="397"/>
      </w:pPr>
      <w:rPr>
        <w:rFonts w:hint="default"/>
      </w:rPr>
    </w:lvl>
    <w:lvl w:ilvl="5" w:tplc="B2C01486">
      <w:numFmt w:val="bullet"/>
      <w:lvlText w:val="•"/>
      <w:lvlJc w:val="left"/>
      <w:pPr>
        <w:ind w:left="5527" w:hanging="397"/>
      </w:pPr>
      <w:rPr>
        <w:rFonts w:hint="default"/>
      </w:rPr>
    </w:lvl>
    <w:lvl w:ilvl="6" w:tplc="A4ACE0CE">
      <w:numFmt w:val="bullet"/>
      <w:lvlText w:val="•"/>
      <w:lvlJc w:val="left"/>
      <w:pPr>
        <w:ind w:left="6679" w:hanging="397"/>
      </w:pPr>
      <w:rPr>
        <w:rFonts w:hint="default"/>
      </w:rPr>
    </w:lvl>
    <w:lvl w:ilvl="7" w:tplc="C6F8B77C">
      <w:numFmt w:val="bullet"/>
      <w:lvlText w:val="•"/>
      <w:lvlJc w:val="left"/>
      <w:pPr>
        <w:ind w:left="7830" w:hanging="397"/>
      </w:pPr>
      <w:rPr>
        <w:rFonts w:hint="default"/>
      </w:rPr>
    </w:lvl>
    <w:lvl w:ilvl="8" w:tplc="BC92D324">
      <w:numFmt w:val="bullet"/>
      <w:lvlText w:val="•"/>
      <w:lvlJc w:val="left"/>
      <w:pPr>
        <w:ind w:left="8982" w:hanging="397"/>
      </w:pPr>
      <w:rPr>
        <w:rFonts w:hint="default"/>
      </w:rPr>
    </w:lvl>
  </w:abstractNum>
  <w:abstractNum w:abstractNumId="28" w15:restartNumberingAfterBreak="0">
    <w:nsid w:val="4FD3263F"/>
    <w:multiLevelType w:val="hybridMultilevel"/>
    <w:tmpl w:val="CDB66034"/>
    <w:lvl w:ilvl="0" w:tplc="08029762">
      <w:numFmt w:val="bullet"/>
      <w:lvlText w:val="—"/>
      <w:lvlJc w:val="left"/>
      <w:pPr>
        <w:ind w:left="1179" w:hanging="404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30825A96">
      <w:numFmt w:val="bullet"/>
      <w:lvlText w:val="•"/>
      <w:lvlJc w:val="left"/>
      <w:pPr>
        <w:ind w:left="2188" w:hanging="404"/>
      </w:pPr>
      <w:rPr>
        <w:rFonts w:hint="default"/>
      </w:rPr>
    </w:lvl>
    <w:lvl w:ilvl="2" w:tplc="C1020CB4">
      <w:numFmt w:val="bullet"/>
      <w:lvlText w:val="•"/>
      <w:lvlJc w:val="left"/>
      <w:pPr>
        <w:ind w:left="3197" w:hanging="404"/>
      </w:pPr>
      <w:rPr>
        <w:rFonts w:hint="default"/>
      </w:rPr>
    </w:lvl>
    <w:lvl w:ilvl="3" w:tplc="CF6607A8">
      <w:numFmt w:val="bullet"/>
      <w:lvlText w:val="•"/>
      <w:lvlJc w:val="left"/>
      <w:pPr>
        <w:ind w:left="4205" w:hanging="404"/>
      </w:pPr>
      <w:rPr>
        <w:rFonts w:hint="default"/>
      </w:rPr>
    </w:lvl>
    <w:lvl w:ilvl="4" w:tplc="11AA17FE">
      <w:numFmt w:val="bullet"/>
      <w:lvlText w:val="•"/>
      <w:lvlJc w:val="left"/>
      <w:pPr>
        <w:ind w:left="5214" w:hanging="404"/>
      </w:pPr>
      <w:rPr>
        <w:rFonts w:hint="default"/>
      </w:rPr>
    </w:lvl>
    <w:lvl w:ilvl="5" w:tplc="BAC22602">
      <w:numFmt w:val="bullet"/>
      <w:lvlText w:val="•"/>
      <w:lvlJc w:val="left"/>
      <w:pPr>
        <w:ind w:left="6223" w:hanging="404"/>
      </w:pPr>
      <w:rPr>
        <w:rFonts w:hint="default"/>
      </w:rPr>
    </w:lvl>
    <w:lvl w:ilvl="6" w:tplc="8CD44C5C">
      <w:numFmt w:val="bullet"/>
      <w:lvlText w:val="•"/>
      <w:lvlJc w:val="left"/>
      <w:pPr>
        <w:ind w:left="7231" w:hanging="404"/>
      </w:pPr>
      <w:rPr>
        <w:rFonts w:hint="default"/>
      </w:rPr>
    </w:lvl>
    <w:lvl w:ilvl="7" w:tplc="D1B6ACE4">
      <w:numFmt w:val="bullet"/>
      <w:lvlText w:val="•"/>
      <w:lvlJc w:val="left"/>
      <w:pPr>
        <w:ind w:left="8240" w:hanging="404"/>
      </w:pPr>
      <w:rPr>
        <w:rFonts w:hint="default"/>
      </w:rPr>
    </w:lvl>
    <w:lvl w:ilvl="8" w:tplc="138C697C">
      <w:numFmt w:val="bullet"/>
      <w:lvlText w:val="•"/>
      <w:lvlJc w:val="left"/>
      <w:pPr>
        <w:ind w:left="9249" w:hanging="404"/>
      </w:pPr>
      <w:rPr>
        <w:rFonts w:hint="default"/>
      </w:rPr>
    </w:lvl>
  </w:abstractNum>
  <w:abstractNum w:abstractNumId="29" w15:restartNumberingAfterBreak="0">
    <w:nsid w:val="50E07643"/>
    <w:multiLevelType w:val="hybridMultilevel"/>
    <w:tmpl w:val="91D8B6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725A73"/>
    <w:multiLevelType w:val="hybridMultilevel"/>
    <w:tmpl w:val="791469AC"/>
    <w:lvl w:ilvl="0" w:tplc="1BD88884">
      <w:start w:val="1"/>
      <w:numFmt w:val="lowerLetter"/>
      <w:lvlText w:val="%1)"/>
      <w:lvlJc w:val="left"/>
      <w:pPr>
        <w:ind w:left="520" w:hanging="404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DA52FFCA">
      <w:numFmt w:val="bullet"/>
      <w:lvlText w:val="•"/>
      <w:lvlJc w:val="left"/>
      <w:pPr>
        <w:ind w:left="1596" w:hanging="404"/>
      </w:pPr>
      <w:rPr>
        <w:rFonts w:hint="default"/>
      </w:rPr>
    </w:lvl>
    <w:lvl w:ilvl="2" w:tplc="8F7E64C2">
      <w:numFmt w:val="bullet"/>
      <w:lvlText w:val="•"/>
      <w:lvlJc w:val="left"/>
      <w:pPr>
        <w:ind w:left="2673" w:hanging="404"/>
      </w:pPr>
      <w:rPr>
        <w:rFonts w:hint="default"/>
      </w:rPr>
    </w:lvl>
    <w:lvl w:ilvl="3" w:tplc="C8389360">
      <w:numFmt w:val="bullet"/>
      <w:lvlText w:val="•"/>
      <w:lvlJc w:val="left"/>
      <w:pPr>
        <w:ind w:left="3749" w:hanging="404"/>
      </w:pPr>
      <w:rPr>
        <w:rFonts w:hint="default"/>
      </w:rPr>
    </w:lvl>
    <w:lvl w:ilvl="4" w:tplc="4D4262C6">
      <w:numFmt w:val="bullet"/>
      <w:lvlText w:val="•"/>
      <w:lvlJc w:val="left"/>
      <w:pPr>
        <w:ind w:left="4826" w:hanging="404"/>
      </w:pPr>
      <w:rPr>
        <w:rFonts w:hint="default"/>
      </w:rPr>
    </w:lvl>
    <w:lvl w:ilvl="5" w:tplc="ADD8C308">
      <w:numFmt w:val="bullet"/>
      <w:lvlText w:val="•"/>
      <w:lvlJc w:val="left"/>
      <w:pPr>
        <w:ind w:left="5903" w:hanging="404"/>
      </w:pPr>
      <w:rPr>
        <w:rFonts w:hint="default"/>
      </w:rPr>
    </w:lvl>
    <w:lvl w:ilvl="6" w:tplc="82B005BE">
      <w:numFmt w:val="bullet"/>
      <w:lvlText w:val="•"/>
      <w:lvlJc w:val="left"/>
      <w:pPr>
        <w:ind w:left="6979" w:hanging="404"/>
      </w:pPr>
      <w:rPr>
        <w:rFonts w:hint="default"/>
      </w:rPr>
    </w:lvl>
    <w:lvl w:ilvl="7" w:tplc="C5E80262">
      <w:numFmt w:val="bullet"/>
      <w:lvlText w:val="•"/>
      <w:lvlJc w:val="left"/>
      <w:pPr>
        <w:ind w:left="8056" w:hanging="404"/>
      </w:pPr>
      <w:rPr>
        <w:rFonts w:hint="default"/>
      </w:rPr>
    </w:lvl>
    <w:lvl w:ilvl="8" w:tplc="EA2AF00E">
      <w:numFmt w:val="bullet"/>
      <w:lvlText w:val="•"/>
      <w:lvlJc w:val="left"/>
      <w:pPr>
        <w:ind w:left="9133" w:hanging="404"/>
      </w:pPr>
      <w:rPr>
        <w:rFonts w:hint="default"/>
      </w:rPr>
    </w:lvl>
  </w:abstractNum>
  <w:abstractNum w:abstractNumId="31" w15:restartNumberingAfterBreak="0">
    <w:nsid w:val="5C486E82"/>
    <w:multiLevelType w:val="multilevel"/>
    <w:tmpl w:val="9724E986"/>
    <w:lvl w:ilvl="0">
      <w:start w:val="4"/>
      <w:numFmt w:val="decimal"/>
      <w:lvlText w:val="%1"/>
      <w:lvlJc w:val="left"/>
      <w:pPr>
        <w:ind w:left="517" w:hanging="401"/>
        <w:jc w:val="right"/>
      </w:pPr>
      <w:rPr>
        <w:rFonts w:ascii="Cambria" w:eastAsia="Cambria" w:hAnsi="Cambria" w:cs="Cambria" w:hint="default"/>
        <w:b/>
        <w:bCs/>
        <w:w w:val="99"/>
        <w:sz w:val="26"/>
        <w:szCs w:val="26"/>
      </w:rPr>
    </w:lvl>
    <w:lvl w:ilvl="1">
      <w:start w:val="1"/>
      <w:numFmt w:val="decimal"/>
      <w:lvlText w:val="%1.%2"/>
      <w:lvlJc w:val="left"/>
      <w:pPr>
        <w:ind w:left="517" w:hanging="401"/>
      </w:pPr>
      <w:rPr>
        <w:rFonts w:hint="default"/>
        <w:b/>
        <w:bCs/>
        <w:spacing w:val="-1"/>
        <w:w w:val="100"/>
      </w:rPr>
    </w:lvl>
    <w:lvl w:ilvl="2">
      <w:start w:val="1"/>
      <w:numFmt w:val="decimal"/>
      <w:lvlText w:val="%1.%2.%3"/>
      <w:lvlJc w:val="left"/>
      <w:pPr>
        <w:ind w:left="1335" w:hanging="401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837" w:hanging="721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1656" w:hanging="881"/>
        <w:jc w:val="right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</w:rPr>
    </w:lvl>
    <w:lvl w:ilvl="5">
      <w:numFmt w:val="bullet"/>
      <w:lvlText w:val="•"/>
      <w:lvlJc w:val="left"/>
      <w:pPr>
        <w:ind w:left="1500" w:hanging="881"/>
      </w:pPr>
      <w:rPr>
        <w:rFonts w:hint="default"/>
      </w:rPr>
    </w:lvl>
    <w:lvl w:ilvl="6">
      <w:numFmt w:val="bullet"/>
      <w:lvlText w:val="•"/>
      <w:lvlJc w:val="left"/>
      <w:pPr>
        <w:ind w:left="1660" w:hanging="881"/>
      </w:pPr>
      <w:rPr>
        <w:rFonts w:hint="default"/>
      </w:rPr>
    </w:lvl>
    <w:lvl w:ilvl="7">
      <w:numFmt w:val="bullet"/>
      <w:lvlText w:val="•"/>
      <w:lvlJc w:val="left"/>
      <w:pPr>
        <w:ind w:left="4061" w:hanging="881"/>
      </w:pPr>
      <w:rPr>
        <w:rFonts w:hint="default"/>
      </w:rPr>
    </w:lvl>
    <w:lvl w:ilvl="8">
      <w:numFmt w:val="bullet"/>
      <w:lvlText w:val="•"/>
      <w:lvlJc w:val="left"/>
      <w:pPr>
        <w:ind w:left="6463" w:hanging="881"/>
      </w:pPr>
      <w:rPr>
        <w:rFonts w:hint="default"/>
      </w:rPr>
    </w:lvl>
  </w:abstractNum>
  <w:abstractNum w:abstractNumId="32" w15:restartNumberingAfterBreak="0">
    <w:nsid w:val="5D110C6C"/>
    <w:multiLevelType w:val="hybridMultilevel"/>
    <w:tmpl w:val="6780F7B4"/>
    <w:lvl w:ilvl="0" w:tplc="37B45288">
      <w:numFmt w:val="bullet"/>
      <w:lvlText w:val="—"/>
      <w:lvlJc w:val="left"/>
      <w:pPr>
        <w:ind w:left="1178" w:hanging="404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BE16E28E">
      <w:numFmt w:val="bullet"/>
      <w:lvlText w:val="•"/>
      <w:lvlJc w:val="left"/>
      <w:pPr>
        <w:ind w:left="2188" w:hanging="404"/>
      </w:pPr>
      <w:rPr>
        <w:rFonts w:hint="default"/>
      </w:rPr>
    </w:lvl>
    <w:lvl w:ilvl="2" w:tplc="E6F4D3B2">
      <w:numFmt w:val="bullet"/>
      <w:lvlText w:val="•"/>
      <w:lvlJc w:val="left"/>
      <w:pPr>
        <w:ind w:left="3197" w:hanging="404"/>
      </w:pPr>
      <w:rPr>
        <w:rFonts w:hint="default"/>
      </w:rPr>
    </w:lvl>
    <w:lvl w:ilvl="3" w:tplc="DAFC80F6">
      <w:numFmt w:val="bullet"/>
      <w:lvlText w:val="•"/>
      <w:lvlJc w:val="left"/>
      <w:pPr>
        <w:ind w:left="4205" w:hanging="404"/>
      </w:pPr>
      <w:rPr>
        <w:rFonts w:hint="default"/>
      </w:rPr>
    </w:lvl>
    <w:lvl w:ilvl="4" w:tplc="0644979C">
      <w:numFmt w:val="bullet"/>
      <w:lvlText w:val="•"/>
      <w:lvlJc w:val="left"/>
      <w:pPr>
        <w:ind w:left="5214" w:hanging="404"/>
      </w:pPr>
      <w:rPr>
        <w:rFonts w:hint="default"/>
      </w:rPr>
    </w:lvl>
    <w:lvl w:ilvl="5" w:tplc="AD30A1E2">
      <w:numFmt w:val="bullet"/>
      <w:lvlText w:val="•"/>
      <w:lvlJc w:val="left"/>
      <w:pPr>
        <w:ind w:left="6223" w:hanging="404"/>
      </w:pPr>
      <w:rPr>
        <w:rFonts w:hint="default"/>
      </w:rPr>
    </w:lvl>
    <w:lvl w:ilvl="6" w:tplc="E32A879E">
      <w:numFmt w:val="bullet"/>
      <w:lvlText w:val="•"/>
      <w:lvlJc w:val="left"/>
      <w:pPr>
        <w:ind w:left="7231" w:hanging="404"/>
      </w:pPr>
      <w:rPr>
        <w:rFonts w:hint="default"/>
      </w:rPr>
    </w:lvl>
    <w:lvl w:ilvl="7" w:tplc="1C66E508">
      <w:numFmt w:val="bullet"/>
      <w:lvlText w:val="•"/>
      <w:lvlJc w:val="left"/>
      <w:pPr>
        <w:ind w:left="8240" w:hanging="404"/>
      </w:pPr>
      <w:rPr>
        <w:rFonts w:hint="default"/>
      </w:rPr>
    </w:lvl>
    <w:lvl w:ilvl="8" w:tplc="00B09666">
      <w:numFmt w:val="bullet"/>
      <w:lvlText w:val="•"/>
      <w:lvlJc w:val="left"/>
      <w:pPr>
        <w:ind w:left="9249" w:hanging="404"/>
      </w:pPr>
      <w:rPr>
        <w:rFonts w:hint="default"/>
      </w:rPr>
    </w:lvl>
  </w:abstractNum>
  <w:abstractNum w:abstractNumId="33" w15:restartNumberingAfterBreak="0">
    <w:nsid w:val="62774926"/>
    <w:multiLevelType w:val="hybridMultilevel"/>
    <w:tmpl w:val="E3F61A38"/>
    <w:lvl w:ilvl="0" w:tplc="D046A69A">
      <w:numFmt w:val="bullet"/>
      <w:lvlText w:val="—"/>
      <w:lvlJc w:val="left"/>
      <w:pPr>
        <w:ind w:left="1178" w:hanging="404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DE0C2A3A">
      <w:numFmt w:val="bullet"/>
      <w:lvlText w:val="•"/>
      <w:lvlJc w:val="left"/>
      <w:pPr>
        <w:ind w:left="2188" w:hanging="404"/>
      </w:pPr>
      <w:rPr>
        <w:rFonts w:hint="default"/>
      </w:rPr>
    </w:lvl>
    <w:lvl w:ilvl="2" w:tplc="47E809A0">
      <w:numFmt w:val="bullet"/>
      <w:lvlText w:val="•"/>
      <w:lvlJc w:val="left"/>
      <w:pPr>
        <w:ind w:left="3197" w:hanging="404"/>
      </w:pPr>
      <w:rPr>
        <w:rFonts w:hint="default"/>
      </w:rPr>
    </w:lvl>
    <w:lvl w:ilvl="3" w:tplc="89540220">
      <w:numFmt w:val="bullet"/>
      <w:lvlText w:val="•"/>
      <w:lvlJc w:val="left"/>
      <w:pPr>
        <w:ind w:left="4205" w:hanging="404"/>
      </w:pPr>
      <w:rPr>
        <w:rFonts w:hint="default"/>
      </w:rPr>
    </w:lvl>
    <w:lvl w:ilvl="4" w:tplc="C316A6DC">
      <w:numFmt w:val="bullet"/>
      <w:lvlText w:val="•"/>
      <w:lvlJc w:val="left"/>
      <w:pPr>
        <w:ind w:left="5214" w:hanging="404"/>
      </w:pPr>
      <w:rPr>
        <w:rFonts w:hint="default"/>
      </w:rPr>
    </w:lvl>
    <w:lvl w:ilvl="5" w:tplc="B3B4944A">
      <w:numFmt w:val="bullet"/>
      <w:lvlText w:val="•"/>
      <w:lvlJc w:val="left"/>
      <w:pPr>
        <w:ind w:left="6223" w:hanging="404"/>
      </w:pPr>
      <w:rPr>
        <w:rFonts w:hint="default"/>
      </w:rPr>
    </w:lvl>
    <w:lvl w:ilvl="6" w:tplc="47642AA0">
      <w:numFmt w:val="bullet"/>
      <w:lvlText w:val="•"/>
      <w:lvlJc w:val="left"/>
      <w:pPr>
        <w:ind w:left="7231" w:hanging="404"/>
      </w:pPr>
      <w:rPr>
        <w:rFonts w:hint="default"/>
      </w:rPr>
    </w:lvl>
    <w:lvl w:ilvl="7" w:tplc="B67A0B3E">
      <w:numFmt w:val="bullet"/>
      <w:lvlText w:val="•"/>
      <w:lvlJc w:val="left"/>
      <w:pPr>
        <w:ind w:left="8240" w:hanging="404"/>
      </w:pPr>
      <w:rPr>
        <w:rFonts w:hint="default"/>
      </w:rPr>
    </w:lvl>
    <w:lvl w:ilvl="8" w:tplc="B54E008E">
      <w:numFmt w:val="bullet"/>
      <w:lvlText w:val="•"/>
      <w:lvlJc w:val="left"/>
      <w:pPr>
        <w:ind w:left="9249" w:hanging="404"/>
      </w:pPr>
      <w:rPr>
        <w:rFonts w:hint="default"/>
      </w:rPr>
    </w:lvl>
  </w:abstractNum>
  <w:abstractNum w:abstractNumId="34" w15:restartNumberingAfterBreak="0">
    <w:nsid w:val="68097127"/>
    <w:multiLevelType w:val="multilevel"/>
    <w:tmpl w:val="3A6CD474"/>
    <w:lvl w:ilvl="0">
      <w:start w:val="3"/>
      <w:numFmt w:val="upperLetter"/>
      <w:lvlText w:val="%1"/>
      <w:lvlJc w:val="left"/>
      <w:pPr>
        <w:ind w:left="616" w:hanging="5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6" w:hanging="500"/>
        <w:jc w:val="right"/>
      </w:pPr>
      <w:rPr>
        <w:rFonts w:ascii="Cambria" w:eastAsia="Cambria" w:hAnsi="Cambria" w:cs="Cambria" w:hint="default"/>
        <w:b/>
        <w:bCs/>
        <w:spacing w:val="-1"/>
        <w:w w:val="99"/>
        <w:sz w:val="26"/>
        <w:szCs w:val="26"/>
      </w:rPr>
    </w:lvl>
    <w:lvl w:ilvl="2">
      <w:start w:val="1"/>
      <w:numFmt w:val="decimal"/>
      <w:lvlText w:val="%1.%2.%3"/>
      <w:lvlJc w:val="left"/>
      <w:pPr>
        <w:ind w:left="116" w:hanging="720"/>
        <w:jc w:val="right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</w:rPr>
    </w:lvl>
    <w:lvl w:ilvl="3">
      <w:numFmt w:val="bullet"/>
      <w:lvlText w:val="•"/>
      <w:lvlJc w:val="left"/>
      <w:pPr>
        <w:ind w:left="1953" w:hanging="720"/>
      </w:pPr>
      <w:rPr>
        <w:rFonts w:hint="default"/>
      </w:rPr>
    </w:lvl>
    <w:lvl w:ilvl="4">
      <w:numFmt w:val="bullet"/>
      <w:lvlText w:val="•"/>
      <w:lvlJc w:val="left"/>
      <w:pPr>
        <w:ind w:left="3286" w:hanging="720"/>
      </w:pPr>
      <w:rPr>
        <w:rFonts w:hint="default"/>
      </w:rPr>
    </w:lvl>
    <w:lvl w:ilvl="5">
      <w:numFmt w:val="bullet"/>
      <w:lvlText w:val="•"/>
      <w:lvlJc w:val="left"/>
      <w:pPr>
        <w:ind w:left="4619" w:hanging="720"/>
      </w:pPr>
      <w:rPr>
        <w:rFonts w:hint="default"/>
      </w:rPr>
    </w:lvl>
    <w:lvl w:ilvl="6">
      <w:numFmt w:val="bullet"/>
      <w:lvlText w:val="•"/>
      <w:lvlJc w:val="left"/>
      <w:pPr>
        <w:ind w:left="5953" w:hanging="720"/>
      </w:pPr>
      <w:rPr>
        <w:rFonts w:hint="default"/>
      </w:rPr>
    </w:lvl>
    <w:lvl w:ilvl="7">
      <w:numFmt w:val="bullet"/>
      <w:lvlText w:val="•"/>
      <w:lvlJc w:val="left"/>
      <w:pPr>
        <w:ind w:left="7286" w:hanging="720"/>
      </w:pPr>
      <w:rPr>
        <w:rFonts w:hint="default"/>
      </w:rPr>
    </w:lvl>
    <w:lvl w:ilvl="8">
      <w:numFmt w:val="bullet"/>
      <w:lvlText w:val="•"/>
      <w:lvlJc w:val="left"/>
      <w:pPr>
        <w:ind w:left="8619" w:hanging="720"/>
      </w:pPr>
      <w:rPr>
        <w:rFonts w:hint="default"/>
      </w:rPr>
    </w:lvl>
  </w:abstractNum>
  <w:abstractNum w:abstractNumId="35" w15:restartNumberingAfterBreak="0">
    <w:nsid w:val="6CCC1A7E"/>
    <w:multiLevelType w:val="hybridMultilevel"/>
    <w:tmpl w:val="202EF600"/>
    <w:lvl w:ilvl="0" w:tplc="64C42462">
      <w:numFmt w:val="bullet"/>
      <w:lvlText w:val="—"/>
      <w:lvlJc w:val="left"/>
      <w:pPr>
        <w:ind w:left="544" w:hanging="428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356849BC">
      <w:numFmt w:val="bullet"/>
      <w:lvlText w:val="•"/>
      <w:lvlJc w:val="left"/>
      <w:pPr>
        <w:ind w:left="1614" w:hanging="428"/>
      </w:pPr>
      <w:rPr>
        <w:rFonts w:hint="default"/>
      </w:rPr>
    </w:lvl>
    <w:lvl w:ilvl="2" w:tplc="FF62FF48">
      <w:numFmt w:val="bullet"/>
      <w:lvlText w:val="•"/>
      <w:lvlJc w:val="left"/>
      <w:pPr>
        <w:ind w:left="2689" w:hanging="428"/>
      </w:pPr>
      <w:rPr>
        <w:rFonts w:hint="default"/>
      </w:rPr>
    </w:lvl>
    <w:lvl w:ilvl="3" w:tplc="F118DEA2">
      <w:numFmt w:val="bullet"/>
      <w:lvlText w:val="•"/>
      <w:lvlJc w:val="left"/>
      <w:pPr>
        <w:ind w:left="3763" w:hanging="428"/>
      </w:pPr>
      <w:rPr>
        <w:rFonts w:hint="default"/>
      </w:rPr>
    </w:lvl>
    <w:lvl w:ilvl="4" w:tplc="75BC17FA">
      <w:numFmt w:val="bullet"/>
      <w:lvlText w:val="•"/>
      <w:lvlJc w:val="left"/>
      <w:pPr>
        <w:ind w:left="4838" w:hanging="428"/>
      </w:pPr>
      <w:rPr>
        <w:rFonts w:hint="default"/>
      </w:rPr>
    </w:lvl>
    <w:lvl w:ilvl="5" w:tplc="1DB61296">
      <w:numFmt w:val="bullet"/>
      <w:lvlText w:val="•"/>
      <w:lvlJc w:val="left"/>
      <w:pPr>
        <w:ind w:left="5913" w:hanging="428"/>
      </w:pPr>
      <w:rPr>
        <w:rFonts w:hint="default"/>
      </w:rPr>
    </w:lvl>
    <w:lvl w:ilvl="6" w:tplc="450A0F9A">
      <w:numFmt w:val="bullet"/>
      <w:lvlText w:val="•"/>
      <w:lvlJc w:val="left"/>
      <w:pPr>
        <w:ind w:left="6987" w:hanging="428"/>
      </w:pPr>
      <w:rPr>
        <w:rFonts w:hint="default"/>
      </w:rPr>
    </w:lvl>
    <w:lvl w:ilvl="7" w:tplc="F23215DC">
      <w:numFmt w:val="bullet"/>
      <w:lvlText w:val="•"/>
      <w:lvlJc w:val="left"/>
      <w:pPr>
        <w:ind w:left="8062" w:hanging="428"/>
      </w:pPr>
      <w:rPr>
        <w:rFonts w:hint="default"/>
      </w:rPr>
    </w:lvl>
    <w:lvl w:ilvl="8" w:tplc="D6CCDE94">
      <w:numFmt w:val="bullet"/>
      <w:lvlText w:val="•"/>
      <w:lvlJc w:val="left"/>
      <w:pPr>
        <w:ind w:left="9137" w:hanging="428"/>
      </w:pPr>
      <w:rPr>
        <w:rFonts w:hint="default"/>
      </w:rPr>
    </w:lvl>
  </w:abstractNum>
  <w:abstractNum w:abstractNumId="36" w15:restartNumberingAfterBreak="0">
    <w:nsid w:val="6DE2589A"/>
    <w:multiLevelType w:val="multilevel"/>
    <w:tmpl w:val="1D48C852"/>
    <w:lvl w:ilvl="0">
      <w:start w:val="1"/>
      <w:numFmt w:val="decimal"/>
      <w:pStyle w:val="1"/>
      <w:lvlText w:val="%1"/>
      <w:lvlJc w:val="left"/>
      <w:pPr>
        <w:ind w:left="432" w:hanging="432"/>
      </w:pPr>
      <w:rPr>
        <w:strike w:val="0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1288" w:hanging="720"/>
      </w:pPr>
      <w:rPr>
        <w:b w:val="0"/>
        <w:strike w:val="0"/>
        <w:color w:val="auto"/>
        <w:sz w:val="24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strike w:val="0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7" w15:restartNumberingAfterBreak="0">
    <w:nsid w:val="6F334706"/>
    <w:multiLevelType w:val="multilevel"/>
    <w:tmpl w:val="E5CAF610"/>
    <w:lvl w:ilvl="0">
      <w:start w:val="1"/>
      <w:numFmt w:val="upperLetter"/>
      <w:lvlText w:val="%1"/>
      <w:lvlJc w:val="left"/>
      <w:pPr>
        <w:ind w:left="615" w:hanging="499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499"/>
      </w:pPr>
      <w:rPr>
        <w:rFonts w:ascii="Cambria" w:eastAsia="Cambria" w:hAnsi="Cambria" w:cs="Cambria" w:hint="default"/>
        <w:b/>
        <w:bCs/>
        <w:spacing w:val="-1"/>
        <w:w w:val="99"/>
        <w:sz w:val="26"/>
        <w:szCs w:val="26"/>
        <w:lang w:val="ru-RU"/>
      </w:rPr>
    </w:lvl>
    <w:lvl w:ilvl="2">
      <w:numFmt w:val="bullet"/>
      <w:lvlText w:val="•"/>
      <w:lvlJc w:val="left"/>
      <w:pPr>
        <w:ind w:left="2753" w:hanging="499"/>
      </w:pPr>
      <w:rPr>
        <w:rFonts w:hint="default"/>
      </w:rPr>
    </w:lvl>
    <w:lvl w:ilvl="3">
      <w:numFmt w:val="bullet"/>
      <w:lvlText w:val="•"/>
      <w:lvlJc w:val="left"/>
      <w:pPr>
        <w:ind w:left="3819" w:hanging="499"/>
      </w:pPr>
      <w:rPr>
        <w:rFonts w:hint="default"/>
      </w:rPr>
    </w:lvl>
    <w:lvl w:ilvl="4">
      <w:numFmt w:val="bullet"/>
      <w:lvlText w:val="•"/>
      <w:lvlJc w:val="left"/>
      <w:pPr>
        <w:ind w:left="4886" w:hanging="499"/>
      </w:pPr>
      <w:rPr>
        <w:rFonts w:hint="default"/>
      </w:rPr>
    </w:lvl>
    <w:lvl w:ilvl="5">
      <w:numFmt w:val="bullet"/>
      <w:lvlText w:val="•"/>
      <w:lvlJc w:val="left"/>
      <w:pPr>
        <w:ind w:left="5953" w:hanging="499"/>
      </w:pPr>
      <w:rPr>
        <w:rFonts w:hint="default"/>
      </w:rPr>
    </w:lvl>
    <w:lvl w:ilvl="6">
      <w:numFmt w:val="bullet"/>
      <w:lvlText w:val="•"/>
      <w:lvlJc w:val="left"/>
      <w:pPr>
        <w:ind w:left="7019" w:hanging="499"/>
      </w:pPr>
      <w:rPr>
        <w:rFonts w:hint="default"/>
      </w:rPr>
    </w:lvl>
    <w:lvl w:ilvl="7">
      <w:numFmt w:val="bullet"/>
      <w:lvlText w:val="•"/>
      <w:lvlJc w:val="left"/>
      <w:pPr>
        <w:ind w:left="8086" w:hanging="499"/>
      </w:pPr>
      <w:rPr>
        <w:rFonts w:hint="default"/>
      </w:rPr>
    </w:lvl>
    <w:lvl w:ilvl="8">
      <w:numFmt w:val="bullet"/>
      <w:lvlText w:val="•"/>
      <w:lvlJc w:val="left"/>
      <w:pPr>
        <w:ind w:left="9153" w:hanging="499"/>
      </w:pPr>
      <w:rPr>
        <w:rFonts w:hint="default"/>
      </w:rPr>
    </w:lvl>
  </w:abstractNum>
  <w:abstractNum w:abstractNumId="38" w15:restartNumberingAfterBreak="0">
    <w:nsid w:val="739C0728"/>
    <w:multiLevelType w:val="hybridMultilevel"/>
    <w:tmpl w:val="989C40F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EB5CC2"/>
    <w:multiLevelType w:val="hybridMultilevel"/>
    <w:tmpl w:val="7F94CE8C"/>
    <w:lvl w:ilvl="0" w:tplc="8B629134">
      <w:numFmt w:val="bullet"/>
      <w:lvlText w:val="—"/>
      <w:lvlJc w:val="left"/>
      <w:pPr>
        <w:ind w:left="719" w:hanging="404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1DCEB71E">
      <w:numFmt w:val="bullet"/>
      <w:lvlText w:val="•"/>
      <w:lvlJc w:val="left"/>
      <w:pPr>
        <w:ind w:left="1796" w:hanging="404"/>
      </w:pPr>
      <w:rPr>
        <w:rFonts w:hint="default"/>
      </w:rPr>
    </w:lvl>
    <w:lvl w:ilvl="2" w:tplc="67BAB862">
      <w:numFmt w:val="bullet"/>
      <w:lvlText w:val="•"/>
      <w:lvlJc w:val="left"/>
      <w:pPr>
        <w:ind w:left="2873" w:hanging="404"/>
      </w:pPr>
      <w:rPr>
        <w:rFonts w:hint="default"/>
      </w:rPr>
    </w:lvl>
    <w:lvl w:ilvl="3" w:tplc="40E28168">
      <w:numFmt w:val="bullet"/>
      <w:lvlText w:val="•"/>
      <w:lvlJc w:val="left"/>
      <w:pPr>
        <w:ind w:left="3949" w:hanging="404"/>
      </w:pPr>
      <w:rPr>
        <w:rFonts w:hint="default"/>
      </w:rPr>
    </w:lvl>
    <w:lvl w:ilvl="4" w:tplc="F82C3084">
      <w:numFmt w:val="bullet"/>
      <w:lvlText w:val="•"/>
      <w:lvlJc w:val="left"/>
      <w:pPr>
        <w:ind w:left="5026" w:hanging="404"/>
      </w:pPr>
      <w:rPr>
        <w:rFonts w:hint="default"/>
      </w:rPr>
    </w:lvl>
    <w:lvl w:ilvl="5" w:tplc="C91CE0E8">
      <w:numFmt w:val="bullet"/>
      <w:lvlText w:val="•"/>
      <w:lvlJc w:val="left"/>
      <w:pPr>
        <w:ind w:left="6103" w:hanging="404"/>
      </w:pPr>
      <w:rPr>
        <w:rFonts w:hint="default"/>
      </w:rPr>
    </w:lvl>
    <w:lvl w:ilvl="6" w:tplc="D03ACDDE">
      <w:numFmt w:val="bullet"/>
      <w:lvlText w:val="•"/>
      <w:lvlJc w:val="left"/>
      <w:pPr>
        <w:ind w:left="7179" w:hanging="404"/>
      </w:pPr>
      <w:rPr>
        <w:rFonts w:hint="default"/>
      </w:rPr>
    </w:lvl>
    <w:lvl w:ilvl="7" w:tplc="66C88230">
      <w:numFmt w:val="bullet"/>
      <w:lvlText w:val="•"/>
      <w:lvlJc w:val="left"/>
      <w:pPr>
        <w:ind w:left="8256" w:hanging="404"/>
      </w:pPr>
      <w:rPr>
        <w:rFonts w:hint="default"/>
      </w:rPr>
    </w:lvl>
    <w:lvl w:ilvl="8" w:tplc="0AB63746">
      <w:numFmt w:val="bullet"/>
      <w:lvlText w:val="•"/>
      <w:lvlJc w:val="left"/>
      <w:pPr>
        <w:ind w:left="9333" w:hanging="404"/>
      </w:pPr>
      <w:rPr>
        <w:rFonts w:hint="default"/>
      </w:rPr>
    </w:lvl>
  </w:abstractNum>
  <w:abstractNum w:abstractNumId="40" w15:restartNumberingAfterBreak="0">
    <w:nsid w:val="74A406EF"/>
    <w:multiLevelType w:val="hybridMultilevel"/>
    <w:tmpl w:val="792E5A8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133DBC"/>
    <w:multiLevelType w:val="hybridMultilevel"/>
    <w:tmpl w:val="0F9AFB6C"/>
    <w:lvl w:ilvl="0" w:tplc="7506D640">
      <w:start w:val="1"/>
      <w:numFmt w:val="lowerLetter"/>
      <w:lvlText w:val="%1)"/>
      <w:lvlJc w:val="left"/>
      <w:pPr>
        <w:ind w:left="1179" w:hanging="404"/>
      </w:pPr>
      <w:rPr>
        <w:rFonts w:hint="default"/>
        <w:w w:val="100"/>
        <w:sz w:val="22"/>
        <w:szCs w:val="22"/>
      </w:rPr>
    </w:lvl>
    <w:lvl w:ilvl="1" w:tplc="0F8CDAD8">
      <w:numFmt w:val="bullet"/>
      <w:lvlText w:val="•"/>
      <w:lvlJc w:val="left"/>
      <w:pPr>
        <w:ind w:left="2188" w:hanging="404"/>
      </w:pPr>
      <w:rPr>
        <w:rFonts w:hint="default"/>
      </w:rPr>
    </w:lvl>
    <w:lvl w:ilvl="2" w:tplc="31CEFB82">
      <w:numFmt w:val="bullet"/>
      <w:lvlText w:val="•"/>
      <w:lvlJc w:val="left"/>
      <w:pPr>
        <w:ind w:left="3197" w:hanging="404"/>
      </w:pPr>
      <w:rPr>
        <w:rFonts w:hint="default"/>
      </w:rPr>
    </w:lvl>
    <w:lvl w:ilvl="3" w:tplc="7226AA1C">
      <w:numFmt w:val="bullet"/>
      <w:lvlText w:val="•"/>
      <w:lvlJc w:val="left"/>
      <w:pPr>
        <w:ind w:left="4205" w:hanging="404"/>
      </w:pPr>
      <w:rPr>
        <w:rFonts w:hint="default"/>
      </w:rPr>
    </w:lvl>
    <w:lvl w:ilvl="4" w:tplc="A14EAC2A">
      <w:numFmt w:val="bullet"/>
      <w:lvlText w:val="•"/>
      <w:lvlJc w:val="left"/>
      <w:pPr>
        <w:ind w:left="5214" w:hanging="404"/>
      </w:pPr>
      <w:rPr>
        <w:rFonts w:hint="default"/>
      </w:rPr>
    </w:lvl>
    <w:lvl w:ilvl="5" w:tplc="3D94E360">
      <w:numFmt w:val="bullet"/>
      <w:lvlText w:val="•"/>
      <w:lvlJc w:val="left"/>
      <w:pPr>
        <w:ind w:left="6223" w:hanging="404"/>
      </w:pPr>
      <w:rPr>
        <w:rFonts w:hint="default"/>
      </w:rPr>
    </w:lvl>
    <w:lvl w:ilvl="6" w:tplc="9EAE1F0C">
      <w:numFmt w:val="bullet"/>
      <w:lvlText w:val="•"/>
      <w:lvlJc w:val="left"/>
      <w:pPr>
        <w:ind w:left="7231" w:hanging="404"/>
      </w:pPr>
      <w:rPr>
        <w:rFonts w:hint="default"/>
      </w:rPr>
    </w:lvl>
    <w:lvl w:ilvl="7" w:tplc="7ABCEC58">
      <w:numFmt w:val="bullet"/>
      <w:lvlText w:val="•"/>
      <w:lvlJc w:val="left"/>
      <w:pPr>
        <w:ind w:left="8240" w:hanging="404"/>
      </w:pPr>
      <w:rPr>
        <w:rFonts w:hint="default"/>
      </w:rPr>
    </w:lvl>
    <w:lvl w:ilvl="8" w:tplc="B524DEBC">
      <w:numFmt w:val="bullet"/>
      <w:lvlText w:val="•"/>
      <w:lvlJc w:val="left"/>
      <w:pPr>
        <w:ind w:left="9249" w:hanging="404"/>
      </w:pPr>
      <w:rPr>
        <w:rFonts w:hint="default"/>
      </w:rPr>
    </w:lvl>
  </w:abstractNum>
  <w:abstractNum w:abstractNumId="42" w15:restartNumberingAfterBreak="0">
    <w:nsid w:val="786F1D60"/>
    <w:multiLevelType w:val="hybridMultilevel"/>
    <w:tmpl w:val="5872A47C"/>
    <w:lvl w:ilvl="0" w:tplc="29C276E4">
      <w:numFmt w:val="bullet"/>
      <w:lvlText w:val="—"/>
      <w:lvlJc w:val="left"/>
      <w:pPr>
        <w:ind w:left="1179" w:hanging="404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7ABAA352">
      <w:numFmt w:val="bullet"/>
      <w:lvlText w:val="•"/>
      <w:lvlJc w:val="left"/>
      <w:pPr>
        <w:ind w:left="2188" w:hanging="404"/>
      </w:pPr>
      <w:rPr>
        <w:rFonts w:hint="default"/>
      </w:rPr>
    </w:lvl>
    <w:lvl w:ilvl="2" w:tplc="2098B152">
      <w:numFmt w:val="bullet"/>
      <w:lvlText w:val="•"/>
      <w:lvlJc w:val="left"/>
      <w:pPr>
        <w:ind w:left="3197" w:hanging="404"/>
      </w:pPr>
      <w:rPr>
        <w:rFonts w:hint="default"/>
      </w:rPr>
    </w:lvl>
    <w:lvl w:ilvl="3" w:tplc="1F1275C2">
      <w:numFmt w:val="bullet"/>
      <w:lvlText w:val="•"/>
      <w:lvlJc w:val="left"/>
      <w:pPr>
        <w:ind w:left="4205" w:hanging="404"/>
      </w:pPr>
      <w:rPr>
        <w:rFonts w:hint="default"/>
      </w:rPr>
    </w:lvl>
    <w:lvl w:ilvl="4" w:tplc="F5BE2B00">
      <w:numFmt w:val="bullet"/>
      <w:lvlText w:val="•"/>
      <w:lvlJc w:val="left"/>
      <w:pPr>
        <w:ind w:left="5214" w:hanging="404"/>
      </w:pPr>
      <w:rPr>
        <w:rFonts w:hint="default"/>
      </w:rPr>
    </w:lvl>
    <w:lvl w:ilvl="5" w:tplc="1BD8A246">
      <w:numFmt w:val="bullet"/>
      <w:lvlText w:val="•"/>
      <w:lvlJc w:val="left"/>
      <w:pPr>
        <w:ind w:left="6223" w:hanging="404"/>
      </w:pPr>
      <w:rPr>
        <w:rFonts w:hint="default"/>
      </w:rPr>
    </w:lvl>
    <w:lvl w:ilvl="6" w:tplc="DF3468A6">
      <w:numFmt w:val="bullet"/>
      <w:lvlText w:val="•"/>
      <w:lvlJc w:val="left"/>
      <w:pPr>
        <w:ind w:left="7231" w:hanging="404"/>
      </w:pPr>
      <w:rPr>
        <w:rFonts w:hint="default"/>
      </w:rPr>
    </w:lvl>
    <w:lvl w:ilvl="7" w:tplc="41A255FE">
      <w:numFmt w:val="bullet"/>
      <w:lvlText w:val="•"/>
      <w:lvlJc w:val="left"/>
      <w:pPr>
        <w:ind w:left="8240" w:hanging="404"/>
      </w:pPr>
      <w:rPr>
        <w:rFonts w:hint="default"/>
      </w:rPr>
    </w:lvl>
    <w:lvl w:ilvl="8" w:tplc="45BC88F2">
      <w:numFmt w:val="bullet"/>
      <w:lvlText w:val="•"/>
      <w:lvlJc w:val="left"/>
      <w:pPr>
        <w:ind w:left="9249" w:hanging="404"/>
      </w:pPr>
      <w:rPr>
        <w:rFonts w:hint="default"/>
      </w:rPr>
    </w:lvl>
  </w:abstractNum>
  <w:abstractNum w:abstractNumId="43" w15:restartNumberingAfterBreak="0">
    <w:nsid w:val="7AF72C35"/>
    <w:multiLevelType w:val="hybridMultilevel"/>
    <w:tmpl w:val="0F9AFB6C"/>
    <w:lvl w:ilvl="0" w:tplc="7506D640">
      <w:start w:val="1"/>
      <w:numFmt w:val="lowerLetter"/>
      <w:lvlText w:val="%1)"/>
      <w:lvlJc w:val="left"/>
      <w:pPr>
        <w:ind w:left="1179" w:hanging="404"/>
      </w:pPr>
      <w:rPr>
        <w:rFonts w:hint="default"/>
        <w:w w:val="100"/>
        <w:sz w:val="22"/>
        <w:szCs w:val="22"/>
      </w:rPr>
    </w:lvl>
    <w:lvl w:ilvl="1" w:tplc="0F8CDAD8">
      <w:numFmt w:val="bullet"/>
      <w:lvlText w:val="•"/>
      <w:lvlJc w:val="left"/>
      <w:pPr>
        <w:ind w:left="2188" w:hanging="404"/>
      </w:pPr>
      <w:rPr>
        <w:rFonts w:hint="default"/>
      </w:rPr>
    </w:lvl>
    <w:lvl w:ilvl="2" w:tplc="31CEFB82">
      <w:numFmt w:val="bullet"/>
      <w:lvlText w:val="•"/>
      <w:lvlJc w:val="left"/>
      <w:pPr>
        <w:ind w:left="3197" w:hanging="404"/>
      </w:pPr>
      <w:rPr>
        <w:rFonts w:hint="default"/>
      </w:rPr>
    </w:lvl>
    <w:lvl w:ilvl="3" w:tplc="7226AA1C">
      <w:numFmt w:val="bullet"/>
      <w:lvlText w:val="•"/>
      <w:lvlJc w:val="left"/>
      <w:pPr>
        <w:ind w:left="4205" w:hanging="404"/>
      </w:pPr>
      <w:rPr>
        <w:rFonts w:hint="default"/>
      </w:rPr>
    </w:lvl>
    <w:lvl w:ilvl="4" w:tplc="A14EAC2A">
      <w:numFmt w:val="bullet"/>
      <w:lvlText w:val="•"/>
      <w:lvlJc w:val="left"/>
      <w:pPr>
        <w:ind w:left="5214" w:hanging="404"/>
      </w:pPr>
      <w:rPr>
        <w:rFonts w:hint="default"/>
      </w:rPr>
    </w:lvl>
    <w:lvl w:ilvl="5" w:tplc="3D94E360">
      <w:numFmt w:val="bullet"/>
      <w:lvlText w:val="•"/>
      <w:lvlJc w:val="left"/>
      <w:pPr>
        <w:ind w:left="6223" w:hanging="404"/>
      </w:pPr>
      <w:rPr>
        <w:rFonts w:hint="default"/>
      </w:rPr>
    </w:lvl>
    <w:lvl w:ilvl="6" w:tplc="9EAE1F0C">
      <w:numFmt w:val="bullet"/>
      <w:lvlText w:val="•"/>
      <w:lvlJc w:val="left"/>
      <w:pPr>
        <w:ind w:left="7231" w:hanging="404"/>
      </w:pPr>
      <w:rPr>
        <w:rFonts w:hint="default"/>
      </w:rPr>
    </w:lvl>
    <w:lvl w:ilvl="7" w:tplc="7ABCEC58">
      <w:numFmt w:val="bullet"/>
      <w:lvlText w:val="•"/>
      <w:lvlJc w:val="left"/>
      <w:pPr>
        <w:ind w:left="8240" w:hanging="404"/>
      </w:pPr>
      <w:rPr>
        <w:rFonts w:hint="default"/>
      </w:rPr>
    </w:lvl>
    <w:lvl w:ilvl="8" w:tplc="B524DEBC">
      <w:numFmt w:val="bullet"/>
      <w:lvlText w:val="•"/>
      <w:lvlJc w:val="left"/>
      <w:pPr>
        <w:ind w:left="9249" w:hanging="404"/>
      </w:pPr>
      <w:rPr>
        <w:rFonts w:hint="default"/>
      </w:rPr>
    </w:lvl>
  </w:abstractNum>
  <w:abstractNum w:abstractNumId="44" w15:restartNumberingAfterBreak="0">
    <w:nsid w:val="7EA67FFB"/>
    <w:multiLevelType w:val="hybridMultilevel"/>
    <w:tmpl w:val="107835FC"/>
    <w:lvl w:ilvl="0" w:tplc="39002418">
      <w:numFmt w:val="bullet"/>
      <w:lvlText w:val="—"/>
      <w:lvlJc w:val="left"/>
      <w:pPr>
        <w:ind w:left="1178" w:hanging="404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F386DCAA">
      <w:numFmt w:val="bullet"/>
      <w:lvlText w:val="•"/>
      <w:lvlJc w:val="left"/>
      <w:pPr>
        <w:ind w:left="2188" w:hanging="404"/>
      </w:pPr>
      <w:rPr>
        <w:rFonts w:hint="default"/>
      </w:rPr>
    </w:lvl>
    <w:lvl w:ilvl="2" w:tplc="2222D2DA">
      <w:numFmt w:val="bullet"/>
      <w:lvlText w:val="•"/>
      <w:lvlJc w:val="left"/>
      <w:pPr>
        <w:ind w:left="3197" w:hanging="404"/>
      </w:pPr>
      <w:rPr>
        <w:rFonts w:hint="default"/>
      </w:rPr>
    </w:lvl>
    <w:lvl w:ilvl="3" w:tplc="9CAAAF2A">
      <w:numFmt w:val="bullet"/>
      <w:lvlText w:val="•"/>
      <w:lvlJc w:val="left"/>
      <w:pPr>
        <w:ind w:left="4205" w:hanging="404"/>
      </w:pPr>
      <w:rPr>
        <w:rFonts w:hint="default"/>
      </w:rPr>
    </w:lvl>
    <w:lvl w:ilvl="4" w:tplc="83467700">
      <w:numFmt w:val="bullet"/>
      <w:lvlText w:val="•"/>
      <w:lvlJc w:val="left"/>
      <w:pPr>
        <w:ind w:left="5214" w:hanging="404"/>
      </w:pPr>
      <w:rPr>
        <w:rFonts w:hint="default"/>
      </w:rPr>
    </w:lvl>
    <w:lvl w:ilvl="5" w:tplc="C04470F6">
      <w:numFmt w:val="bullet"/>
      <w:lvlText w:val="•"/>
      <w:lvlJc w:val="left"/>
      <w:pPr>
        <w:ind w:left="6223" w:hanging="404"/>
      </w:pPr>
      <w:rPr>
        <w:rFonts w:hint="default"/>
      </w:rPr>
    </w:lvl>
    <w:lvl w:ilvl="6" w:tplc="EE5AAF16">
      <w:numFmt w:val="bullet"/>
      <w:lvlText w:val="•"/>
      <w:lvlJc w:val="left"/>
      <w:pPr>
        <w:ind w:left="7231" w:hanging="404"/>
      </w:pPr>
      <w:rPr>
        <w:rFonts w:hint="default"/>
      </w:rPr>
    </w:lvl>
    <w:lvl w:ilvl="7" w:tplc="86863FF8">
      <w:numFmt w:val="bullet"/>
      <w:lvlText w:val="•"/>
      <w:lvlJc w:val="left"/>
      <w:pPr>
        <w:ind w:left="8240" w:hanging="404"/>
      </w:pPr>
      <w:rPr>
        <w:rFonts w:hint="default"/>
      </w:rPr>
    </w:lvl>
    <w:lvl w:ilvl="8" w:tplc="7F72C3E8">
      <w:numFmt w:val="bullet"/>
      <w:lvlText w:val="•"/>
      <w:lvlJc w:val="left"/>
      <w:pPr>
        <w:ind w:left="9249" w:hanging="404"/>
      </w:pPr>
      <w:rPr>
        <w:rFonts w:hint="default"/>
      </w:rPr>
    </w:lvl>
  </w:abstractNum>
  <w:num w:numId="1">
    <w:abstractNumId w:val="36"/>
  </w:num>
  <w:num w:numId="2">
    <w:abstractNumId w:val="24"/>
  </w:num>
  <w:num w:numId="3">
    <w:abstractNumId w:val="31"/>
  </w:num>
  <w:num w:numId="4">
    <w:abstractNumId w:val="35"/>
  </w:num>
  <w:num w:numId="5">
    <w:abstractNumId w:val="28"/>
  </w:num>
  <w:num w:numId="6">
    <w:abstractNumId w:val="19"/>
  </w:num>
  <w:num w:numId="7">
    <w:abstractNumId w:val="12"/>
  </w:num>
  <w:num w:numId="8">
    <w:abstractNumId w:val="16"/>
  </w:num>
  <w:num w:numId="9">
    <w:abstractNumId w:val="4"/>
  </w:num>
  <w:num w:numId="10">
    <w:abstractNumId w:val="21"/>
  </w:num>
  <w:num w:numId="11">
    <w:abstractNumId w:val="41"/>
  </w:num>
  <w:num w:numId="12">
    <w:abstractNumId w:val="42"/>
  </w:num>
  <w:num w:numId="13">
    <w:abstractNumId w:val="7"/>
  </w:num>
  <w:num w:numId="14">
    <w:abstractNumId w:val="33"/>
  </w:num>
  <w:num w:numId="15">
    <w:abstractNumId w:val="14"/>
  </w:num>
  <w:num w:numId="16">
    <w:abstractNumId w:val="44"/>
  </w:num>
  <w:num w:numId="17">
    <w:abstractNumId w:val="39"/>
  </w:num>
  <w:num w:numId="18">
    <w:abstractNumId w:val="9"/>
  </w:num>
  <w:num w:numId="19">
    <w:abstractNumId w:val="32"/>
  </w:num>
  <w:num w:numId="20">
    <w:abstractNumId w:val="23"/>
  </w:num>
  <w:num w:numId="21">
    <w:abstractNumId w:val="17"/>
  </w:num>
  <w:num w:numId="22">
    <w:abstractNumId w:val="6"/>
  </w:num>
  <w:num w:numId="23">
    <w:abstractNumId w:val="27"/>
  </w:num>
  <w:num w:numId="24">
    <w:abstractNumId w:val="37"/>
  </w:num>
  <w:num w:numId="25">
    <w:abstractNumId w:val="43"/>
  </w:num>
  <w:num w:numId="26">
    <w:abstractNumId w:val="11"/>
  </w:num>
  <w:num w:numId="27">
    <w:abstractNumId w:val="26"/>
  </w:num>
  <w:num w:numId="28">
    <w:abstractNumId w:val="30"/>
  </w:num>
  <w:num w:numId="29">
    <w:abstractNumId w:val="34"/>
  </w:num>
  <w:num w:numId="30">
    <w:abstractNumId w:val="15"/>
  </w:num>
  <w:num w:numId="31">
    <w:abstractNumId w:val="0"/>
  </w:num>
  <w:num w:numId="32">
    <w:abstractNumId w:val="1"/>
  </w:num>
  <w:num w:numId="33">
    <w:abstractNumId w:val="3"/>
  </w:num>
  <w:num w:numId="34">
    <w:abstractNumId w:val="5"/>
  </w:num>
  <w:num w:numId="35">
    <w:abstractNumId w:val="18"/>
  </w:num>
  <w:num w:numId="36">
    <w:abstractNumId w:val="20"/>
  </w:num>
  <w:num w:numId="37">
    <w:abstractNumId w:val="10"/>
  </w:num>
  <w:num w:numId="38">
    <w:abstractNumId w:val="38"/>
  </w:num>
  <w:num w:numId="39">
    <w:abstractNumId w:val="22"/>
  </w:num>
  <w:num w:numId="4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0"/>
  </w:num>
  <w:num w:numId="42">
    <w:abstractNumId w:val="25"/>
  </w:num>
  <w:num w:numId="43">
    <w:abstractNumId w:val="8"/>
  </w:num>
  <w:num w:numId="44">
    <w:abstractNumId w:val="29"/>
  </w:num>
  <w:num w:numId="45">
    <w:abstractNumId w:val="13"/>
  </w:num>
  <w:num w:numId="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evenAndOddHeaders/>
  <w:drawingGridHorizontalSpacing w:val="120"/>
  <w:drawingGridVerticalSpacing w:val="3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AB4"/>
    <w:rsid w:val="000071D1"/>
    <w:rsid w:val="00027267"/>
    <w:rsid w:val="0003000D"/>
    <w:rsid w:val="00031E73"/>
    <w:rsid w:val="00033CDF"/>
    <w:rsid w:val="00036355"/>
    <w:rsid w:val="0003778A"/>
    <w:rsid w:val="00037AB1"/>
    <w:rsid w:val="0004534B"/>
    <w:rsid w:val="000468B2"/>
    <w:rsid w:val="000470E1"/>
    <w:rsid w:val="000529DB"/>
    <w:rsid w:val="00060F59"/>
    <w:rsid w:val="0006113D"/>
    <w:rsid w:val="000613B8"/>
    <w:rsid w:val="0007011B"/>
    <w:rsid w:val="00071DCA"/>
    <w:rsid w:val="000762DE"/>
    <w:rsid w:val="000776E5"/>
    <w:rsid w:val="00081698"/>
    <w:rsid w:val="00093734"/>
    <w:rsid w:val="000A3B56"/>
    <w:rsid w:val="000A51F1"/>
    <w:rsid w:val="000B36F1"/>
    <w:rsid w:val="000B4569"/>
    <w:rsid w:val="000B6065"/>
    <w:rsid w:val="000C3448"/>
    <w:rsid w:val="000D01F5"/>
    <w:rsid w:val="000D0CF2"/>
    <w:rsid w:val="000D7A79"/>
    <w:rsid w:val="000E4860"/>
    <w:rsid w:val="000E50E0"/>
    <w:rsid w:val="000E7A54"/>
    <w:rsid w:val="000F296D"/>
    <w:rsid w:val="000F6143"/>
    <w:rsid w:val="00100118"/>
    <w:rsid w:val="001102BC"/>
    <w:rsid w:val="00113090"/>
    <w:rsid w:val="0012661C"/>
    <w:rsid w:val="00131ECA"/>
    <w:rsid w:val="0014001A"/>
    <w:rsid w:val="00143685"/>
    <w:rsid w:val="001448BF"/>
    <w:rsid w:val="00144D8C"/>
    <w:rsid w:val="0014742D"/>
    <w:rsid w:val="00152C00"/>
    <w:rsid w:val="00154ED9"/>
    <w:rsid w:val="00161CEE"/>
    <w:rsid w:val="00166BC9"/>
    <w:rsid w:val="001743E5"/>
    <w:rsid w:val="001863AD"/>
    <w:rsid w:val="00191DCF"/>
    <w:rsid w:val="00192001"/>
    <w:rsid w:val="00195C78"/>
    <w:rsid w:val="00195F65"/>
    <w:rsid w:val="00196EB0"/>
    <w:rsid w:val="00197A9F"/>
    <w:rsid w:val="001A525D"/>
    <w:rsid w:val="001B1283"/>
    <w:rsid w:val="001B6742"/>
    <w:rsid w:val="001C0063"/>
    <w:rsid w:val="001C012E"/>
    <w:rsid w:val="001C3240"/>
    <w:rsid w:val="001C4ABC"/>
    <w:rsid w:val="001D7EAB"/>
    <w:rsid w:val="001E1E8B"/>
    <w:rsid w:val="001E41D8"/>
    <w:rsid w:val="001F1B1B"/>
    <w:rsid w:val="00202095"/>
    <w:rsid w:val="00206E56"/>
    <w:rsid w:val="00207922"/>
    <w:rsid w:val="00210232"/>
    <w:rsid w:val="002165BB"/>
    <w:rsid w:val="002211DE"/>
    <w:rsid w:val="0022129B"/>
    <w:rsid w:val="00222A5B"/>
    <w:rsid w:val="00231EFA"/>
    <w:rsid w:val="00232555"/>
    <w:rsid w:val="0023643C"/>
    <w:rsid w:val="002367DB"/>
    <w:rsid w:val="00246C05"/>
    <w:rsid w:val="00251ED5"/>
    <w:rsid w:val="00253F28"/>
    <w:rsid w:val="00261DE6"/>
    <w:rsid w:val="002628CA"/>
    <w:rsid w:val="002660B6"/>
    <w:rsid w:val="002712EA"/>
    <w:rsid w:val="00273D9A"/>
    <w:rsid w:val="002814D6"/>
    <w:rsid w:val="00286991"/>
    <w:rsid w:val="002A253F"/>
    <w:rsid w:val="002A5ED4"/>
    <w:rsid w:val="002A61E8"/>
    <w:rsid w:val="002D4CC5"/>
    <w:rsid w:val="002E0254"/>
    <w:rsid w:val="002E6187"/>
    <w:rsid w:val="002F06BF"/>
    <w:rsid w:val="002F6801"/>
    <w:rsid w:val="003123A7"/>
    <w:rsid w:val="00324CC1"/>
    <w:rsid w:val="0032701F"/>
    <w:rsid w:val="00333CD6"/>
    <w:rsid w:val="00347F93"/>
    <w:rsid w:val="00350E4B"/>
    <w:rsid w:val="003518DC"/>
    <w:rsid w:val="003539F2"/>
    <w:rsid w:val="0036747C"/>
    <w:rsid w:val="00391E4F"/>
    <w:rsid w:val="003A0D83"/>
    <w:rsid w:val="003A1658"/>
    <w:rsid w:val="003A2903"/>
    <w:rsid w:val="003A6092"/>
    <w:rsid w:val="003A6931"/>
    <w:rsid w:val="003A722F"/>
    <w:rsid w:val="003B0FAC"/>
    <w:rsid w:val="003B14E7"/>
    <w:rsid w:val="003B2D2D"/>
    <w:rsid w:val="003B3E9D"/>
    <w:rsid w:val="003B5795"/>
    <w:rsid w:val="003C0EE5"/>
    <w:rsid w:val="003C370F"/>
    <w:rsid w:val="003C3F4F"/>
    <w:rsid w:val="003D0F68"/>
    <w:rsid w:val="003D5072"/>
    <w:rsid w:val="003E245F"/>
    <w:rsid w:val="003E4CC3"/>
    <w:rsid w:val="003E663D"/>
    <w:rsid w:val="003E78C9"/>
    <w:rsid w:val="003F4AD7"/>
    <w:rsid w:val="0040209C"/>
    <w:rsid w:val="0040222D"/>
    <w:rsid w:val="00404424"/>
    <w:rsid w:val="00412192"/>
    <w:rsid w:val="0041514C"/>
    <w:rsid w:val="004202EE"/>
    <w:rsid w:val="00420B25"/>
    <w:rsid w:val="00446701"/>
    <w:rsid w:val="00450B32"/>
    <w:rsid w:val="00465805"/>
    <w:rsid w:val="00471FDF"/>
    <w:rsid w:val="004732AE"/>
    <w:rsid w:val="00477744"/>
    <w:rsid w:val="00482389"/>
    <w:rsid w:val="004833D6"/>
    <w:rsid w:val="004851E7"/>
    <w:rsid w:val="0048522C"/>
    <w:rsid w:val="00485D86"/>
    <w:rsid w:val="004A3571"/>
    <w:rsid w:val="004A52EA"/>
    <w:rsid w:val="004A6DDF"/>
    <w:rsid w:val="004B465A"/>
    <w:rsid w:val="004B5B88"/>
    <w:rsid w:val="004C2474"/>
    <w:rsid w:val="004C6B7A"/>
    <w:rsid w:val="004D23AC"/>
    <w:rsid w:val="004D5AD7"/>
    <w:rsid w:val="004E5DB1"/>
    <w:rsid w:val="004F0D40"/>
    <w:rsid w:val="004F5551"/>
    <w:rsid w:val="004F74B6"/>
    <w:rsid w:val="00503900"/>
    <w:rsid w:val="005059D6"/>
    <w:rsid w:val="00505A46"/>
    <w:rsid w:val="00506523"/>
    <w:rsid w:val="005116ED"/>
    <w:rsid w:val="00511B8F"/>
    <w:rsid w:val="00515F06"/>
    <w:rsid w:val="00525744"/>
    <w:rsid w:val="00536903"/>
    <w:rsid w:val="00546E90"/>
    <w:rsid w:val="00550F08"/>
    <w:rsid w:val="00554910"/>
    <w:rsid w:val="00561F65"/>
    <w:rsid w:val="00563D8B"/>
    <w:rsid w:val="005646F1"/>
    <w:rsid w:val="00565EC7"/>
    <w:rsid w:val="005758E3"/>
    <w:rsid w:val="00586B97"/>
    <w:rsid w:val="005901D1"/>
    <w:rsid w:val="0059073C"/>
    <w:rsid w:val="00591816"/>
    <w:rsid w:val="00592516"/>
    <w:rsid w:val="00594142"/>
    <w:rsid w:val="005A173C"/>
    <w:rsid w:val="005A1A34"/>
    <w:rsid w:val="005B2877"/>
    <w:rsid w:val="005C0B64"/>
    <w:rsid w:val="005C0B6C"/>
    <w:rsid w:val="005C1375"/>
    <w:rsid w:val="005C45B2"/>
    <w:rsid w:val="005C4F0C"/>
    <w:rsid w:val="005D0703"/>
    <w:rsid w:val="005D0D6B"/>
    <w:rsid w:val="005D122E"/>
    <w:rsid w:val="005E13F5"/>
    <w:rsid w:val="005E2860"/>
    <w:rsid w:val="005E40E0"/>
    <w:rsid w:val="005E7F5B"/>
    <w:rsid w:val="005F35BE"/>
    <w:rsid w:val="005F42C2"/>
    <w:rsid w:val="005F441F"/>
    <w:rsid w:val="005F4B31"/>
    <w:rsid w:val="00604D47"/>
    <w:rsid w:val="00605ACC"/>
    <w:rsid w:val="0060700F"/>
    <w:rsid w:val="00613D68"/>
    <w:rsid w:val="0062138F"/>
    <w:rsid w:val="00623292"/>
    <w:rsid w:val="00625359"/>
    <w:rsid w:val="006254BB"/>
    <w:rsid w:val="0062729C"/>
    <w:rsid w:val="00633CBC"/>
    <w:rsid w:val="0063568E"/>
    <w:rsid w:val="006368B6"/>
    <w:rsid w:val="00643C79"/>
    <w:rsid w:val="00645533"/>
    <w:rsid w:val="00647C57"/>
    <w:rsid w:val="00675049"/>
    <w:rsid w:val="00676305"/>
    <w:rsid w:val="00676DCC"/>
    <w:rsid w:val="00677D5E"/>
    <w:rsid w:val="006943C2"/>
    <w:rsid w:val="00695EC8"/>
    <w:rsid w:val="006A7E02"/>
    <w:rsid w:val="006B03B2"/>
    <w:rsid w:val="006C2723"/>
    <w:rsid w:val="006C323C"/>
    <w:rsid w:val="006C433A"/>
    <w:rsid w:val="006C7E79"/>
    <w:rsid w:val="006D0166"/>
    <w:rsid w:val="006D1710"/>
    <w:rsid w:val="006D29E6"/>
    <w:rsid w:val="006D2DFF"/>
    <w:rsid w:val="006E5813"/>
    <w:rsid w:val="006E6430"/>
    <w:rsid w:val="006E7C68"/>
    <w:rsid w:val="006F63CA"/>
    <w:rsid w:val="0070031C"/>
    <w:rsid w:val="007136BD"/>
    <w:rsid w:val="00716EB6"/>
    <w:rsid w:val="007205EE"/>
    <w:rsid w:val="00731EEC"/>
    <w:rsid w:val="0073677C"/>
    <w:rsid w:val="00736D2F"/>
    <w:rsid w:val="007472FD"/>
    <w:rsid w:val="00747861"/>
    <w:rsid w:val="00752AB4"/>
    <w:rsid w:val="00774734"/>
    <w:rsid w:val="00782DC8"/>
    <w:rsid w:val="00783EA2"/>
    <w:rsid w:val="007860F1"/>
    <w:rsid w:val="00787942"/>
    <w:rsid w:val="007948DA"/>
    <w:rsid w:val="0079615A"/>
    <w:rsid w:val="007A2187"/>
    <w:rsid w:val="007A7E34"/>
    <w:rsid w:val="007B1CC1"/>
    <w:rsid w:val="007B2072"/>
    <w:rsid w:val="007B2BF8"/>
    <w:rsid w:val="007C0D1C"/>
    <w:rsid w:val="007E40DD"/>
    <w:rsid w:val="007E4B49"/>
    <w:rsid w:val="007F03C6"/>
    <w:rsid w:val="007F3FFF"/>
    <w:rsid w:val="007F538D"/>
    <w:rsid w:val="007F54A6"/>
    <w:rsid w:val="007F6111"/>
    <w:rsid w:val="00802444"/>
    <w:rsid w:val="00805653"/>
    <w:rsid w:val="008108F8"/>
    <w:rsid w:val="00813993"/>
    <w:rsid w:val="00817BCE"/>
    <w:rsid w:val="00822635"/>
    <w:rsid w:val="008266A3"/>
    <w:rsid w:val="0083236C"/>
    <w:rsid w:val="008332B3"/>
    <w:rsid w:val="008352F6"/>
    <w:rsid w:val="00836074"/>
    <w:rsid w:val="00840DC5"/>
    <w:rsid w:val="008518E6"/>
    <w:rsid w:val="00871719"/>
    <w:rsid w:val="00877C01"/>
    <w:rsid w:val="008823CE"/>
    <w:rsid w:val="00887B8D"/>
    <w:rsid w:val="00893D4B"/>
    <w:rsid w:val="008A0FCC"/>
    <w:rsid w:val="008A37A6"/>
    <w:rsid w:val="008B1370"/>
    <w:rsid w:val="008B29C5"/>
    <w:rsid w:val="008B7682"/>
    <w:rsid w:val="008C125A"/>
    <w:rsid w:val="008D20CD"/>
    <w:rsid w:val="008E1D59"/>
    <w:rsid w:val="008F0F73"/>
    <w:rsid w:val="008F1DFF"/>
    <w:rsid w:val="008F70B1"/>
    <w:rsid w:val="00903CCE"/>
    <w:rsid w:val="00904BC9"/>
    <w:rsid w:val="00911F45"/>
    <w:rsid w:val="0091653F"/>
    <w:rsid w:val="00916DC8"/>
    <w:rsid w:val="00921C57"/>
    <w:rsid w:val="009308BD"/>
    <w:rsid w:val="00930ACA"/>
    <w:rsid w:val="00932764"/>
    <w:rsid w:val="0093653C"/>
    <w:rsid w:val="0093763F"/>
    <w:rsid w:val="00940CDC"/>
    <w:rsid w:val="00941163"/>
    <w:rsid w:val="00945446"/>
    <w:rsid w:val="009507D8"/>
    <w:rsid w:val="00951DB4"/>
    <w:rsid w:val="009704D0"/>
    <w:rsid w:val="00971291"/>
    <w:rsid w:val="009728EF"/>
    <w:rsid w:val="009766D1"/>
    <w:rsid w:val="00982DD8"/>
    <w:rsid w:val="0098381A"/>
    <w:rsid w:val="00983FCA"/>
    <w:rsid w:val="00984F12"/>
    <w:rsid w:val="00987170"/>
    <w:rsid w:val="009909D7"/>
    <w:rsid w:val="009925CE"/>
    <w:rsid w:val="009934E9"/>
    <w:rsid w:val="009939C2"/>
    <w:rsid w:val="00997F8D"/>
    <w:rsid w:val="009A7698"/>
    <w:rsid w:val="009B195C"/>
    <w:rsid w:val="009B22B1"/>
    <w:rsid w:val="009C3573"/>
    <w:rsid w:val="009D67A4"/>
    <w:rsid w:val="009E4576"/>
    <w:rsid w:val="009E6225"/>
    <w:rsid w:val="009F3B09"/>
    <w:rsid w:val="00A03984"/>
    <w:rsid w:val="00A04217"/>
    <w:rsid w:val="00A070F7"/>
    <w:rsid w:val="00A11D6E"/>
    <w:rsid w:val="00A21B43"/>
    <w:rsid w:val="00A23454"/>
    <w:rsid w:val="00A248E6"/>
    <w:rsid w:val="00A31603"/>
    <w:rsid w:val="00A34677"/>
    <w:rsid w:val="00A4019A"/>
    <w:rsid w:val="00A469E4"/>
    <w:rsid w:val="00A4706E"/>
    <w:rsid w:val="00A66837"/>
    <w:rsid w:val="00A700C3"/>
    <w:rsid w:val="00A73826"/>
    <w:rsid w:val="00A80961"/>
    <w:rsid w:val="00A80F8B"/>
    <w:rsid w:val="00A85711"/>
    <w:rsid w:val="00A92173"/>
    <w:rsid w:val="00A938A3"/>
    <w:rsid w:val="00A97763"/>
    <w:rsid w:val="00AA75EE"/>
    <w:rsid w:val="00AB3B58"/>
    <w:rsid w:val="00AB7658"/>
    <w:rsid w:val="00AE47B6"/>
    <w:rsid w:val="00AF5102"/>
    <w:rsid w:val="00AF7DB0"/>
    <w:rsid w:val="00B00D45"/>
    <w:rsid w:val="00B00D71"/>
    <w:rsid w:val="00B05B53"/>
    <w:rsid w:val="00B13CA3"/>
    <w:rsid w:val="00B148A3"/>
    <w:rsid w:val="00B1768B"/>
    <w:rsid w:val="00B260B8"/>
    <w:rsid w:val="00B347FC"/>
    <w:rsid w:val="00B40048"/>
    <w:rsid w:val="00B43DF9"/>
    <w:rsid w:val="00B51876"/>
    <w:rsid w:val="00B549BA"/>
    <w:rsid w:val="00B553F9"/>
    <w:rsid w:val="00B661EF"/>
    <w:rsid w:val="00B6695C"/>
    <w:rsid w:val="00B709C8"/>
    <w:rsid w:val="00B77141"/>
    <w:rsid w:val="00BA4758"/>
    <w:rsid w:val="00BA47CE"/>
    <w:rsid w:val="00BA4DA2"/>
    <w:rsid w:val="00BA5134"/>
    <w:rsid w:val="00BA692A"/>
    <w:rsid w:val="00BA7EA1"/>
    <w:rsid w:val="00BB247D"/>
    <w:rsid w:val="00BB3286"/>
    <w:rsid w:val="00BB5845"/>
    <w:rsid w:val="00BB5963"/>
    <w:rsid w:val="00BB6AB2"/>
    <w:rsid w:val="00BC3584"/>
    <w:rsid w:val="00BC5AA6"/>
    <w:rsid w:val="00BC7DDB"/>
    <w:rsid w:val="00BE0CB3"/>
    <w:rsid w:val="00BE1508"/>
    <w:rsid w:val="00BE368B"/>
    <w:rsid w:val="00BE3DB9"/>
    <w:rsid w:val="00BF384B"/>
    <w:rsid w:val="00BF7D86"/>
    <w:rsid w:val="00C064A7"/>
    <w:rsid w:val="00C10523"/>
    <w:rsid w:val="00C254AC"/>
    <w:rsid w:val="00C25A67"/>
    <w:rsid w:val="00C305AC"/>
    <w:rsid w:val="00C41966"/>
    <w:rsid w:val="00C45BC5"/>
    <w:rsid w:val="00C5301A"/>
    <w:rsid w:val="00C67758"/>
    <w:rsid w:val="00C71A86"/>
    <w:rsid w:val="00C75B8C"/>
    <w:rsid w:val="00C816FC"/>
    <w:rsid w:val="00C838D3"/>
    <w:rsid w:val="00C93B4C"/>
    <w:rsid w:val="00CA78EE"/>
    <w:rsid w:val="00CB5334"/>
    <w:rsid w:val="00CB5BD6"/>
    <w:rsid w:val="00CC1AD7"/>
    <w:rsid w:val="00CE5A28"/>
    <w:rsid w:val="00CF2F6E"/>
    <w:rsid w:val="00CF44C5"/>
    <w:rsid w:val="00CF537C"/>
    <w:rsid w:val="00D00A90"/>
    <w:rsid w:val="00D0320B"/>
    <w:rsid w:val="00D0535B"/>
    <w:rsid w:val="00D144F2"/>
    <w:rsid w:val="00D1471B"/>
    <w:rsid w:val="00D1745F"/>
    <w:rsid w:val="00D20238"/>
    <w:rsid w:val="00D31995"/>
    <w:rsid w:val="00D31BB4"/>
    <w:rsid w:val="00D32E95"/>
    <w:rsid w:val="00D36F09"/>
    <w:rsid w:val="00D41DA0"/>
    <w:rsid w:val="00D51DCB"/>
    <w:rsid w:val="00D51DF4"/>
    <w:rsid w:val="00D52A7F"/>
    <w:rsid w:val="00D5675F"/>
    <w:rsid w:val="00D56E8B"/>
    <w:rsid w:val="00D65D74"/>
    <w:rsid w:val="00D702FC"/>
    <w:rsid w:val="00D72BAD"/>
    <w:rsid w:val="00D773F0"/>
    <w:rsid w:val="00D804F1"/>
    <w:rsid w:val="00D81737"/>
    <w:rsid w:val="00D860BF"/>
    <w:rsid w:val="00D9387D"/>
    <w:rsid w:val="00D979A9"/>
    <w:rsid w:val="00D97A48"/>
    <w:rsid w:val="00DA5E5F"/>
    <w:rsid w:val="00DB257E"/>
    <w:rsid w:val="00DB4A48"/>
    <w:rsid w:val="00DC34FE"/>
    <w:rsid w:val="00DC7399"/>
    <w:rsid w:val="00DD17BB"/>
    <w:rsid w:val="00DD215E"/>
    <w:rsid w:val="00DD5449"/>
    <w:rsid w:val="00DD5FB7"/>
    <w:rsid w:val="00DE1478"/>
    <w:rsid w:val="00DE18FD"/>
    <w:rsid w:val="00DF6834"/>
    <w:rsid w:val="00DF7F25"/>
    <w:rsid w:val="00E02586"/>
    <w:rsid w:val="00E05495"/>
    <w:rsid w:val="00E10F0C"/>
    <w:rsid w:val="00E1217D"/>
    <w:rsid w:val="00E4168A"/>
    <w:rsid w:val="00E4444B"/>
    <w:rsid w:val="00E47FC5"/>
    <w:rsid w:val="00E55911"/>
    <w:rsid w:val="00E55EBE"/>
    <w:rsid w:val="00E73F95"/>
    <w:rsid w:val="00E75923"/>
    <w:rsid w:val="00E82FB5"/>
    <w:rsid w:val="00E86883"/>
    <w:rsid w:val="00E90ECB"/>
    <w:rsid w:val="00E91EE7"/>
    <w:rsid w:val="00E96DC4"/>
    <w:rsid w:val="00EA3042"/>
    <w:rsid w:val="00EA4894"/>
    <w:rsid w:val="00EA6174"/>
    <w:rsid w:val="00EB7DBD"/>
    <w:rsid w:val="00EC2335"/>
    <w:rsid w:val="00EC5338"/>
    <w:rsid w:val="00ED6D7B"/>
    <w:rsid w:val="00EE0CC9"/>
    <w:rsid w:val="00EE2971"/>
    <w:rsid w:val="00EE7797"/>
    <w:rsid w:val="00EF3EE9"/>
    <w:rsid w:val="00EF4092"/>
    <w:rsid w:val="00F06670"/>
    <w:rsid w:val="00F14AB7"/>
    <w:rsid w:val="00F25043"/>
    <w:rsid w:val="00F34F86"/>
    <w:rsid w:val="00F50978"/>
    <w:rsid w:val="00F553C7"/>
    <w:rsid w:val="00F60A8B"/>
    <w:rsid w:val="00F6187F"/>
    <w:rsid w:val="00F6537F"/>
    <w:rsid w:val="00F65535"/>
    <w:rsid w:val="00F669C0"/>
    <w:rsid w:val="00F7054E"/>
    <w:rsid w:val="00F73475"/>
    <w:rsid w:val="00F73E09"/>
    <w:rsid w:val="00F75049"/>
    <w:rsid w:val="00F94321"/>
    <w:rsid w:val="00F96546"/>
    <w:rsid w:val="00F96EA6"/>
    <w:rsid w:val="00F97263"/>
    <w:rsid w:val="00FA6062"/>
    <w:rsid w:val="00FA64FB"/>
    <w:rsid w:val="00FB0325"/>
    <w:rsid w:val="00FB03E8"/>
    <w:rsid w:val="00FB6E26"/>
    <w:rsid w:val="00FC2560"/>
    <w:rsid w:val="00FD2982"/>
    <w:rsid w:val="00FD4E42"/>
    <w:rsid w:val="00FE3150"/>
    <w:rsid w:val="00FF2077"/>
    <w:rsid w:val="00FF27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A942B04C-DA76-4CA9-B17D-0B73FD193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4758"/>
    <w:pPr>
      <w:widowControl w:val="0"/>
      <w:spacing w:line="360" w:lineRule="auto"/>
      <w:ind w:firstLine="709"/>
      <w:jc w:val="both"/>
    </w:pPr>
    <w:rPr>
      <w:rFonts w:ascii="Arial" w:hAnsi="Arial" w:cs="Arial"/>
      <w:sz w:val="24"/>
      <w:szCs w:val="24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9308BD"/>
    <w:pPr>
      <w:keepNext/>
      <w:keepLines/>
      <w:numPr>
        <w:numId w:val="1"/>
      </w:numPr>
      <w:tabs>
        <w:tab w:val="left" w:pos="1134"/>
      </w:tabs>
      <w:spacing w:before="240"/>
      <w:ind w:left="0" w:firstLine="709"/>
      <w:outlineLvl w:val="0"/>
    </w:pPr>
    <w:rPr>
      <w:rFonts w:eastAsia="Times New Roman" w:cs="Times New Roman"/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211DE"/>
    <w:pPr>
      <w:keepNext/>
      <w:keepLines/>
      <w:numPr>
        <w:ilvl w:val="1"/>
        <w:numId w:val="1"/>
      </w:numPr>
      <w:tabs>
        <w:tab w:val="left" w:pos="1276"/>
      </w:tabs>
      <w:ind w:left="0" w:firstLine="709"/>
      <w:outlineLvl w:val="1"/>
    </w:pPr>
    <w:rPr>
      <w:rFonts w:eastAsia="Times New Roman" w:cs="Times New Roman"/>
      <w:b/>
    </w:rPr>
  </w:style>
  <w:style w:type="paragraph" w:styleId="3">
    <w:name w:val="heading 3"/>
    <w:basedOn w:val="a"/>
    <w:next w:val="a"/>
    <w:link w:val="30"/>
    <w:uiPriority w:val="9"/>
    <w:unhideWhenUsed/>
    <w:qFormat/>
    <w:rsid w:val="00324CC1"/>
    <w:pPr>
      <w:keepNext/>
      <w:keepLines/>
      <w:numPr>
        <w:ilvl w:val="2"/>
        <w:numId w:val="1"/>
      </w:numPr>
      <w:tabs>
        <w:tab w:val="left" w:pos="1418"/>
      </w:tabs>
      <w:ind w:left="0" w:firstLine="709"/>
      <w:outlineLvl w:val="2"/>
    </w:pPr>
    <w:rPr>
      <w:rFonts w:eastAsia="Times New Roman" w:cs="Times New Roman"/>
      <w:b/>
    </w:rPr>
  </w:style>
  <w:style w:type="paragraph" w:styleId="4">
    <w:name w:val="heading 4"/>
    <w:basedOn w:val="a"/>
    <w:next w:val="a"/>
    <w:link w:val="40"/>
    <w:uiPriority w:val="9"/>
    <w:unhideWhenUsed/>
    <w:qFormat/>
    <w:rsid w:val="0093653C"/>
    <w:pPr>
      <w:numPr>
        <w:ilvl w:val="3"/>
        <w:numId w:val="1"/>
      </w:numPr>
      <w:tabs>
        <w:tab w:val="left" w:pos="1701"/>
      </w:tabs>
      <w:ind w:left="0" w:firstLine="709"/>
      <w:outlineLvl w:val="3"/>
    </w:pPr>
    <w:rPr>
      <w:rFonts w:eastAsia="Times New Roman" w:cs="Times New Roman"/>
      <w:iCs/>
    </w:rPr>
  </w:style>
  <w:style w:type="paragraph" w:styleId="5">
    <w:name w:val="heading 5"/>
    <w:basedOn w:val="a"/>
    <w:next w:val="a"/>
    <w:link w:val="50"/>
    <w:uiPriority w:val="9"/>
    <w:unhideWhenUsed/>
    <w:qFormat/>
    <w:rsid w:val="0093653C"/>
    <w:pPr>
      <w:numPr>
        <w:ilvl w:val="4"/>
        <w:numId w:val="1"/>
      </w:numPr>
      <w:tabs>
        <w:tab w:val="left" w:pos="1843"/>
      </w:tabs>
      <w:ind w:left="0" w:firstLine="709"/>
      <w:outlineLvl w:val="4"/>
    </w:pPr>
    <w:rPr>
      <w:rFonts w:eastAsia="Times New Roman" w:cs="Times New Roman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308BD"/>
    <w:pPr>
      <w:keepNext/>
      <w:keepLines/>
      <w:numPr>
        <w:ilvl w:val="5"/>
        <w:numId w:val="1"/>
      </w:numPr>
      <w:spacing w:before="40"/>
      <w:outlineLvl w:val="5"/>
    </w:pPr>
    <w:rPr>
      <w:rFonts w:ascii="Calibri Light" w:eastAsia="Times New Roman" w:hAnsi="Calibri Light" w:cs="Times New Roman"/>
      <w:color w:val="1F4D7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308BD"/>
    <w:pPr>
      <w:keepNext/>
      <w:keepLines/>
      <w:numPr>
        <w:ilvl w:val="6"/>
        <w:numId w:val="1"/>
      </w:numPr>
      <w:spacing w:before="40"/>
      <w:outlineLvl w:val="6"/>
    </w:pPr>
    <w:rPr>
      <w:rFonts w:ascii="Calibri Light" w:eastAsia="Times New Roman" w:hAnsi="Calibri Light" w:cs="Times New Roman"/>
      <w:i/>
      <w:iCs/>
      <w:color w:val="1F4D7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308BD"/>
    <w:pPr>
      <w:keepNext/>
      <w:keepLines/>
      <w:numPr>
        <w:ilvl w:val="7"/>
        <w:numId w:val="1"/>
      </w:numPr>
      <w:spacing w:before="40"/>
      <w:outlineLvl w:val="7"/>
    </w:pPr>
    <w:rPr>
      <w:rFonts w:ascii="Calibri Light" w:eastAsia="Times New Roman" w:hAnsi="Calibri Light" w:cs="Times New Roman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308BD"/>
    <w:pPr>
      <w:keepNext/>
      <w:keepLines/>
      <w:numPr>
        <w:ilvl w:val="8"/>
        <w:numId w:val="1"/>
      </w:numPr>
      <w:spacing w:before="40"/>
      <w:outlineLvl w:val="8"/>
    </w:pPr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6EB6"/>
    <w:pPr>
      <w:tabs>
        <w:tab w:val="center" w:pos="4677"/>
        <w:tab w:val="right" w:pos="9355"/>
      </w:tabs>
      <w:spacing w:line="240" w:lineRule="auto"/>
    </w:pPr>
    <w:rPr>
      <w:rFonts w:cs="Times New Roman"/>
    </w:rPr>
  </w:style>
  <w:style w:type="character" w:customStyle="1" w:styleId="a4">
    <w:name w:val="Верхний колонтитул Знак"/>
    <w:link w:val="a3"/>
    <w:uiPriority w:val="99"/>
    <w:rsid w:val="00716EB6"/>
    <w:rPr>
      <w:rFonts w:ascii="Arial" w:hAnsi="Arial" w:cs="Arial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716EB6"/>
    <w:pPr>
      <w:tabs>
        <w:tab w:val="center" w:pos="4677"/>
        <w:tab w:val="right" w:pos="9355"/>
      </w:tabs>
      <w:spacing w:line="240" w:lineRule="auto"/>
    </w:pPr>
    <w:rPr>
      <w:rFonts w:cs="Times New Roman"/>
    </w:rPr>
  </w:style>
  <w:style w:type="character" w:customStyle="1" w:styleId="a6">
    <w:name w:val="Нижний колонтитул Знак"/>
    <w:link w:val="a5"/>
    <w:uiPriority w:val="99"/>
    <w:rsid w:val="00716EB6"/>
    <w:rPr>
      <w:rFonts w:ascii="Arial" w:hAnsi="Arial" w:cs="Arial"/>
      <w:sz w:val="24"/>
      <w:szCs w:val="24"/>
    </w:rPr>
  </w:style>
  <w:style w:type="character" w:customStyle="1" w:styleId="10">
    <w:name w:val="Заголовок 1 Знак"/>
    <w:link w:val="1"/>
    <w:uiPriority w:val="9"/>
    <w:rsid w:val="009308BD"/>
    <w:rPr>
      <w:rFonts w:ascii="Arial" w:eastAsia="Times New Roman" w:hAnsi="Arial" w:cs="Arial"/>
      <w:b/>
      <w:sz w:val="28"/>
      <w:szCs w:val="28"/>
    </w:rPr>
  </w:style>
  <w:style w:type="character" w:customStyle="1" w:styleId="20">
    <w:name w:val="Заголовок 2 Знак"/>
    <w:link w:val="2"/>
    <w:uiPriority w:val="9"/>
    <w:rsid w:val="002211DE"/>
    <w:rPr>
      <w:rFonts w:ascii="Arial" w:eastAsia="Times New Roman" w:hAnsi="Arial" w:cs="Arial"/>
      <w:b/>
      <w:sz w:val="24"/>
      <w:szCs w:val="24"/>
    </w:rPr>
  </w:style>
  <w:style w:type="character" w:customStyle="1" w:styleId="30">
    <w:name w:val="Заголовок 3 Знак"/>
    <w:link w:val="3"/>
    <w:uiPriority w:val="9"/>
    <w:rsid w:val="00324CC1"/>
    <w:rPr>
      <w:rFonts w:ascii="Arial" w:eastAsia="Times New Roman" w:hAnsi="Arial" w:cs="Arial"/>
      <w:b/>
      <w:sz w:val="24"/>
      <w:szCs w:val="24"/>
    </w:rPr>
  </w:style>
  <w:style w:type="character" w:customStyle="1" w:styleId="40">
    <w:name w:val="Заголовок 4 Знак"/>
    <w:link w:val="4"/>
    <w:uiPriority w:val="9"/>
    <w:rsid w:val="0093653C"/>
    <w:rPr>
      <w:rFonts w:ascii="Arial" w:eastAsia="Times New Roman" w:hAnsi="Arial" w:cs="Arial"/>
      <w:iCs/>
      <w:sz w:val="24"/>
      <w:szCs w:val="24"/>
    </w:rPr>
  </w:style>
  <w:style w:type="character" w:customStyle="1" w:styleId="50">
    <w:name w:val="Заголовок 5 Знак"/>
    <w:link w:val="5"/>
    <w:uiPriority w:val="9"/>
    <w:rsid w:val="0093653C"/>
    <w:rPr>
      <w:rFonts w:ascii="Arial" w:eastAsia="Times New Roman" w:hAnsi="Arial" w:cs="Arial"/>
      <w:sz w:val="24"/>
      <w:szCs w:val="24"/>
    </w:rPr>
  </w:style>
  <w:style w:type="character" w:customStyle="1" w:styleId="60">
    <w:name w:val="Заголовок 6 Знак"/>
    <w:link w:val="6"/>
    <w:uiPriority w:val="9"/>
    <w:semiHidden/>
    <w:rsid w:val="009308BD"/>
    <w:rPr>
      <w:rFonts w:ascii="Calibri Light" w:eastAsia="Times New Roman" w:hAnsi="Calibri Light" w:cs="Times New Roman"/>
      <w:color w:val="1F4D78"/>
      <w:sz w:val="24"/>
      <w:szCs w:val="24"/>
    </w:rPr>
  </w:style>
  <w:style w:type="character" w:customStyle="1" w:styleId="70">
    <w:name w:val="Заголовок 7 Знак"/>
    <w:link w:val="7"/>
    <w:uiPriority w:val="9"/>
    <w:semiHidden/>
    <w:rsid w:val="009308BD"/>
    <w:rPr>
      <w:rFonts w:ascii="Calibri Light" w:eastAsia="Times New Roman" w:hAnsi="Calibri Light" w:cs="Times New Roman"/>
      <w:i/>
      <w:iCs/>
      <w:color w:val="1F4D78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9308BD"/>
    <w:rPr>
      <w:rFonts w:ascii="Calibri Light" w:eastAsia="Times New Roman" w:hAnsi="Calibri Light" w:cs="Times New Roman"/>
      <w:color w:val="272727"/>
      <w:sz w:val="21"/>
      <w:szCs w:val="21"/>
    </w:rPr>
  </w:style>
  <w:style w:type="character" w:customStyle="1" w:styleId="90">
    <w:name w:val="Заголовок 9 Знак"/>
    <w:link w:val="9"/>
    <w:uiPriority w:val="9"/>
    <w:semiHidden/>
    <w:rsid w:val="009308BD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paragraph" w:styleId="a7">
    <w:name w:val="Body Text"/>
    <w:basedOn w:val="a"/>
    <w:link w:val="a8"/>
    <w:uiPriority w:val="1"/>
    <w:qFormat/>
    <w:rsid w:val="009308BD"/>
    <w:pPr>
      <w:autoSpaceDE w:val="0"/>
      <w:autoSpaceDN w:val="0"/>
      <w:spacing w:line="240" w:lineRule="auto"/>
      <w:ind w:firstLine="0"/>
    </w:pPr>
    <w:rPr>
      <w:rFonts w:ascii="Cambria" w:eastAsia="Cambria" w:hAnsi="Cambria" w:cs="Times New Roman"/>
      <w:sz w:val="20"/>
      <w:szCs w:val="20"/>
      <w:lang w:val="en-US"/>
    </w:rPr>
  </w:style>
  <w:style w:type="character" w:customStyle="1" w:styleId="a8">
    <w:name w:val="Основной текст Знак"/>
    <w:link w:val="a7"/>
    <w:uiPriority w:val="1"/>
    <w:rsid w:val="009308BD"/>
    <w:rPr>
      <w:rFonts w:ascii="Cambria" w:eastAsia="Cambria" w:hAnsi="Cambria" w:cs="Cambria"/>
      <w:lang w:val="en-US"/>
    </w:rPr>
  </w:style>
  <w:style w:type="paragraph" w:styleId="a9">
    <w:name w:val="List Paragraph"/>
    <w:basedOn w:val="a"/>
    <w:uiPriority w:val="1"/>
    <w:qFormat/>
    <w:rsid w:val="009308BD"/>
    <w:pPr>
      <w:autoSpaceDE w:val="0"/>
      <w:autoSpaceDN w:val="0"/>
      <w:spacing w:line="240" w:lineRule="auto"/>
      <w:ind w:left="837" w:hanging="720"/>
    </w:pPr>
    <w:rPr>
      <w:rFonts w:ascii="Cambria" w:eastAsia="Cambria" w:hAnsi="Cambria" w:cs="Cambria"/>
      <w:sz w:val="22"/>
      <w:szCs w:val="22"/>
      <w:lang w:val="en-US"/>
    </w:rPr>
  </w:style>
  <w:style w:type="table" w:customStyle="1" w:styleId="TableNormal0">
    <w:name w:val="Table Normal_0"/>
    <w:uiPriority w:val="2"/>
    <w:semiHidden/>
    <w:unhideWhenUsed/>
    <w:qFormat/>
    <w:rsid w:val="002211DE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211DE"/>
    <w:pPr>
      <w:autoSpaceDE w:val="0"/>
      <w:autoSpaceDN w:val="0"/>
      <w:spacing w:before="60" w:line="240" w:lineRule="auto"/>
      <w:ind w:firstLine="0"/>
      <w:jc w:val="center"/>
    </w:pPr>
    <w:rPr>
      <w:rFonts w:ascii="Cambria" w:eastAsia="Cambria" w:hAnsi="Cambria" w:cs="Cambria"/>
      <w:sz w:val="22"/>
      <w:szCs w:val="22"/>
      <w:lang w:val="en-US"/>
    </w:rPr>
  </w:style>
  <w:style w:type="paragraph" w:styleId="aa">
    <w:name w:val="footnote text"/>
    <w:basedOn w:val="a"/>
    <w:link w:val="ab"/>
    <w:uiPriority w:val="99"/>
    <w:semiHidden/>
    <w:unhideWhenUsed/>
    <w:rsid w:val="0093653C"/>
    <w:pPr>
      <w:spacing w:line="240" w:lineRule="auto"/>
    </w:pPr>
    <w:rPr>
      <w:rFonts w:cs="Times New Roman"/>
      <w:sz w:val="20"/>
      <w:szCs w:val="20"/>
    </w:rPr>
  </w:style>
  <w:style w:type="character" w:customStyle="1" w:styleId="ab">
    <w:name w:val="Текст сноски Знак"/>
    <w:link w:val="aa"/>
    <w:uiPriority w:val="99"/>
    <w:semiHidden/>
    <w:rsid w:val="0093653C"/>
    <w:rPr>
      <w:rFonts w:ascii="Arial" w:hAnsi="Arial" w:cs="Arial"/>
      <w:sz w:val="20"/>
      <w:szCs w:val="20"/>
    </w:rPr>
  </w:style>
  <w:style w:type="character" w:styleId="ac">
    <w:name w:val="footnote reference"/>
    <w:uiPriority w:val="99"/>
    <w:semiHidden/>
    <w:unhideWhenUsed/>
    <w:rsid w:val="0093653C"/>
    <w:rPr>
      <w:vertAlign w:val="superscript"/>
    </w:rPr>
  </w:style>
  <w:style w:type="paragraph" w:styleId="ad">
    <w:name w:val="TOC Heading"/>
    <w:basedOn w:val="1"/>
    <w:next w:val="a"/>
    <w:uiPriority w:val="39"/>
    <w:unhideWhenUsed/>
    <w:qFormat/>
    <w:rsid w:val="00B05B53"/>
    <w:pPr>
      <w:widowControl/>
      <w:numPr>
        <w:numId w:val="0"/>
      </w:numPr>
      <w:tabs>
        <w:tab w:val="clear" w:pos="1134"/>
      </w:tabs>
      <w:spacing w:line="259" w:lineRule="auto"/>
      <w:jc w:val="left"/>
      <w:outlineLvl w:val="9"/>
    </w:pPr>
    <w:rPr>
      <w:rFonts w:ascii="Calibri Light" w:hAnsi="Calibri Light"/>
      <w:b w:val="0"/>
      <w:color w:val="2E74B5"/>
      <w:sz w:val="32"/>
      <w:szCs w:val="32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210232"/>
    <w:pPr>
      <w:tabs>
        <w:tab w:val="left" w:pos="284"/>
        <w:tab w:val="right" w:leader="dot" w:pos="9911"/>
      </w:tabs>
      <w:spacing w:after="100"/>
      <w:ind w:left="1985" w:hanging="1985"/>
    </w:pPr>
  </w:style>
  <w:style w:type="paragraph" w:styleId="21">
    <w:name w:val="toc 2"/>
    <w:basedOn w:val="a"/>
    <w:next w:val="a"/>
    <w:autoRedefine/>
    <w:uiPriority w:val="39"/>
    <w:unhideWhenUsed/>
    <w:rsid w:val="00B05B53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B05B53"/>
    <w:pPr>
      <w:spacing w:after="100"/>
      <w:ind w:left="480"/>
    </w:pPr>
  </w:style>
  <w:style w:type="character" w:styleId="ae">
    <w:name w:val="Hyperlink"/>
    <w:uiPriority w:val="99"/>
    <w:unhideWhenUsed/>
    <w:rsid w:val="00B05B53"/>
    <w:rPr>
      <w:color w:val="0563C1"/>
      <w:u w:val="single"/>
    </w:rPr>
  </w:style>
  <w:style w:type="paragraph" w:customStyle="1" w:styleId="51">
    <w:name w:val="Заголовок 51"/>
    <w:basedOn w:val="a"/>
    <w:uiPriority w:val="1"/>
    <w:qFormat/>
    <w:rsid w:val="005C0B6C"/>
    <w:pPr>
      <w:autoSpaceDE w:val="0"/>
      <w:autoSpaceDN w:val="0"/>
      <w:spacing w:line="240" w:lineRule="auto"/>
      <w:ind w:left="461" w:firstLine="0"/>
      <w:jc w:val="left"/>
      <w:outlineLvl w:val="5"/>
    </w:pPr>
    <w:rPr>
      <w:rFonts w:eastAsia="Arial"/>
      <w:b/>
      <w:bCs/>
      <w:sz w:val="20"/>
      <w:szCs w:val="20"/>
      <w:lang w:val="en-US"/>
    </w:rPr>
  </w:style>
  <w:style w:type="paragraph" w:customStyle="1" w:styleId="Heading">
    <w:name w:val="Heading"/>
    <w:rsid w:val="003C0EE5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paragraph" w:customStyle="1" w:styleId="ConsPlusTitle">
    <w:name w:val="ConsPlusTitle"/>
    <w:rsid w:val="003C0EE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210">
    <w:name w:val="Основной текст 21"/>
    <w:basedOn w:val="a"/>
    <w:rsid w:val="003C0EE5"/>
    <w:pPr>
      <w:suppressAutoHyphens/>
      <w:autoSpaceDE w:val="0"/>
      <w:spacing w:line="240" w:lineRule="auto"/>
      <w:ind w:firstLine="0"/>
      <w:jc w:val="left"/>
    </w:pPr>
    <w:rPr>
      <w:rFonts w:ascii="Verdana" w:eastAsia="Times New Roman" w:hAnsi="Verdana" w:cs="Verdana"/>
      <w:b/>
      <w:szCs w:val="20"/>
      <w:lang w:eastAsia="ar-SA"/>
    </w:rPr>
  </w:style>
  <w:style w:type="character" w:styleId="af">
    <w:name w:val="annotation reference"/>
    <w:uiPriority w:val="99"/>
    <w:semiHidden/>
    <w:unhideWhenUsed/>
    <w:rsid w:val="00100118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00118"/>
    <w:pPr>
      <w:spacing w:line="240" w:lineRule="auto"/>
    </w:pPr>
    <w:rPr>
      <w:rFonts w:cs="Times New Roman"/>
      <w:sz w:val="20"/>
      <w:szCs w:val="20"/>
    </w:rPr>
  </w:style>
  <w:style w:type="character" w:customStyle="1" w:styleId="af1">
    <w:name w:val="Текст примечания Знак"/>
    <w:link w:val="af0"/>
    <w:uiPriority w:val="99"/>
    <w:semiHidden/>
    <w:rsid w:val="00100118"/>
    <w:rPr>
      <w:rFonts w:ascii="Arial" w:hAnsi="Arial" w:cs="Arial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00118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100118"/>
    <w:rPr>
      <w:rFonts w:ascii="Arial" w:hAnsi="Arial" w:cs="Arial"/>
      <w:b/>
      <w:bCs/>
      <w:sz w:val="2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100118"/>
    <w:pPr>
      <w:spacing w:line="240" w:lineRule="auto"/>
    </w:pPr>
    <w:rPr>
      <w:rFonts w:ascii="Segoe UI" w:hAnsi="Segoe UI" w:cs="Times New Roman"/>
      <w:sz w:val="18"/>
      <w:szCs w:val="18"/>
    </w:rPr>
  </w:style>
  <w:style w:type="character" w:customStyle="1" w:styleId="af5">
    <w:name w:val="Текст выноски Знак"/>
    <w:link w:val="af4"/>
    <w:uiPriority w:val="99"/>
    <w:semiHidden/>
    <w:rsid w:val="00100118"/>
    <w:rPr>
      <w:rFonts w:ascii="Segoe UI" w:hAnsi="Segoe UI" w:cs="Segoe UI"/>
      <w:sz w:val="18"/>
      <w:szCs w:val="18"/>
    </w:rPr>
  </w:style>
  <w:style w:type="table" w:styleId="af6">
    <w:name w:val="Table Grid"/>
    <w:basedOn w:val="a1"/>
    <w:uiPriority w:val="39"/>
    <w:rsid w:val="004B5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1">
    <w:name w:val="Основной текст (4)_"/>
    <w:basedOn w:val="a0"/>
    <w:link w:val="410"/>
    <w:uiPriority w:val="99"/>
    <w:rsid w:val="00F60A8B"/>
    <w:rPr>
      <w:rFonts w:ascii="Bookman Old Style" w:hAnsi="Bookman Old Style" w:cs="Bookman Old Style"/>
      <w:i/>
      <w:iCs/>
      <w:sz w:val="18"/>
      <w:szCs w:val="18"/>
      <w:shd w:val="clear" w:color="auto" w:fill="FFFFFF"/>
    </w:rPr>
  </w:style>
  <w:style w:type="character" w:customStyle="1" w:styleId="411">
    <w:name w:val="Основной текст (4) + Не курсив1"/>
    <w:basedOn w:val="41"/>
    <w:uiPriority w:val="99"/>
    <w:rsid w:val="00F60A8B"/>
    <w:rPr>
      <w:rFonts w:ascii="Bookman Old Style" w:hAnsi="Bookman Old Style" w:cs="Bookman Old Style"/>
      <w:i/>
      <w:iCs/>
      <w:sz w:val="18"/>
      <w:szCs w:val="18"/>
      <w:shd w:val="clear" w:color="auto" w:fill="FFFFFF"/>
      <w:lang w:val="ru-RU" w:eastAsia="ru-RU"/>
    </w:rPr>
  </w:style>
  <w:style w:type="character" w:customStyle="1" w:styleId="43">
    <w:name w:val="Основной текст (4)3"/>
    <w:basedOn w:val="41"/>
    <w:uiPriority w:val="99"/>
    <w:rsid w:val="00F60A8B"/>
    <w:rPr>
      <w:rFonts w:ascii="Bookman Old Style" w:hAnsi="Bookman Old Style" w:cs="Bookman Old Style"/>
      <w:i/>
      <w:iCs/>
      <w:sz w:val="18"/>
      <w:szCs w:val="18"/>
      <w:shd w:val="clear" w:color="auto" w:fill="FFFFFF"/>
      <w:lang w:val="ru-RU" w:eastAsia="ru-RU"/>
    </w:rPr>
  </w:style>
  <w:style w:type="character" w:customStyle="1" w:styleId="42">
    <w:name w:val="Основной текст (4)2"/>
    <w:basedOn w:val="41"/>
    <w:uiPriority w:val="99"/>
    <w:rsid w:val="00F60A8B"/>
    <w:rPr>
      <w:rFonts w:ascii="Bookman Old Style" w:hAnsi="Bookman Old Style" w:cs="Bookman Old Style"/>
      <w:i/>
      <w:iCs/>
      <w:noProof/>
      <w:sz w:val="18"/>
      <w:szCs w:val="18"/>
      <w:shd w:val="clear" w:color="auto" w:fill="FFFFFF"/>
    </w:rPr>
  </w:style>
  <w:style w:type="paragraph" w:customStyle="1" w:styleId="410">
    <w:name w:val="Основной текст (4)1"/>
    <w:basedOn w:val="a"/>
    <w:link w:val="41"/>
    <w:uiPriority w:val="99"/>
    <w:rsid w:val="00F60A8B"/>
    <w:pPr>
      <w:widowControl/>
      <w:shd w:val="clear" w:color="auto" w:fill="FFFFFF"/>
      <w:spacing w:before="120" w:after="120" w:line="240" w:lineRule="atLeast"/>
      <w:ind w:firstLine="0"/>
      <w:jc w:val="left"/>
    </w:pPr>
    <w:rPr>
      <w:rFonts w:ascii="Bookman Old Style" w:hAnsi="Bookman Old Style" w:cs="Bookman Old Style"/>
      <w:i/>
      <w:iCs/>
      <w:sz w:val="18"/>
      <w:szCs w:val="18"/>
      <w:lang w:eastAsia="ru-RU"/>
    </w:rPr>
  </w:style>
  <w:style w:type="paragraph" w:customStyle="1" w:styleId="15">
    <w:name w:val="Гост 1.5 Текст"/>
    <w:basedOn w:val="a"/>
    <w:rsid w:val="0073677C"/>
    <w:pPr>
      <w:autoSpaceDE w:val="0"/>
      <w:autoSpaceDN w:val="0"/>
      <w:adjustRightInd w:val="0"/>
      <w:spacing w:before="120" w:after="240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36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1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57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838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416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120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7513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31777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9699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94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7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18" Type="http://schemas.openxmlformats.org/officeDocument/2006/relationships/image" Target="media/image6.png"/><Relationship Id="rId26" Type="http://schemas.openxmlformats.org/officeDocument/2006/relationships/image" Target="media/image14.png"/><Relationship Id="rId3" Type="http://schemas.openxmlformats.org/officeDocument/2006/relationships/styles" Target="styles.xml"/><Relationship Id="rId21" Type="http://schemas.openxmlformats.org/officeDocument/2006/relationships/image" Target="media/image9.png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image" Target="media/image5.png"/><Relationship Id="rId25" Type="http://schemas.openxmlformats.org/officeDocument/2006/relationships/image" Target="media/image13.png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29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image" Target="media/image12.png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23" Type="http://schemas.openxmlformats.org/officeDocument/2006/relationships/image" Target="media/image11.png"/><Relationship Id="rId28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image" Target="media/image7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image" Target="media/image10.png"/><Relationship Id="rId27" Type="http://schemas.openxmlformats.org/officeDocument/2006/relationships/footer" Target="footer4.xml"/><Relationship Id="rId30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FB05E1-EA4D-44ED-B457-803165F20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41</Pages>
  <Words>8544</Words>
  <Characters>48706</Characters>
  <Application>Microsoft Office Word</Application>
  <DocSecurity>0</DocSecurity>
  <Lines>405</Lines>
  <Paragraphs>114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Centr</Company>
  <LinksUpToDate>false</LinksUpToDate>
  <CharactersWithSpaces>57136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Дарья А. Мезинова</cp:lastModifiedBy>
  <cp:revision>22</cp:revision>
  <cp:lastPrinted>2019-12-23T12:47:00Z</cp:lastPrinted>
  <dcterms:created xsi:type="dcterms:W3CDTF">2019-12-24T05:07:00Z</dcterms:created>
  <dcterms:modified xsi:type="dcterms:W3CDTF">2020-03-10T09:19:00Z</dcterms:modified>
</cp:coreProperties>
</file>